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D02C" w14:textId="77777777" w:rsidR="00C3134E" w:rsidRPr="0047773B" w:rsidRDefault="00C3134E" w:rsidP="0003366F">
      <w:pPr>
        <w:spacing w:line="240" w:lineRule="auto"/>
        <w:jc w:val="center"/>
        <w:rPr>
          <w:rFonts w:ascii="Book Antiqua" w:hAnsi="Book Antiqua"/>
          <w:b/>
          <w:bCs/>
          <w:sz w:val="30"/>
          <w:szCs w:val="30"/>
        </w:rPr>
      </w:pPr>
      <w:r w:rsidRPr="0047773B">
        <w:rPr>
          <w:rFonts w:ascii="Book Antiqua" w:hAnsi="Book Antiqua"/>
          <w:b/>
          <w:bCs/>
          <w:sz w:val="30"/>
          <w:szCs w:val="30"/>
        </w:rPr>
        <w:t xml:space="preserve">HIGHER EDUCATION GOVERNANCE WITH A DYNAMIC SYSTEM MODEL (STUDY AT STAI KI AGENG PEKALONGAN) </w:t>
      </w:r>
    </w:p>
    <w:p w14:paraId="64A8E520" w14:textId="77777777" w:rsidR="00C3134E" w:rsidRPr="00720E0B" w:rsidRDefault="00C3134E" w:rsidP="0026100A">
      <w:pPr>
        <w:pStyle w:val="Els-Title"/>
        <w:rPr>
          <w:lang w:val="en-GB"/>
        </w:rPr>
      </w:pPr>
    </w:p>
    <w:p w14:paraId="2A95802E" w14:textId="77777777" w:rsidR="00C3134E" w:rsidRPr="000C34F0" w:rsidRDefault="00C3134E" w:rsidP="0026100A">
      <w:pPr>
        <w:spacing w:line="240" w:lineRule="auto"/>
        <w:jc w:val="center"/>
        <w:rPr>
          <w:rStyle w:val="Hyperlink"/>
          <w:rFonts w:ascii="Book Antiqua" w:hAnsi="Book Antiqua" w:cs="Trebuchet MS"/>
          <w:i/>
          <w:sz w:val="20"/>
          <w:lang w:val="en-US"/>
        </w:rPr>
      </w:pPr>
      <w:bookmarkStart w:id="0" w:name="_GoBack"/>
      <w:bookmarkEnd w:id="0"/>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798"/>
        <w:gridCol w:w="2799"/>
        <w:gridCol w:w="2800"/>
      </w:tblGrid>
      <w:tr w:rsidR="00C3134E" w:rsidRPr="000C34F0" w14:paraId="2B69BB2B" w14:textId="77777777" w:rsidTr="00322F12">
        <w:tc>
          <w:tcPr>
            <w:tcW w:w="8505" w:type="dxa"/>
            <w:gridSpan w:val="3"/>
          </w:tcPr>
          <w:p w14:paraId="44632AB2" w14:textId="77777777" w:rsidR="00C3134E" w:rsidRPr="000C34F0" w:rsidRDefault="00C3134E" w:rsidP="00322F12">
            <w:pPr>
              <w:spacing w:line="240" w:lineRule="auto"/>
              <w:jc w:val="center"/>
              <w:rPr>
                <w:rFonts w:ascii="Book Antiqua" w:hAnsi="Book Antiqua"/>
                <w:color w:val="000000" w:themeColor="text1"/>
                <w:sz w:val="20"/>
              </w:rPr>
            </w:pPr>
            <w:r w:rsidRPr="000C34F0">
              <w:rPr>
                <w:rFonts w:ascii="Book Antiqua" w:hAnsi="Book Antiqua"/>
                <w:color w:val="000000" w:themeColor="text1"/>
                <w:sz w:val="20"/>
              </w:rPr>
              <w:t xml:space="preserve">DOI: </w:t>
            </w:r>
          </w:p>
        </w:tc>
      </w:tr>
      <w:tr w:rsidR="00C3134E" w:rsidRPr="000C34F0" w14:paraId="6E27277B" w14:textId="77777777" w:rsidTr="00322F12">
        <w:tc>
          <w:tcPr>
            <w:tcW w:w="2835" w:type="dxa"/>
          </w:tcPr>
          <w:p w14:paraId="123E258F" w14:textId="77777777" w:rsidR="00C3134E" w:rsidRPr="000C34F0" w:rsidRDefault="00C3134E" w:rsidP="00941091">
            <w:pPr>
              <w:spacing w:line="240" w:lineRule="auto"/>
              <w:jc w:val="center"/>
              <w:rPr>
                <w:rFonts w:ascii="Book Antiqua" w:hAnsi="Book Antiqua"/>
                <w:color w:val="000000" w:themeColor="text1"/>
                <w:sz w:val="20"/>
              </w:rPr>
            </w:pPr>
            <w:r w:rsidRPr="000C34F0">
              <w:rPr>
                <w:rFonts w:ascii="Book Antiqua" w:hAnsi="Book Antiqua"/>
                <w:color w:val="000000" w:themeColor="text1"/>
                <w:sz w:val="20"/>
              </w:rPr>
              <w:t xml:space="preserve">Received: </w:t>
            </w:r>
            <w:r>
              <w:rPr>
                <w:rFonts w:ascii="Book Antiqua" w:hAnsi="Book Antiqua"/>
                <w:color w:val="000000" w:themeColor="text1"/>
                <w:sz w:val="20"/>
              </w:rPr>
              <w:t xml:space="preserve">April </w:t>
            </w:r>
            <w:r w:rsidRPr="000C34F0">
              <w:rPr>
                <w:rFonts w:ascii="Book Antiqua" w:hAnsi="Book Antiqua"/>
                <w:color w:val="000000" w:themeColor="text1"/>
                <w:sz w:val="20"/>
              </w:rPr>
              <w:t>2020</w:t>
            </w:r>
          </w:p>
        </w:tc>
        <w:tc>
          <w:tcPr>
            <w:tcW w:w="2835" w:type="dxa"/>
          </w:tcPr>
          <w:p w14:paraId="7533969E" w14:textId="77777777" w:rsidR="00C3134E" w:rsidRPr="000C34F0" w:rsidRDefault="00C3134E" w:rsidP="00322F12">
            <w:pPr>
              <w:spacing w:line="240" w:lineRule="auto"/>
              <w:jc w:val="center"/>
              <w:rPr>
                <w:rFonts w:ascii="Book Antiqua" w:hAnsi="Book Antiqua"/>
                <w:color w:val="000000" w:themeColor="text1"/>
                <w:sz w:val="20"/>
              </w:rPr>
            </w:pPr>
            <w:r w:rsidRPr="000C34F0">
              <w:rPr>
                <w:rFonts w:ascii="Book Antiqua" w:hAnsi="Book Antiqua"/>
                <w:color w:val="000000" w:themeColor="text1"/>
                <w:sz w:val="20"/>
              </w:rPr>
              <w:t xml:space="preserve">Accepted: </w:t>
            </w:r>
            <w:r w:rsidRPr="00941091">
              <w:rPr>
                <w:rFonts w:ascii="Book Antiqua" w:hAnsi="Book Antiqua"/>
                <w:color w:val="000000" w:themeColor="text1"/>
                <w:sz w:val="20"/>
              </w:rPr>
              <w:t>June</w:t>
            </w:r>
            <w:r w:rsidRPr="000C34F0">
              <w:rPr>
                <w:rFonts w:ascii="Book Antiqua" w:hAnsi="Book Antiqua"/>
                <w:color w:val="000000" w:themeColor="text1"/>
                <w:sz w:val="20"/>
              </w:rPr>
              <w:t xml:space="preserve"> 2020</w:t>
            </w:r>
          </w:p>
        </w:tc>
        <w:tc>
          <w:tcPr>
            <w:tcW w:w="2835" w:type="dxa"/>
          </w:tcPr>
          <w:p w14:paraId="57262A07" w14:textId="77777777" w:rsidR="00C3134E" w:rsidRPr="000C34F0" w:rsidRDefault="00C3134E" w:rsidP="00322F12">
            <w:pPr>
              <w:spacing w:line="240" w:lineRule="auto"/>
              <w:jc w:val="center"/>
              <w:rPr>
                <w:rFonts w:ascii="Book Antiqua" w:hAnsi="Book Antiqua"/>
                <w:color w:val="000000" w:themeColor="text1"/>
                <w:sz w:val="20"/>
              </w:rPr>
            </w:pPr>
            <w:r w:rsidRPr="000C34F0">
              <w:rPr>
                <w:rFonts w:ascii="Book Antiqua" w:hAnsi="Book Antiqua"/>
                <w:color w:val="000000" w:themeColor="text1"/>
                <w:sz w:val="20"/>
              </w:rPr>
              <w:t xml:space="preserve">Published: </w:t>
            </w:r>
            <w:r w:rsidRPr="00941091">
              <w:rPr>
                <w:rFonts w:ascii="Book Antiqua" w:hAnsi="Book Antiqua"/>
                <w:color w:val="000000" w:themeColor="text1"/>
                <w:sz w:val="20"/>
              </w:rPr>
              <w:t>September</w:t>
            </w:r>
            <w:r w:rsidRPr="000C34F0">
              <w:rPr>
                <w:rFonts w:ascii="Book Antiqua" w:hAnsi="Book Antiqua"/>
                <w:color w:val="000000" w:themeColor="text1"/>
                <w:sz w:val="20"/>
              </w:rPr>
              <w:t xml:space="preserve"> 2020 </w:t>
            </w:r>
          </w:p>
        </w:tc>
      </w:tr>
    </w:tbl>
    <w:p w14:paraId="6F228AD3" w14:textId="77777777" w:rsidR="00C3134E" w:rsidRPr="000C34F0" w:rsidRDefault="00C3134E" w:rsidP="0026100A">
      <w:pPr>
        <w:spacing w:after="120" w:line="240" w:lineRule="auto"/>
        <w:rPr>
          <w:rFonts w:ascii="Book Antiqua" w:hAnsi="Book Antiqua"/>
          <w:b/>
          <w:i/>
          <w:sz w:val="20"/>
        </w:rPr>
      </w:pPr>
    </w:p>
    <w:p w14:paraId="1B34A549" w14:textId="77777777" w:rsidR="00C3134E" w:rsidRPr="000C34F0" w:rsidRDefault="00C3134E" w:rsidP="0026100A">
      <w:pPr>
        <w:widowControl/>
        <w:spacing w:line="240" w:lineRule="auto"/>
        <w:rPr>
          <w:rFonts w:ascii="Book Antiqua" w:hAnsi="Book Antiqua"/>
          <w:b/>
          <w:bCs/>
          <w:sz w:val="20"/>
          <w:lang w:val="id-ID"/>
        </w:rPr>
      </w:pPr>
      <w:r w:rsidRPr="000C34F0">
        <w:rPr>
          <w:rFonts w:ascii="Book Antiqua" w:hAnsi="Book Antiqua"/>
          <w:b/>
          <w:bCs/>
          <w:sz w:val="20"/>
          <w:lang w:val="id-ID"/>
        </w:rPr>
        <w:t>Abstract :</w:t>
      </w:r>
    </w:p>
    <w:p w14:paraId="4DB592E6" w14:textId="77777777" w:rsidR="00C3134E" w:rsidRDefault="00C3134E" w:rsidP="00720E0B">
      <w:pPr>
        <w:spacing w:line="240" w:lineRule="auto"/>
        <w:ind w:left="851"/>
        <w:jc w:val="both"/>
        <w:rPr>
          <w:rStyle w:val="tlid-translation"/>
          <w:rFonts w:ascii="Book Antiqua" w:hAnsi="Book Antiqua" w:cs="Arial"/>
          <w:sz w:val="20"/>
        </w:rPr>
      </w:pPr>
      <w:r w:rsidRPr="0047773B">
        <w:rPr>
          <w:rFonts w:ascii="Book Antiqua" w:hAnsi="Book Antiqua"/>
          <w:sz w:val="20"/>
        </w:rPr>
        <w:t xml:space="preserve">The governance of higher education institutions has become increasingly complex due to the dynamic interplay of various internal and external factors. This research explores the governance mechanisms at STAI Ki </w:t>
      </w:r>
      <w:proofErr w:type="spellStart"/>
      <w:r w:rsidRPr="0047773B">
        <w:rPr>
          <w:rFonts w:ascii="Book Antiqua" w:hAnsi="Book Antiqua"/>
          <w:sz w:val="20"/>
        </w:rPr>
        <w:t>Ageng</w:t>
      </w:r>
      <w:proofErr w:type="spellEnd"/>
      <w:r w:rsidRPr="0047773B">
        <w:rPr>
          <w:rFonts w:ascii="Book Antiqua" w:hAnsi="Book Antiqua"/>
          <w:sz w:val="20"/>
        </w:rPr>
        <w:t xml:space="preserve"> Pekalongan by employing a dynamic system model to understand and improve decision-making processes and institutional performance. The study uses a mixed-methods approach, incorporating qualitative data from interviews and focus groups with key stakeholders, and quantitative data from institutional reports and surveys. The dynamic system model developed in this study simulates the interrelationships between governance elements, such as leadership, resource allocation, academic performance, and stakeholder engagement. Findings indicate that effective governance is contingent upon adaptive leadership, transparent decision-making, and active stakeholder participation. The model provides a framework for predicting the outcomes of various governance strategies, thus aiding policymakers in implementing sustainable improvements. The study concludes with recommendations for enhancing governance structures at STAI Ki </w:t>
      </w:r>
      <w:proofErr w:type="spellStart"/>
      <w:r w:rsidRPr="0047773B">
        <w:rPr>
          <w:rFonts w:ascii="Book Antiqua" w:hAnsi="Book Antiqua"/>
          <w:sz w:val="20"/>
        </w:rPr>
        <w:t>Ageng</w:t>
      </w:r>
      <w:proofErr w:type="spellEnd"/>
      <w:r w:rsidRPr="0047773B">
        <w:rPr>
          <w:rFonts w:ascii="Book Antiqua" w:hAnsi="Book Antiqua"/>
          <w:sz w:val="20"/>
        </w:rPr>
        <w:t xml:space="preserve"> Pekalongan, which can be generalized to other similar higher education institutions facing dynamic and multifaceted challenges</w:t>
      </w:r>
      <w:r w:rsidRPr="002B75BB">
        <w:rPr>
          <w:rStyle w:val="tlid-translation"/>
          <w:rFonts w:ascii="Book Antiqua" w:hAnsi="Book Antiqua" w:cs="Arial"/>
          <w:sz w:val="20"/>
        </w:rPr>
        <w:t>.</w:t>
      </w:r>
    </w:p>
    <w:p w14:paraId="49D14FEE" w14:textId="77777777" w:rsidR="00C3134E" w:rsidRDefault="00C3134E" w:rsidP="00720E0B">
      <w:pPr>
        <w:spacing w:line="240" w:lineRule="auto"/>
        <w:jc w:val="both"/>
        <w:rPr>
          <w:rFonts w:ascii="Book Antiqua" w:hAnsi="Book Antiqua"/>
          <w:i/>
          <w:iCs/>
          <w:sz w:val="20"/>
        </w:rPr>
      </w:pPr>
      <w:proofErr w:type="gramStart"/>
      <w:r>
        <w:rPr>
          <w:rFonts w:ascii="Book Antiqua" w:hAnsi="Book Antiqua"/>
          <w:b/>
          <w:bCs/>
          <w:sz w:val="20"/>
          <w:lang w:val="en-US"/>
        </w:rPr>
        <w:t>Key</w:t>
      </w:r>
      <w:r w:rsidRPr="00FD79F6">
        <w:rPr>
          <w:rFonts w:ascii="Book Antiqua" w:hAnsi="Book Antiqua"/>
          <w:b/>
          <w:bCs/>
          <w:sz w:val="20"/>
          <w:lang w:val="en-US"/>
        </w:rPr>
        <w:t>words :</w:t>
      </w:r>
      <w:proofErr w:type="gramEnd"/>
      <w:r w:rsidRPr="00FD79F6">
        <w:rPr>
          <w:rFonts w:ascii="Book Antiqua" w:hAnsi="Book Antiqua"/>
          <w:b/>
          <w:bCs/>
          <w:sz w:val="20"/>
          <w:lang w:val="en-US"/>
        </w:rPr>
        <w:t xml:space="preserve"> </w:t>
      </w:r>
      <w:r w:rsidRPr="0047773B">
        <w:rPr>
          <w:rFonts w:ascii="Book Antiqua" w:hAnsi="Book Antiqua"/>
          <w:i/>
          <w:iCs/>
          <w:sz w:val="20"/>
        </w:rPr>
        <w:t xml:space="preserve">Higher education governance, dynamic system model, STAI Ki </w:t>
      </w:r>
      <w:proofErr w:type="spellStart"/>
      <w:r w:rsidRPr="0047773B">
        <w:rPr>
          <w:rFonts w:ascii="Book Antiqua" w:hAnsi="Book Antiqua"/>
          <w:i/>
          <w:iCs/>
          <w:sz w:val="20"/>
        </w:rPr>
        <w:t>Ageng</w:t>
      </w:r>
      <w:proofErr w:type="spellEnd"/>
      <w:r w:rsidRPr="0047773B">
        <w:rPr>
          <w:rFonts w:ascii="Book Antiqua" w:hAnsi="Book Antiqua"/>
          <w:i/>
          <w:iCs/>
          <w:sz w:val="20"/>
        </w:rPr>
        <w:t xml:space="preserve"> Pekalongan</w:t>
      </w:r>
    </w:p>
    <w:p w14:paraId="7DF43726" w14:textId="77777777" w:rsidR="00C3134E" w:rsidRDefault="00C3134E" w:rsidP="006729F6">
      <w:pPr>
        <w:widowControl/>
        <w:spacing w:line="240" w:lineRule="auto"/>
        <w:rPr>
          <w:rFonts w:ascii="Book Antiqua" w:hAnsi="Book Antiqua"/>
          <w:b/>
          <w:bCs/>
          <w:sz w:val="20"/>
          <w:lang w:val="en-US"/>
        </w:rPr>
      </w:pPr>
    </w:p>
    <w:p w14:paraId="1CF496E8" w14:textId="77777777" w:rsidR="00C3134E" w:rsidRPr="00FD79F6" w:rsidRDefault="00C3134E" w:rsidP="006729F6">
      <w:pPr>
        <w:widowControl/>
        <w:spacing w:line="240" w:lineRule="auto"/>
        <w:rPr>
          <w:rFonts w:ascii="Book Antiqua" w:hAnsi="Book Antiqua"/>
          <w:b/>
          <w:bCs/>
          <w:sz w:val="20"/>
          <w:lang w:val="en-US"/>
        </w:rPr>
      </w:pPr>
      <w:proofErr w:type="spellStart"/>
      <w:proofErr w:type="gramStart"/>
      <w:r w:rsidRPr="00FD79F6">
        <w:rPr>
          <w:rFonts w:ascii="Book Antiqua" w:hAnsi="Book Antiqua"/>
          <w:b/>
          <w:bCs/>
          <w:sz w:val="20"/>
          <w:lang w:val="en-US"/>
        </w:rPr>
        <w:t>Abstrak</w:t>
      </w:r>
      <w:proofErr w:type="spellEnd"/>
      <w:r w:rsidRPr="00FD79F6">
        <w:rPr>
          <w:rFonts w:ascii="Book Antiqua" w:hAnsi="Book Antiqua"/>
          <w:b/>
          <w:bCs/>
          <w:sz w:val="20"/>
          <w:lang w:val="en-US"/>
        </w:rPr>
        <w:t xml:space="preserve"> </w:t>
      </w:r>
      <w:r>
        <w:rPr>
          <w:rFonts w:ascii="Book Antiqua" w:hAnsi="Book Antiqua"/>
          <w:b/>
          <w:bCs/>
          <w:sz w:val="20"/>
          <w:lang w:val="en-US"/>
        </w:rPr>
        <w:t>:</w:t>
      </w:r>
      <w:proofErr w:type="gramEnd"/>
    </w:p>
    <w:p w14:paraId="6E4DFD8C" w14:textId="77777777" w:rsidR="00C3134E" w:rsidRDefault="00C3134E" w:rsidP="00720E0B">
      <w:pPr>
        <w:spacing w:line="240" w:lineRule="auto"/>
        <w:ind w:left="851"/>
        <w:jc w:val="both"/>
        <w:rPr>
          <w:rStyle w:val="tlid-translation"/>
          <w:rFonts w:ascii="Book Antiqua" w:hAnsi="Book Antiqua" w:cs="Arial"/>
          <w:sz w:val="20"/>
        </w:rPr>
      </w:pPr>
      <w:r w:rsidRPr="0047773B">
        <w:rPr>
          <w:rStyle w:val="tlid-translation"/>
          <w:rFonts w:ascii="Book Antiqua" w:hAnsi="Book Antiqua" w:cs="Arial"/>
          <w:sz w:val="20"/>
        </w:rPr>
        <w:t xml:space="preserve">Tata </w:t>
      </w:r>
      <w:proofErr w:type="spellStart"/>
      <w:r w:rsidRPr="0047773B">
        <w:rPr>
          <w:rStyle w:val="tlid-translation"/>
          <w:rFonts w:ascii="Book Antiqua" w:hAnsi="Book Antiqua" w:cs="Arial"/>
          <w:sz w:val="20"/>
        </w:rPr>
        <w:t>kelola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lembaga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pendidikan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tinggi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menjadi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semakin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kompleks</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karena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adanya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interaksi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dinamis</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antara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berbagai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faktor</w:t>
      </w:r>
      <w:proofErr w:type="spellEnd"/>
      <w:r w:rsidRPr="0047773B">
        <w:rPr>
          <w:rStyle w:val="tlid-translation"/>
          <w:rFonts w:ascii="Book Antiqua" w:hAnsi="Book Antiqua" w:cs="Arial"/>
          <w:sz w:val="20"/>
        </w:rPr>
        <w:t xml:space="preserve"> internal dan </w:t>
      </w:r>
      <w:proofErr w:type="spellStart"/>
      <w:r w:rsidRPr="0047773B">
        <w:rPr>
          <w:rStyle w:val="tlid-translation"/>
          <w:rFonts w:ascii="Book Antiqua" w:hAnsi="Book Antiqua" w:cs="Arial"/>
          <w:sz w:val="20"/>
        </w:rPr>
        <w:t>eksternal</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Penelitian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ini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mengeksplorasi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mekanisme</w:t>
      </w:r>
      <w:proofErr w:type="spellEnd"/>
      <w:r w:rsidRPr="0047773B">
        <w:rPr>
          <w:rStyle w:val="tlid-translation"/>
          <w:rFonts w:ascii="Book Antiqua" w:hAnsi="Book Antiqua" w:cs="Arial"/>
          <w:sz w:val="20"/>
        </w:rPr>
        <w:t xml:space="preserve"> tata </w:t>
      </w:r>
      <w:proofErr w:type="spellStart"/>
      <w:r w:rsidRPr="0047773B">
        <w:rPr>
          <w:rStyle w:val="tlid-translation"/>
          <w:rFonts w:ascii="Book Antiqua" w:hAnsi="Book Antiqua" w:cs="Arial"/>
          <w:sz w:val="20"/>
        </w:rPr>
        <w:t>kelola</w:t>
      </w:r>
      <w:proofErr w:type="spellEnd"/>
      <w:r w:rsidRPr="0047773B">
        <w:rPr>
          <w:rStyle w:val="tlid-translation"/>
          <w:rFonts w:ascii="Book Antiqua" w:hAnsi="Book Antiqua" w:cs="Arial"/>
          <w:sz w:val="20"/>
        </w:rPr>
        <w:t xml:space="preserve"> di STAI Ki </w:t>
      </w:r>
      <w:proofErr w:type="spellStart"/>
      <w:r w:rsidRPr="0047773B">
        <w:rPr>
          <w:rStyle w:val="tlid-translation"/>
          <w:rFonts w:ascii="Book Antiqua" w:hAnsi="Book Antiqua" w:cs="Arial"/>
          <w:sz w:val="20"/>
        </w:rPr>
        <w:t>Ageng</w:t>
      </w:r>
      <w:proofErr w:type="spellEnd"/>
      <w:r w:rsidRPr="0047773B">
        <w:rPr>
          <w:rStyle w:val="tlid-translation"/>
          <w:rFonts w:ascii="Book Antiqua" w:hAnsi="Book Antiqua" w:cs="Arial"/>
          <w:sz w:val="20"/>
        </w:rPr>
        <w:t xml:space="preserve"> Pekalongan </w:t>
      </w:r>
      <w:proofErr w:type="spellStart"/>
      <w:r w:rsidRPr="0047773B">
        <w:rPr>
          <w:rStyle w:val="tlid-translation"/>
          <w:rFonts w:ascii="Book Antiqua" w:hAnsi="Book Antiqua" w:cs="Arial"/>
          <w:sz w:val="20"/>
        </w:rPr>
        <w:t>dengan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menggunakan</w:t>
      </w:r>
      <w:proofErr w:type="spellEnd"/>
      <w:r w:rsidRPr="0047773B">
        <w:rPr>
          <w:rStyle w:val="tlid-translation"/>
          <w:rFonts w:ascii="Book Antiqua" w:hAnsi="Book Antiqua" w:cs="Arial"/>
          <w:sz w:val="20"/>
        </w:rPr>
        <w:t xml:space="preserve"> model </w:t>
      </w:r>
      <w:proofErr w:type="spellStart"/>
      <w:r w:rsidRPr="0047773B">
        <w:rPr>
          <w:rStyle w:val="tlid-translation"/>
          <w:rFonts w:ascii="Book Antiqua" w:hAnsi="Book Antiqua" w:cs="Arial"/>
          <w:sz w:val="20"/>
        </w:rPr>
        <w:t>sistem</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dinamis</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untuk</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memahami</w:t>
      </w:r>
      <w:proofErr w:type="spellEnd"/>
      <w:r w:rsidRPr="0047773B">
        <w:rPr>
          <w:rStyle w:val="tlid-translation"/>
          <w:rFonts w:ascii="Book Antiqua" w:hAnsi="Book Antiqua" w:cs="Arial"/>
          <w:sz w:val="20"/>
        </w:rPr>
        <w:t xml:space="preserve"> dan </w:t>
      </w:r>
      <w:proofErr w:type="spellStart"/>
      <w:r w:rsidRPr="0047773B">
        <w:rPr>
          <w:rStyle w:val="tlid-translation"/>
          <w:rFonts w:ascii="Book Antiqua" w:hAnsi="Book Antiqua" w:cs="Arial"/>
          <w:sz w:val="20"/>
        </w:rPr>
        <w:t>meningkatkan</w:t>
      </w:r>
      <w:proofErr w:type="spellEnd"/>
      <w:r w:rsidRPr="0047773B">
        <w:rPr>
          <w:rStyle w:val="tlid-translation"/>
          <w:rFonts w:ascii="Book Antiqua" w:hAnsi="Book Antiqua" w:cs="Arial"/>
          <w:sz w:val="20"/>
        </w:rPr>
        <w:t xml:space="preserve"> proses </w:t>
      </w:r>
      <w:proofErr w:type="spellStart"/>
      <w:r w:rsidRPr="0047773B">
        <w:rPr>
          <w:rStyle w:val="tlid-translation"/>
          <w:rFonts w:ascii="Book Antiqua" w:hAnsi="Book Antiqua" w:cs="Arial"/>
          <w:sz w:val="20"/>
        </w:rPr>
        <w:t>pengambilan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keputusan</w:t>
      </w:r>
      <w:proofErr w:type="spellEnd"/>
      <w:r w:rsidRPr="0047773B">
        <w:rPr>
          <w:rStyle w:val="tlid-translation"/>
          <w:rFonts w:ascii="Book Antiqua" w:hAnsi="Book Antiqua" w:cs="Arial"/>
          <w:sz w:val="20"/>
        </w:rPr>
        <w:t xml:space="preserve"> dan </w:t>
      </w:r>
      <w:proofErr w:type="spellStart"/>
      <w:r w:rsidRPr="0047773B">
        <w:rPr>
          <w:rStyle w:val="tlid-translation"/>
          <w:rFonts w:ascii="Book Antiqua" w:hAnsi="Book Antiqua" w:cs="Arial"/>
          <w:sz w:val="20"/>
        </w:rPr>
        <w:t>kinerja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kelembagaan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Penelitian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ini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menggunakan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pendekatan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metode</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campuran</w:t>
      </w:r>
      <w:proofErr w:type="spellEnd"/>
      <w:r w:rsidRPr="0047773B">
        <w:rPr>
          <w:rStyle w:val="tlid-translation"/>
          <w:rFonts w:ascii="Book Antiqua" w:hAnsi="Book Antiqua" w:cs="Arial"/>
          <w:sz w:val="20"/>
        </w:rPr>
        <w:t xml:space="preserve">, yang </w:t>
      </w:r>
      <w:proofErr w:type="spellStart"/>
      <w:r w:rsidRPr="0047773B">
        <w:rPr>
          <w:rStyle w:val="tlid-translation"/>
          <w:rFonts w:ascii="Book Antiqua" w:hAnsi="Book Antiqua" w:cs="Arial"/>
          <w:sz w:val="20"/>
        </w:rPr>
        <w:t>menggabungkan</w:t>
      </w:r>
      <w:proofErr w:type="spellEnd"/>
      <w:r w:rsidRPr="0047773B">
        <w:rPr>
          <w:rStyle w:val="tlid-translation"/>
          <w:rFonts w:ascii="Book Antiqua" w:hAnsi="Book Antiqua" w:cs="Arial"/>
          <w:sz w:val="20"/>
        </w:rPr>
        <w:t xml:space="preserve"> data </w:t>
      </w:r>
      <w:proofErr w:type="spellStart"/>
      <w:r w:rsidRPr="0047773B">
        <w:rPr>
          <w:rStyle w:val="tlid-translation"/>
          <w:rFonts w:ascii="Book Antiqua" w:hAnsi="Book Antiqua" w:cs="Arial"/>
          <w:sz w:val="20"/>
        </w:rPr>
        <w:t>kualitatif</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dari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wawancara</w:t>
      </w:r>
      <w:proofErr w:type="spellEnd"/>
      <w:r w:rsidRPr="0047773B">
        <w:rPr>
          <w:rStyle w:val="tlid-translation"/>
          <w:rFonts w:ascii="Book Antiqua" w:hAnsi="Book Antiqua" w:cs="Arial"/>
          <w:sz w:val="20"/>
        </w:rPr>
        <w:t xml:space="preserve"> dan </w:t>
      </w:r>
      <w:proofErr w:type="spellStart"/>
      <w:r w:rsidRPr="0047773B">
        <w:rPr>
          <w:rStyle w:val="tlid-translation"/>
          <w:rFonts w:ascii="Book Antiqua" w:hAnsi="Book Antiqua" w:cs="Arial"/>
          <w:sz w:val="20"/>
        </w:rPr>
        <w:t>kelompok</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fokus</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dengan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pemangku</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kepentingan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utama</w:t>
      </w:r>
      <w:proofErr w:type="spellEnd"/>
      <w:r w:rsidRPr="0047773B">
        <w:rPr>
          <w:rStyle w:val="tlid-translation"/>
          <w:rFonts w:ascii="Book Antiqua" w:hAnsi="Book Antiqua" w:cs="Arial"/>
          <w:sz w:val="20"/>
        </w:rPr>
        <w:t xml:space="preserve">, dan data </w:t>
      </w:r>
      <w:proofErr w:type="spellStart"/>
      <w:r w:rsidRPr="0047773B">
        <w:rPr>
          <w:rStyle w:val="tlid-translation"/>
          <w:rFonts w:ascii="Book Antiqua" w:hAnsi="Book Antiqua" w:cs="Arial"/>
          <w:sz w:val="20"/>
        </w:rPr>
        <w:t>kuantitatif</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dari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laporan</w:t>
      </w:r>
      <w:proofErr w:type="spellEnd"/>
      <w:r w:rsidRPr="0047773B">
        <w:rPr>
          <w:rStyle w:val="tlid-translation"/>
          <w:rFonts w:ascii="Book Antiqua" w:hAnsi="Book Antiqua" w:cs="Arial"/>
          <w:sz w:val="20"/>
        </w:rPr>
        <w:t xml:space="preserve"> dan </w:t>
      </w:r>
      <w:proofErr w:type="spellStart"/>
      <w:r w:rsidRPr="0047773B">
        <w:rPr>
          <w:rStyle w:val="tlid-translation"/>
          <w:rFonts w:ascii="Book Antiqua" w:hAnsi="Book Antiqua" w:cs="Arial"/>
          <w:sz w:val="20"/>
        </w:rPr>
        <w:t>survei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kelembagaan</w:t>
      </w:r>
      <w:proofErr w:type="spellEnd"/>
      <w:r w:rsidRPr="0047773B">
        <w:rPr>
          <w:rStyle w:val="tlid-translation"/>
          <w:rFonts w:ascii="Book Antiqua" w:hAnsi="Book Antiqua" w:cs="Arial"/>
          <w:sz w:val="20"/>
        </w:rPr>
        <w:t xml:space="preserve">. Model </w:t>
      </w:r>
      <w:proofErr w:type="spellStart"/>
      <w:r w:rsidRPr="0047773B">
        <w:rPr>
          <w:rStyle w:val="tlid-translation"/>
          <w:rFonts w:ascii="Book Antiqua" w:hAnsi="Book Antiqua" w:cs="Arial"/>
          <w:sz w:val="20"/>
        </w:rPr>
        <w:t>sistem</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dinamis</w:t>
      </w:r>
      <w:proofErr w:type="spellEnd"/>
      <w:r w:rsidRPr="0047773B">
        <w:rPr>
          <w:rStyle w:val="tlid-translation"/>
          <w:rFonts w:ascii="Book Antiqua" w:hAnsi="Book Antiqua" w:cs="Arial"/>
          <w:sz w:val="20"/>
        </w:rPr>
        <w:t xml:space="preserve"> yang </w:t>
      </w:r>
      <w:proofErr w:type="spellStart"/>
      <w:r w:rsidRPr="0047773B">
        <w:rPr>
          <w:rStyle w:val="tlid-translation"/>
          <w:rFonts w:ascii="Book Antiqua" w:hAnsi="Book Antiqua" w:cs="Arial"/>
          <w:sz w:val="20"/>
        </w:rPr>
        <w:t>dikembangkan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dalam</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penelitian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ini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mensimulasikan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hubungan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timbal</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balik</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antara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elemen</w:t>
      </w:r>
      <w:proofErr w:type="spellEnd"/>
      <w:r w:rsidRPr="0047773B">
        <w:rPr>
          <w:rStyle w:val="tlid-translation"/>
          <w:rFonts w:ascii="Book Antiqua" w:hAnsi="Book Antiqua" w:cs="Arial"/>
          <w:sz w:val="20"/>
        </w:rPr>
        <w:t xml:space="preserve"> tata </w:t>
      </w:r>
      <w:proofErr w:type="spellStart"/>
      <w:r w:rsidRPr="0047773B">
        <w:rPr>
          <w:rStyle w:val="tlid-translation"/>
          <w:rFonts w:ascii="Book Antiqua" w:hAnsi="Book Antiqua" w:cs="Arial"/>
          <w:sz w:val="20"/>
        </w:rPr>
        <w:t>kelola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seperti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kepemimpinan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alokasi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sumber</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daya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kinerja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akademik</w:t>
      </w:r>
      <w:proofErr w:type="spellEnd"/>
      <w:r w:rsidRPr="0047773B">
        <w:rPr>
          <w:rStyle w:val="tlid-translation"/>
          <w:rFonts w:ascii="Book Antiqua" w:hAnsi="Book Antiqua" w:cs="Arial"/>
          <w:sz w:val="20"/>
        </w:rPr>
        <w:t xml:space="preserve">, dan </w:t>
      </w:r>
      <w:proofErr w:type="spellStart"/>
      <w:r w:rsidRPr="0047773B">
        <w:rPr>
          <w:rStyle w:val="tlid-translation"/>
          <w:rFonts w:ascii="Book Antiqua" w:hAnsi="Book Antiqua" w:cs="Arial"/>
          <w:sz w:val="20"/>
        </w:rPr>
        <w:t>keterlibatan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pemangku</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kepentingan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Temuan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menunjukkan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bahwa</w:t>
      </w:r>
      <w:proofErr w:type="spellEnd"/>
      <w:r w:rsidRPr="0047773B">
        <w:rPr>
          <w:rStyle w:val="tlid-translation"/>
          <w:rFonts w:ascii="Book Antiqua" w:hAnsi="Book Antiqua" w:cs="Arial"/>
          <w:sz w:val="20"/>
        </w:rPr>
        <w:t xml:space="preserve"> tata </w:t>
      </w:r>
      <w:proofErr w:type="spellStart"/>
      <w:r w:rsidRPr="0047773B">
        <w:rPr>
          <w:rStyle w:val="tlid-translation"/>
          <w:rFonts w:ascii="Book Antiqua" w:hAnsi="Book Antiqua" w:cs="Arial"/>
          <w:sz w:val="20"/>
        </w:rPr>
        <w:t>kelola</w:t>
      </w:r>
      <w:proofErr w:type="spellEnd"/>
      <w:r w:rsidRPr="0047773B">
        <w:rPr>
          <w:rStyle w:val="tlid-translation"/>
          <w:rFonts w:ascii="Book Antiqua" w:hAnsi="Book Antiqua" w:cs="Arial"/>
          <w:sz w:val="20"/>
        </w:rPr>
        <w:t xml:space="preserve"> yang </w:t>
      </w:r>
      <w:proofErr w:type="spellStart"/>
      <w:r w:rsidRPr="0047773B">
        <w:rPr>
          <w:rStyle w:val="tlid-translation"/>
          <w:rFonts w:ascii="Book Antiqua" w:hAnsi="Book Antiqua" w:cs="Arial"/>
          <w:sz w:val="20"/>
        </w:rPr>
        <w:t>efektif</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bergantung</w:t>
      </w:r>
      <w:proofErr w:type="spellEnd"/>
      <w:r w:rsidRPr="0047773B">
        <w:rPr>
          <w:rStyle w:val="tlid-translation"/>
          <w:rFonts w:ascii="Book Antiqua" w:hAnsi="Book Antiqua" w:cs="Arial"/>
          <w:sz w:val="20"/>
        </w:rPr>
        <w:t xml:space="preserve"> pada </w:t>
      </w:r>
      <w:proofErr w:type="spellStart"/>
      <w:r w:rsidRPr="0047773B">
        <w:rPr>
          <w:rStyle w:val="tlid-translation"/>
          <w:rFonts w:ascii="Book Antiqua" w:hAnsi="Book Antiqua" w:cs="Arial"/>
          <w:sz w:val="20"/>
        </w:rPr>
        <w:t>kepemimpinan</w:t>
      </w:r>
      <w:proofErr w:type="spellEnd"/>
      <w:r w:rsidRPr="0047773B">
        <w:rPr>
          <w:rStyle w:val="tlid-translation"/>
          <w:rFonts w:ascii="Book Antiqua" w:hAnsi="Book Antiqua" w:cs="Arial"/>
          <w:sz w:val="20"/>
        </w:rPr>
        <w:t xml:space="preserve"> yang </w:t>
      </w:r>
      <w:proofErr w:type="spellStart"/>
      <w:r w:rsidRPr="0047773B">
        <w:rPr>
          <w:rStyle w:val="tlid-translation"/>
          <w:rFonts w:ascii="Book Antiqua" w:hAnsi="Book Antiqua" w:cs="Arial"/>
          <w:sz w:val="20"/>
        </w:rPr>
        <w:t>adaptif</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pengambilan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keputusan</w:t>
      </w:r>
      <w:proofErr w:type="spellEnd"/>
      <w:r w:rsidRPr="0047773B">
        <w:rPr>
          <w:rStyle w:val="tlid-translation"/>
          <w:rFonts w:ascii="Book Antiqua" w:hAnsi="Book Antiqua" w:cs="Arial"/>
          <w:sz w:val="20"/>
        </w:rPr>
        <w:t xml:space="preserve"> yang </w:t>
      </w:r>
      <w:proofErr w:type="spellStart"/>
      <w:r w:rsidRPr="0047773B">
        <w:rPr>
          <w:rStyle w:val="tlid-translation"/>
          <w:rFonts w:ascii="Book Antiqua" w:hAnsi="Book Antiqua" w:cs="Arial"/>
          <w:sz w:val="20"/>
        </w:rPr>
        <w:t>transparan</w:t>
      </w:r>
      <w:proofErr w:type="spellEnd"/>
      <w:r w:rsidRPr="0047773B">
        <w:rPr>
          <w:rStyle w:val="tlid-translation"/>
          <w:rFonts w:ascii="Book Antiqua" w:hAnsi="Book Antiqua" w:cs="Arial"/>
          <w:sz w:val="20"/>
        </w:rPr>
        <w:t xml:space="preserve">, dan </w:t>
      </w:r>
      <w:proofErr w:type="spellStart"/>
      <w:r w:rsidRPr="0047773B">
        <w:rPr>
          <w:rStyle w:val="tlid-translation"/>
          <w:rFonts w:ascii="Book Antiqua" w:hAnsi="Book Antiqua" w:cs="Arial"/>
          <w:sz w:val="20"/>
        </w:rPr>
        <w:t>partisipasi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pemangku</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kepentingan</w:t>
      </w:r>
      <w:proofErr w:type="spellEnd"/>
      <w:r w:rsidRPr="0047773B">
        <w:rPr>
          <w:rStyle w:val="tlid-translation"/>
          <w:rFonts w:ascii="Book Antiqua" w:hAnsi="Book Antiqua" w:cs="Arial"/>
          <w:sz w:val="20"/>
        </w:rPr>
        <w:t xml:space="preserve"> yang </w:t>
      </w:r>
      <w:proofErr w:type="spellStart"/>
      <w:r w:rsidRPr="0047773B">
        <w:rPr>
          <w:rStyle w:val="tlid-translation"/>
          <w:rFonts w:ascii="Book Antiqua" w:hAnsi="Book Antiqua" w:cs="Arial"/>
          <w:sz w:val="20"/>
        </w:rPr>
        <w:t>aktif</w:t>
      </w:r>
      <w:proofErr w:type="spellEnd"/>
      <w:r w:rsidRPr="0047773B">
        <w:rPr>
          <w:rStyle w:val="tlid-translation"/>
          <w:rFonts w:ascii="Book Antiqua" w:hAnsi="Book Antiqua" w:cs="Arial"/>
          <w:sz w:val="20"/>
        </w:rPr>
        <w:t xml:space="preserve">. Model </w:t>
      </w:r>
      <w:proofErr w:type="spellStart"/>
      <w:r w:rsidRPr="0047773B">
        <w:rPr>
          <w:rStyle w:val="tlid-translation"/>
          <w:rFonts w:ascii="Book Antiqua" w:hAnsi="Book Antiqua" w:cs="Arial"/>
          <w:sz w:val="20"/>
        </w:rPr>
        <w:t>ini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menyediakan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kerangka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kerja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untuk</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memprediksi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hasil</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dari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berbagai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strategi</w:t>
      </w:r>
      <w:proofErr w:type="spellEnd"/>
      <w:r w:rsidRPr="0047773B">
        <w:rPr>
          <w:rStyle w:val="tlid-translation"/>
          <w:rFonts w:ascii="Book Antiqua" w:hAnsi="Book Antiqua" w:cs="Arial"/>
          <w:sz w:val="20"/>
        </w:rPr>
        <w:t xml:space="preserve"> tata </w:t>
      </w:r>
      <w:proofErr w:type="spellStart"/>
      <w:r w:rsidRPr="0047773B">
        <w:rPr>
          <w:rStyle w:val="tlid-translation"/>
          <w:rFonts w:ascii="Book Antiqua" w:hAnsi="Book Antiqua" w:cs="Arial"/>
          <w:sz w:val="20"/>
        </w:rPr>
        <w:t>kelola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sehingga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membantu</w:t>
      </w:r>
      <w:proofErr w:type="spellEnd"/>
      <w:r w:rsidRPr="0047773B">
        <w:rPr>
          <w:rStyle w:val="tlid-translation"/>
          <w:rFonts w:ascii="Book Antiqua" w:hAnsi="Book Antiqua" w:cs="Arial"/>
          <w:sz w:val="20"/>
        </w:rPr>
        <w:t xml:space="preserve"> para </w:t>
      </w:r>
      <w:proofErr w:type="spellStart"/>
      <w:r w:rsidRPr="0047773B">
        <w:rPr>
          <w:rStyle w:val="tlid-translation"/>
          <w:rFonts w:ascii="Book Antiqua" w:hAnsi="Book Antiqua" w:cs="Arial"/>
          <w:sz w:val="20"/>
        </w:rPr>
        <w:t>pembuat</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kebijakan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dalam</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menerapkan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perbaikan</w:t>
      </w:r>
      <w:proofErr w:type="spellEnd"/>
      <w:r w:rsidRPr="0047773B">
        <w:rPr>
          <w:rStyle w:val="tlid-translation"/>
          <w:rFonts w:ascii="Book Antiqua" w:hAnsi="Book Antiqua" w:cs="Arial"/>
          <w:sz w:val="20"/>
        </w:rPr>
        <w:t xml:space="preserve"> yang </w:t>
      </w:r>
      <w:proofErr w:type="spellStart"/>
      <w:r w:rsidRPr="0047773B">
        <w:rPr>
          <w:rStyle w:val="tlid-translation"/>
          <w:rFonts w:ascii="Book Antiqua" w:hAnsi="Book Antiqua" w:cs="Arial"/>
          <w:sz w:val="20"/>
        </w:rPr>
        <w:t>berkelanjutan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Penelitian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ini</w:t>
      </w:r>
      <w:proofErr w:type="spellEnd"/>
      <w:r w:rsidRPr="0047773B">
        <w:rPr>
          <w:rStyle w:val="tlid-translation"/>
          <w:rFonts w:ascii="Book Antiqua" w:hAnsi="Book Antiqua" w:cs="Arial"/>
          <w:sz w:val="20"/>
        </w:rPr>
        <w:t xml:space="preserve"> </w:t>
      </w:r>
      <w:proofErr w:type="spellStart"/>
      <w:r>
        <w:rPr>
          <w:rStyle w:val="tlid-translation"/>
          <w:rFonts w:ascii="Book Antiqua" w:hAnsi="Book Antiqua" w:cs="Arial"/>
          <w:sz w:val="20"/>
        </w:rPr>
        <w:t>merekomendasikan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untuk</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meningkatkan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struktur</w:t>
      </w:r>
      <w:proofErr w:type="spellEnd"/>
      <w:r w:rsidRPr="0047773B">
        <w:rPr>
          <w:rStyle w:val="tlid-translation"/>
          <w:rFonts w:ascii="Book Antiqua" w:hAnsi="Book Antiqua" w:cs="Arial"/>
          <w:sz w:val="20"/>
        </w:rPr>
        <w:t xml:space="preserve"> tata </w:t>
      </w:r>
      <w:proofErr w:type="spellStart"/>
      <w:r w:rsidRPr="0047773B">
        <w:rPr>
          <w:rStyle w:val="tlid-translation"/>
          <w:rFonts w:ascii="Book Antiqua" w:hAnsi="Book Antiqua" w:cs="Arial"/>
          <w:sz w:val="20"/>
        </w:rPr>
        <w:t>kelola</w:t>
      </w:r>
      <w:proofErr w:type="spellEnd"/>
      <w:r w:rsidRPr="0047773B">
        <w:rPr>
          <w:rStyle w:val="tlid-translation"/>
          <w:rFonts w:ascii="Book Antiqua" w:hAnsi="Book Antiqua" w:cs="Arial"/>
          <w:sz w:val="20"/>
        </w:rPr>
        <w:t xml:space="preserve"> di STAI Ki </w:t>
      </w:r>
      <w:proofErr w:type="spellStart"/>
      <w:r w:rsidRPr="0047773B">
        <w:rPr>
          <w:rStyle w:val="tlid-translation"/>
          <w:rFonts w:ascii="Book Antiqua" w:hAnsi="Book Antiqua" w:cs="Arial"/>
          <w:sz w:val="20"/>
        </w:rPr>
        <w:t>Ageng</w:t>
      </w:r>
      <w:proofErr w:type="spellEnd"/>
      <w:r w:rsidRPr="0047773B">
        <w:rPr>
          <w:rStyle w:val="tlid-translation"/>
          <w:rFonts w:ascii="Book Antiqua" w:hAnsi="Book Antiqua" w:cs="Arial"/>
          <w:sz w:val="20"/>
        </w:rPr>
        <w:t xml:space="preserve"> Pekalongan, yang </w:t>
      </w:r>
      <w:proofErr w:type="spellStart"/>
      <w:r w:rsidRPr="0047773B">
        <w:rPr>
          <w:rStyle w:val="tlid-translation"/>
          <w:rFonts w:ascii="Book Antiqua" w:hAnsi="Book Antiqua" w:cs="Arial"/>
          <w:sz w:val="20"/>
        </w:rPr>
        <w:t>dapat</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digeneralisasikan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ke</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lembaga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pendidikan</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tinggi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serupa</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lainnya</w:t>
      </w:r>
      <w:proofErr w:type="spellEnd"/>
      <w:r w:rsidRPr="0047773B">
        <w:rPr>
          <w:rStyle w:val="tlid-translation"/>
          <w:rFonts w:ascii="Book Antiqua" w:hAnsi="Book Antiqua" w:cs="Arial"/>
          <w:sz w:val="20"/>
        </w:rPr>
        <w:t xml:space="preserve"> yang </w:t>
      </w:r>
      <w:proofErr w:type="spellStart"/>
      <w:r w:rsidRPr="0047773B">
        <w:rPr>
          <w:rStyle w:val="tlid-translation"/>
          <w:rFonts w:ascii="Book Antiqua" w:hAnsi="Book Antiqua" w:cs="Arial"/>
          <w:sz w:val="20"/>
        </w:rPr>
        <w:t>menghadapi</w:t>
      </w:r>
      <w:proofErr w:type="spellEnd"/>
      <w:r w:rsidRPr="0047773B">
        <w:rPr>
          <w:rStyle w:val="tlid-translation"/>
          <w:rFonts w:ascii="Book Antiqua" w:hAnsi="Book Antiqua" w:cs="Arial"/>
          <w:sz w:val="20"/>
        </w:rPr>
        <w:t xml:space="preserve"> </w:t>
      </w:r>
      <w:proofErr w:type="spellStart"/>
      <w:r w:rsidRPr="0047773B">
        <w:rPr>
          <w:rStyle w:val="tlid-translation"/>
          <w:rFonts w:ascii="Book Antiqua" w:hAnsi="Book Antiqua" w:cs="Arial"/>
          <w:sz w:val="20"/>
        </w:rPr>
        <w:t>tantangan</w:t>
      </w:r>
      <w:proofErr w:type="spellEnd"/>
      <w:r w:rsidRPr="0047773B">
        <w:rPr>
          <w:rStyle w:val="tlid-translation"/>
          <w:rFonts w:ascii="Book Antiqua" w:hAnsi="Book Antiqua" w:cs="Arial"/>
          <w:sz w:val="20"/>
        </w:rPr>
        <w:t xml:space="preserve"> yang </w:t>
      </w:r>
      <w:proofErr w:type="spellStart"/>
      <w:r w:rsidRPr="0047773B">
        <w:rPr>
          <w:rStyle w:val="tlid-translation"/>
          <w:rFonts w:ascii="Book Antiqua" w:hAnsi="Book Antiqua" w:cs="Arial"/>
          <w:sz w:val="20"/>
        </w:rPr>
        <w:t>dinamis</w:t>
      </w:r>
      <w:proofErr w:type="spellEnd"/>
      <w:r w:rsidRPr="0047773B">
        <w:rPr>
          <w:rStyle w:val="tlid-translation"/>
          <w:rFonts w:ascii="Book Antiqua" w:hAnsi="Book Antiqua" w:cs="Arial"/>
          <w:sz w:val="20"/>
        </w:rPr>
        <w:t xml:space="preserve"> dan </w:t>
      </w:r>
      <w:proofErr w:type="spellStart"/>
      <w:r w:rsidRPr="0047773B">
        <w:rPr>
          <w:rStyle w:val="tlid-translation"/>
          <w:rFonts w:ascii="Book Antiqua" w:hAnsi="Book Antiqua" w:cs="Arial"/>
          <w:sz w:val="20"/>
        </w:rPr>
        <w:t>beragam</w:t>
      </w:r>
      <w:proofErr w:type="spellEnd"/>
      <w:r w:rsidRPr="0047773B">
        <w:rPr>
          <w:rStyle w:val="tlid-translation"/>
          <w:rFonts w:ascii="Book Antiqua" w:hAnsi="Book Antiqua" w:cs="Arial"/>
          <w:sz w:val="20"/>
        </w:rPr>
        <w:t>.</w:t>
      </w:r>
      <w:r>
        <w:rPr>
          <w:rStyle w:val="tlid-translation"/>
          <w:rFonts w:ascii="Book Antiqua" w:hAnsi="Book Antiqua" w:cs="Arial"/>
          <w:sz w:val="20"/>
        </w:rPr>
        <w:t xml:space="preserve"> </w:t>
      </w:r>
    </w:p>
    <w:p w14:paraId="4104D7B3" w14:textId="77777777" w:rsidR="00C3134E" w:rsidRPr="006729F6" w:rsidRDefault="00C3134E" w:rsidP="00720E0B">
      <w:pPr>
        <w:spacing w:line="240" w:lineRule="auto"/>
        <w:jc w:val="both"/>
        <w:rPr>
          <w:rStyle w:val="tlid-translation"/>
          <w:rFonts w:ascii="Book Antiqua" w:hAnsi="Book Antiqua" w:cs="Arial"/>
          <w:b/>
          <w:bCs/>
          <w:sz w:val="20"/>
        </w:rPr>
      </w:pPr>
      <w:r w:rsidRPr="006729F6">
        <w:rPr>
          <w:rStyle w:val="tlid-translation"/>
          <w:rFonts w:ascii="Book Antiqua" w:hAnsi="Book Antiqua" w:cs="Arial"/>
          <w:b/>
          <w:bCs/>
          <w:sz w:val="20"/>
        </w:rPr>
        <w:t xml:space="preserve">Kata </w:t>
      </w:r>
      <w:proofErr w:type="spellStart"/>
      <w:r w:rsidRPr="006729F6">
        <w:rPr>
          <w:rStyle w:val="tlid-translation"/>
          <w:rFonts w:ascii="Book Antiqua" w:hAnsi="Book Antiqua" w:cs="Arial"/>
          <w:b/>
          <w:bCs/>
          <w:sz w:val="20"/>
        </w:rPr>
        <w:t>Kunci</w:t>
      </w:r>
      <w:proofErr w:type="spellEnd"/>
      <w:r w:rsidRPr="006729F6">
        <w:rPr>
          <w:rStyle w:val="tlid-translation"/>
          <w:rFonts w:ascii="Book Antiqua" w:hAnsi="Book Antiqua" w:cs="Arial"/>
          <w:b/>
          <w:bCs/>
          <w:sz w:val="20"/>
        </w:rPr>
        <w:t>:</w:t>
      </w:r>
      <w:r>
        <w:rPr>
          <w:rStyle w:val="tlid-translation"/>
          <w:rFonts w:ascii="Book Antiqua" w:hAnsi="Book Antiqua" w:cs="Arial"/>
          <w:b/>
          <w:bCs/>
          <w:sz w:val="20"/>
        </w:rPr>
        <w:t xml:space="preserve"> </w:t>
      </w:r>
      <w:r w:rsidRPr="0047773B">
        <w:rPr>
          <w:rFonts w:ascii="Book Antiqua" w:hAnsi="Book Antiqua"/>
          <w:i/>
          <w:iCs/>
          <w:sz w:val="20"/>
        </w:rPr>
        <w:t xml:space="preserve">Tata </w:t>
      </w:r>
      <w:proofErr w:type="spellStart"/>
      <w:r w:rsidRPr="0047773B">
        <w:rPr>
          <w:rFonts w:ascii="Book Antiqua" w:hAnsi="Book Antiqua"/>
          <w:i/>
          <w:iCs/>
          <w:sz w:val="20"/>
        </w:rPr>
        <w:t>kelola</w:t>
      </w:r>
      <w:proofErr w:type="spellEnd"/>
      <w:r w:rsidRPr="0047773B">
        <w:rPr>
          <w:rFonts w:ascii="Book Antiqua" w:hAnsi="Book Antiqua"/>
          <w:i/>
          <w:iCs/>
          <w:sz w:val="20"/>
        </w:rPr>
        <w:t xml:space="preserve"> </w:t>
      </w:r>
      <w:proofErr w:type="spellStart"/>
      <w:r w:rsidRPr="0047773B">
        <w:rPr>
          <w:rFonts w:ascii="Book Antiqua" w:hAnsi="Book Antiqua"/>
          <w:i/>
          <w:iCs/>
          <w:sz w:val="20"/>
        </w:rPr>
        <w:t>pendidikan</w:t>
      </w:r>
      <w:proofErr w:type="spellEnd"/>
      <w:r w:rsidRPr="0047773B">
        <w:rPr>
          <w:rFonts w:ascii="Book Antiqua" w:hAnsi="Book Antiqua"/>
          <w:i/>
          <w:iCs/>
          <w:sz w:val="20"/>
        </w:rPr>
        <w:t xml:space="preserve"> </w:t>
      </w:r>
      <w:proofErr w:type="spellStart"/>
      <w:r w:rsidRPr="0047773B">
        <w:rPr>
          <w:rFonts w:ascii="Book Antiqua" w:hAnsi="Book Antiqua"/>
          <w:i/>
          <w:iCs/>
          <w:sz w:val="20"/>
        </w:rPr>
        <w:t>tinggi</w:t>
      </w:r>
      <w:proofErr w:type="spellEnd"/>
      <w:r w:rsidRPr="0047773B">
        <w:rPr>
          <w:rFonts w:ascii="Book Antiqua" w:hAnsi="Book Antiqua"/>
          <w:i/>
          <w:iCs/>
          <w:sz w:val="20"/>
        </w:rPr>
        <w:t xml:space="preserve">, model </w:t>
      </w:r>
      <w:proofErr w:type="spellStart"/>
      <w:r w:rsidRPr="0047773B">
        <w:rPr>
          <w:rFonts w:ascii="Book Antiqua" w:hAnsi="Book Antiqua"/>
          <w:i/>
          <w:iCs/>
          <w:sz w:val="20"/>
        </w:rPr>
        <w:t>sistem</w:t>
      </w:r>
      <w:proofErr w:type="spellEnd"/>
      <w:r w:rsidRPr="0047773B">
        <w:rPr>
          <w:rFonts w:ascii="Book Antiqua" w:hAnsi="Book Antiqua"/>
          <w:i/>
          <w:iCs/>
          <w:sz w:val="20"/>
        </w:rPr>
        <w:t xml:space="preserve"> </w:t>
      </w:r>
      <w:proofErr w:type="spellStart"/>
      <w:r w:rsidRPr="0047773B">
        <w:rPr>
          <w:rFonts w:ascii="Book Antiqua" w:hAnsi="Book Antiqua"/>
          <w:i/>
          <w:iCs/>
          <w:sz w:val="20"/>
        </w:rPr>
        <w:t>dinamis</w:t>
      </w:r>
      <w:proofErr w:type="spellEnd"/>
      <w:r w:rsidRPr="0047773B">
        <w:rPr>
          <w:rFonts w:ascii="Book Antiqua" w:hAnsi="Book Antiqua"/>
          <w:i/>
          <w:iCs/>
          <w:sz w:val="20"/>
        </w:rPr>
        <w:t xml:space="preserve">, STAI Ki </w:t>
      </w:r>
      <w:proofErr w:type="spellStart"/>
      <w:r w:rsidRPr="0047773B">
        <w:rPr>
          <w:rFonts w:ascii="Book Antiqua" w:hAnsi="Book Antiqua"/>
          <w:i/>
          <w:iCs/>
          <w:sz w:val="20"/>
        </w:rPr>
        <w:t>Ageng</w:t>
      </w:r>
      <w:proofErr w:type="spellEnd"/>
      <w:r w:rsidRPr="0047773B">
        <w:rPr>
          <w:rFonts w:ascii="Book Antiqua" w:hAnsi="Book Antiqua"/>
          <w:i/>
          <w:iCs/>
          <w:sz w:val="20"/>
        </w:rPr>
        <w:t xml:space="preserve"> Pekalongan</w:t>
      </w:r>
    </w:p>
    <w:p w14:paraId="71D3C0F8" w14:textId="77777777" w:rsidR="00C3134E" w:rsidRDefault="00C3134E" w:rsidP="001F72A7">
      <w:pPr>
        <w:spacing w:line="240" w:lineRule="auto"/>
        <w:ind w:left="851"/>
        <w:jc w:val="both"/>
        <w:rPr>
          <w:rStyle w:val="tlid-translation"/>
          <w:rFonts w:ascii="Book Antiqua" w:hAnsi="Book Antiqua" w:cs="Arial"/>
          <w:sz w:val="20"/>
        </w:rPr>
      </w:pPr>
    </w:p>
    <w:p w14:paraId="639EED37" w14:textId="77777777" w:rsidR="00C3134E" w:rsidRPr="00FD79F6" w:rsidRDefault="00C3134E" w:rsidP="0026100A">
      <w:pPr>
        <w:widowControl/>
        <w:spacing w:line="240" w:lineRule="auto"/>
        <w:rPr>
          <w:rFonts w:ascii="Book Antiqua" w:hAnsi="Book Antiqua"/>
          <w:b/>
          <w:sz w:val="20"/>
          <w:lang w:val="id-ID"/>
        </w:rPr>
      </w:pPr>
    </w:p>
    <w:p w14:paraId="62FF5263" w14:textId="77777777" w:rsidR="00C3134E" w:rsidRPr="004636BC" w:rsidRDefault="00C3134E" w:rsidP="009F7E80">
      <w:pPr>
        <w:spacing w:line="240" w:lineRule="auto"/>
        <w:jc w:val="both"/>
        <w:rPr>
          <w:rFonts w:ascii="Book Antiqua" w:hAnsi="Book Antiqua"/>
          <w:b/>
          <w:sz w:val="24"/>
          <w:szCs w:val="24"/>
          <w:lang w:val="en-US"/>
        </w:rPr>
      </w:pPr>
      <w:r>
        <w:rPr>
          <w:rFonts w:ascii="Book Antiqua" w:hAnsi="Book Antiqua"/>
          <w:b/>
          <w:sz w:val="24"/>
          <w:szCs w:val="24"/>
          <w:lang w:val="en-US"/>
        </w:rPr>
        <w:t>INTRODUCTION</w:t>
      </w:r>
    </w:p>
    <w:p w14:paraId="78088005" w14:textId="2DB901BC" w:rsidR="00C3134E" w:rsidRPr="00CE6E7B" w:rsidRDefault="00C3134E" w:rsidP="00C5711A">
      <w:pPr>
        <w:pStyle w:val="NormalWeb"/>
        <w:spacing w:before="0" w:beforeAutospacing="0" w:after="0" w:afterAutospacing="0"/>
        <w:ind w:firstLine="567"/>
        <w:jc w:val="both"/>
        <w:rPr>
          <w:rFonts w:ascii="Book Antiqua" w:hAnsi="Book Antiqua"/>
        </w:rPr>
      </w:pPr>
      <w:r w:rsidRPr="00CE6E7B">
        <w:rPr>
          <w:rFonts w:ascii="Book Antiqua" w:hAnsi="Book Antiqua"/>
        </w:rPr>
        <w:t xml:space="preserve">Higher education governance has increasingly become a focal point of research due to its critical role in shaping the quality and effectiveness of educational institutions </w:t>
      </w:r>
      <w:sdt>
        <w:sdtPr>
          <w:rPr>
            <w:rFonts w:ascii="Book Antiqua" w:hAnsi="Book Antiqua"/>
          </w:rPr>
          <w:tag w:val="MENDELEY_CITATION_v3_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"/>
          <w:id w:val="-874300409"/>
          <w:placeholder>
            <w:docPart w:val="DefaultPlaceholder_-1854013440"/>
          </w:placeholder>
        </w:sdtPr>
        <w:sdtContent>
          <w:r w:rsidR="00CE6E7B">
            <w:t>(</w:t>
          </w:r>
          <w:proofErr w:type="spellStart"/>
          <w:r w:rsidR="00CE6E7B">
            <w:t>Seyfried</w:t>
          </w:r>
          <w:proofErr w:type="spellEnd"/>
          <w:r w:rsidR="00CE6E7B">
            <w:t xml:space="preserve"> &amp; </w:t>
          </w:r>
          <w:proofErr w:type="spellStart"/>
          <w:r w:rsidR="00CE6E7B">
            <w:t>Pohlenz</w:t>
          </w:r>
          <w:proofErr w:type="spellEnd"/>
          <w:r w:rsidR="00CE6E7B">
            <w:t xml:space="preserve">, 2018; </w:t>
          </w:r>
          <w:proofErr w:type="spellStart"/>
          <w:r w:rsidR="00CE6E7B">
            <w:t>Yembergenova</w:t>
          </w:r>
          <w:proofErr w:type="spellEnd"/>
          <w:r w:rsidR="00CE6E7B">
            <w:t>, 2022)</w:t>
          </w:r>
        </w:sdtContent>
      </w:sdt>
      <w:r w:rsidRPr="00CE6E7B">
        <w:rPr>
          <w:rFonts w:ascii="Book Antiqua" w:hAnsi="Book Antiqua"/>
        </w:rPr>
        <w:t xml:space="preserve">. Governance in higher education encompasses the frameworks, policies, and processes through which institutions are directed and controlled, impacting their ability to </w:t>
      </w:r>
      <w:proofErr w:type="spellStart"/>
      <w:r w:rsidRPr="00CE6E7B">
        <w:rPr>
          <w:rFonts w:ascii="Book Antiqua" w:hAnsi="Book Antiqua"/>
        </w:rPr>
        <w:t>fulfill</w:t>
      </w:r>
      <w:proofErr w:type="spellEnd"/>
      <w:r w:rsidRPr="00CE6E7B">
        <w:rPr>
          <w:rFonts w:ascii="Book Antiqua" w:hAnsi="Book Antiqua"/>
        </w:rPr>
        <w:t xml:space="preserve"> academic, administrative, and societal objectives </w:t>
      </w:r>
      <w:sdt>
        <w:sdtPr>
          <w:rPr>
            <w:rFonts w:ascii="Book Antiqua" w:hAnsi="Book Antiqua"/>
          </w:rPr>
          <w:tag w:val="MENDELEY_CITATION_v3_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"/>
          <w:id w:val="638153865"/>
          <w:placeholder>
            <w:docPart w:val="DefaultPlaceholder_-1854013440"/>
          </w:placeholder>
        </w:sdtPr>
        <w:sdtContent>
          <w:r w:rsidR="00CE6E7B">
            <w:t>(</w:t>
          </w:r>
          <w:proofErr w:type="spellStart"/>
          <w:r w:rsidR="00CE6E7B">
            <w:t>Kappo-Abidemi</w:t>
          </w:r>
          <w:proofErr w:type="spellEnd"/>
          <w:r w:rsidR="00CE6E7B">
            <w:t xml:space="preserve"> &amp; Kanayo, 2020)</w:t>
          </w:r>
        </w:sdtContent>
      </w:sdt>
      <w:r w:rsidRPr="00CE6E7B">
        <w:rPr>
          <w:rFonts w:ascii="Book Antiqua" w:hAnsi="Book Antiqua"/>
        </w:rPr>
        <w:t xml:space="preserve">. Effective governance is vital for ensuring that institutions can adapt to the rapidly changing educational landscape, meet stakeholder expectations, and sustain high standards of academic excellence </w:t>
      </w:r>
      <w:sdt>
        <w:sdtPr>
          <w:rPr>
            <w:rFonts w:ascii="Book Antiqua" w:hAnsi="Book Antiqua"/>
            <w:color w:val="000000"/>
          </w:rPr>
          <w:tag w:val="MENDELEY_CITATION_v3_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"/>
          <w:id w:val="397251418"/>
          <w:placeholder>
            <w:docPart w:val="DefaultPlaceholder_-1854013440"/>
          </w:placeholder>
        </w:sdtPr>
        <w:sdtContent>
          <w:r w:rsidR="00CE6E7B" w:rsidRPr="00CE6E7B">
            <w:rPr>
              <w:rFonts w:ascii="Book Antiqua" w:hAnsi="Book Antiqua"/>
              <w:color w:val="000000"/>
            </w:rPr>
            <w:t>(</w:t>
          </w:r>
          <w:proofErr w:type="spellStart"/>
          <w:r w:rsidR="00CE6E7B" w:rsidRPr="00CE6E7B">
            <w:rPr>
              <w:rFonts w:ascii="Book Antiqua" w:hAnsi="Book Antiqua"/>
              <w:color w:val="000000"/>
            </w:rPr>
            <w:t>Chankseliani</w:t>
          </w:r>
          <w:proofErr w:type="spellEnd"/>
          <w:r w:rsidR="00CE6E7B" w:rsidRPr="00CE6E7B">
            <w:rPr>
              <w:rFonts w:ascii="Book Antiqua" w:hAnsi="Book Antiqua"/>
              <w:color w:val="000000"/>
            </w:rPr>
            <w:t xml:space="preserve"> et al., 2021)</w:t>
          </w:r>
        </w:sdtContent>
      </w:sdt>
      <w:r w:rsidRPr="00CE6E7B">
        <w:rPr>
          <w:rFonts w:ascii="Book Antiqua" w:hAnsi="Book Antiqua"/>
        </w:rPr>
        <w:t>.</w:t>
      </w:r>
    </w:p>
    <w:p w14:paraId="79243AC5" w14:textId="437AF7B1" w:rsidR="00C3134E" w:rsidRPr="00CE6E7B" w:rsidRDefault="00C3134E" w:rsidP="00C5711A">
      <w:pPr>
        <w:pStyle w:val="NormalWeb"/>
        <w:spacing w:before="0" w:beforeAutospacing="0" w:after="0" w:afterAutospacing="0"/>
        <w:ind w:firstLine="567"/>
        <w:jc w:val="both"/>
        <w:rPr>
          <w:rFonts w:ascii="Book Antiqua" w:hAnsi="Book Antiqua"/>
        </w:rPr>
      </w:pPr>
      <w:r w:rsidRPr="00CE6E7B">
        <w:rPr>
          <w:rFonts w:ascii="Book Antiqua" w:hAnsi="Book Antiqua"/>
        </w:rPr>
        <w:t xml:space="preserve">The governance of higher education institutions is challenged by a myriad of factors, including financial constraints, increasing competition, evolving technological advancements, and shifting policy landscapes </w:t>
      </w:r>
      <w:sdt>
        <w:sdtPr>
          <w:rPr>
            <w:rFonts w:ascii="Book Antiqua" w:hAnsi="Book Antiqua"/>
            <w:color w:val="000000"/>
          </w:rPr>
          <w:tag w:val="MENDELEY_CITATION_v3_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"/>
          <w:id w:val="412515611"/>
          <w:placeholder>
            <w:docPart w:val="DefaultPlaceholder_-1854013440"/>
          </w:placeholder>
        </w:sdtPr>
        <w:sdtContent>
          <w:r w:rsidR="00CE6E7B" w:rsidRPr="00CE6E7B">
            <w:rPr>
              <w:rFonts w:ascii="Book Antiqua" w:hAnsi="Book Antiqua"/>
              <w:color w:val="000000"/>
            </w:rPr>
            <w:t>(</w:t>
          </w:r>
          <w:proofErr w:type="spellStart"/>
          <w:r w:rsidR="00CE6E7B" w:rsidRPr="00CE6E7B">
            <w:rPr>
              <w:rFonts w:ascii="Book Antiqua" w:hAnsi="Book Antiqua"/>
              <w:color w:val="000000"/>
            </w:rPr>
            <w:t>Scalabrin</w:t>
          </w:r>
          <w:proofErr w:type="spellEnd"/>
          <w:r w:rsidR="00CE6E7B" w:rsidRPr="00CE6E7B">
            <w:rPr>
              <w:rFonts w:ascii="Book Antiqua" w:hAnsi="Book Antiqua"/>
              <w:color w:val="000000"/>
            </w:rPr>
            <w:t xml:space="preserve"> Bianchi et al., 2021)</w:t>
          </w:r>
        </w:sdtContent>
      </w:sdt>
      <w:r w:rsidRPr="00CE6E7B">
        <w:rPr>
          <w:rFonts w:ascii="Book Antiqua" w:hAnsi="Book Antiqua"/>
        </w:rPr>
        <w:t xml:space="preserve">. These challenges necessitate a governance model that is both dynamic and adaptive, capable of responding to internal and external pressures </w:t>
      </w:r>
      <w:sdt>
        <w:sdtPr>
          <w:rPr>
            <w:rFonts w:ascii="Book Antiqua" w:hAnsi="Book Antiqua"/>
          </w:rPr>
          <w:tag w:val="MENDELEY_CITATION_v3_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"/>
          <w:id w:val="-1330745616"/>
          <w:placeholder>
            <w:docPart w:val="DefaultPlaceholder_-1854013440"/>
          </w:placeholder>
        </w:sdtPr>
        <w:sdtContent>
          <w:r w:rsidR="00CE6E7B">
            <w:t>(Hunt &amp; Madhavaram, 2020)</w:t>
          </w:r>
        </w:sdtContent>
      </w:sdt>
      <w:r w:rsidRPr="00CE6E7B">
        <w:rPr>
          <w:rFonts w:ascii="Book Antiqua" w:hAnsi="Book Antiqua"/>
        </w:rPr>
        <w:t xml:space="preserve">. Traditional governance models, which often rely on hierarchical and rigid structures, may not be sufficient to address the complexities of modern higher education environments </w:t>
      </w:r>
      <w:sdt>
        <w:sdtPr>
          <w:rPr>
            <w:rFonts w:ascii="Book Antiqua" w:hAnsi="Book Antiqua"/>
            <w:color w:val="000000"/>
          </w:rPr>
          <w:tag w:val="MENDELEY_CITATION_v3_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"/>
          <w:id w:val="-609582875"/>
          <w:placeholder>
            <w:docPart w:val="DefaultPlaceholder_-1854013440"/>
          </w:placeholder>
        </w:sdtPr>
        <w:sdtContent>
          <w:r w:rsidR="00CE6E7B" w:rsidRPr="00CE6E7B">
            <w:rPr>
              <w:rFonts w:ascii="Book Antiqua" w:hAnsi="Book Antiqua"/>
              <w:color w:val="000000"/>
            </w:rPr>
            <w:t>(Stein, 2021)</w:t>
          </w:r>
        </w:sdtContent>
      </w:sdt>
      <w:r w:rsidRPr="00CE6E7B">
        <w:rPr>
          <w:rFonts w:ascii="Book Antiqua" w:hAnsi="Book Antiqua"/>
        </w:rPr>
        <w:t>.</w:t>
      </w:r>
    </w:p>
    <w:p w14:paraId="7DEF9A9D" w14:textId="1D4ADF20" w:rsidR="00C3134E" w:rsidRPr="00CE6E7B" w:rsidRDefault="00C3134E" w:rsidP="00C5711A">
      <w:pPr>
        <w:pStyle w:val="NormalWeb"/>
        <w:spacing w:before="0" w:beforeAutospacing="0" w:after="0" w:afterAutospacing="0"/>
        <w:ind w:firstLine="567"/>
        <w:jc w:val="both"/>
        <w:rPr>
          <w:rFonts w:ascii="Book Antiqua" w:hAnsi="Book Antiqua"/>
        </w:rPr>
      </w:pPr>
      <w:r w:rsidRPr="00CE6E7B">
        <w:rPr>
          <w:rFonts w:ascii="Book Antiqua" w:hAnsi="Book Antiqua"/>
        </w:rPr>
        <w:t xml:space="preserve">A dynamic system model offers a promising approach to understanding and improving higher education governance. This model emphasizes the interconnectedness and interdependencies of various governance components, allowing for the simulation of different scenarios and the prediction of outcomes </w:t>
      </w:r>
      <w:sdt>
        <w:sdtPr>
          <w:rPr>
            <w:rFonts w:ascii="Book Antiqua" w:hAnsi="Book Antiqua"/>
          </w:rPr>
          <w:tag w:val="MENDELEY_CITATION_v3_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"/>
          <w:id w:val="-749349173"/>
          <w:placeholder>
            <w:docPart w:val="DefaultPlaceholder_-1854013440"/>
          </w:placeholder>
        </w:sdtPr>
        <w:sdtContent>
          <w:r w:rsidR="00CE6E7B">
            <w:t>(Cabrera &amp; Cabrera, 2019)</w:t>
          </w:r>
        </w:sdtContent>
      </w:sdt>
      <w:r w:rsidRPr="00CE6E7B">
        <w:rPr>
          <w:rFonts w:ascii="Book Antiqua" w:hAnsi="Book Antiqua"/>
        </w:rPr>
        <w:t xml:space="preserve">. By incorporating feedback loops and adaptive mechanisms, a dynamic system model can provide a more holistic and responsive framework for governance </w:t>
      </w:r>
      <w:sdt>
        <w:sdtPr>
          <w:rPr>
            <w:rFonts w:ascii="Book Antiqua" w:hAnsi="Book Antiqua"/>
            <w:color w:val="000000"/>
          </w:rPr>
          <w:tag w:val="MENDELEY_CITATION_v3_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"/>
          <w:id w:val="-21563240"/>
          <w:placeholder>
            <w:docPart w:val="DefaultPlaceholder_-1854013440"/>
          </w:placeholder>
        </w:sdtPr>
        <w:sdtContent>
          <w:r w:rsidR="00CE6E7B" w:rsidRPr="00CE6E7B">
            <w:rPr>
              <w:rFonts w:ascii="Book Antiqua" w:hAnsi="Book Antiqua"/>
              <w:color w:val="000000"/>
            </w:rPr>
            <w:t xml:space="preserve">(Al </w:t>
          </w:r>
          <w:proofErr w:type="spellStart"/>
          <w:r w:rsidR="00CE6E7B" w:rsidRPr="00CE6E7B">
            <w:rPr>
              <w:rFonts w:ascii="Book Antiqua" w:hAnsi="Book Antiqua"/>
              <w:color w:val="000000"/>
            </w:rPr>
            <w:t>Subait</w:t>
          </w:r>
          <w:proofErr w:type="spellEnd"/>
          <w:r w:rsidR="00CE6E7B" w:rsidRPr="00CE6E7B">
            <w:rPr>
              <w:rFonts w:ascii="Book Antiqua" w:hAnsi="Book Antiqua"/>
              <w:color w:val="000000"/>
            </w:rPr>
            <w:t>, 2022)</w:t>
          </w:r>
        </w:sdtContent>
      </w:sdt>
      <w:r w:rsidRPr="00CE6E7B">
        <w:rPr>
          <w:rFonts w:ascii="Book Antiqua" w:hAnsi="Book Antiqua"/>
        </w:rPr>
        <w:t>.</w:t>
      </w:r>
    </w:p>
    <w:p w14:paraId="6C0B6D65" w14:textId="727E22C6" w:rsidR="00C3134E" w:rsidRPr="00CE6E7B" w:rsidRDefault="00C3134E" w:rsidP="00C5711A">
      <w:pPr>
        <w:pStyle w:val="NormalWeb"/>
        <w:spacing w:before="0" w:beforeAutospacing="0" w:after="0" w:afterAutospacing="0"/>
        <w:ind w:firstLine="567"/>
        <w:jc w:val="both"/>
        <w:rPr>
          <w:rFonts w:ascii="Book Antiqua" w:hAnsi="Book Antiqua"/>
        </w:rPr>
      </w:pPr>
      <w:r w:rsidRPr="00CE6E7B">
        <w:rPr>
          <w:rFonts w:ascii="Book Antiqua" w:hAnsi="Book Antiqua"/>
        </w:rPr>
        <w:t xml:space="preserve">STAI Ki </w:t>
      </w:r>
      <w:proofErr w:type="spellStart"/>
      <w:r w:rsidRPr="00CE6E7B">
        <w:rPr>
          <w:rFonts w:ascii="Book Antiqua" w:hAnsi="Book Antiqua"/>
        </w:rPr>
        <w:t>Ageng</w:t>
      </w:r>
      <w:proofErr w:type="spellEnd"/>
      <w:r w:rsidRPr="00CE6E7B">
        <w:rPr>
          <w:rFonts w:ascii="Book Antiqua" w:hAnsi="Book Antiqua"/>
        </w:rPr>
        <w:t xml:space="preserve"> Pekalongan serves as an ideal case study for exploring the application of a dynamic system model in higher education governance. As a higher education institution, it faces unique challenges and opportunities that reflect broader trends in the sector </w:t>
      </w:r>
      <w:sdt>
        <w:sdtPr>
          <w:rPr>
            <w:rFonts w:ascii="Book Antiqua" w:hAnsi="Book Antiqua"/>
            <w:color w:val="000000"/>
          </w:rPr>
          <w:tag w:val="MENDELEY_CITATION_v3_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"/>
          <w:id w:val="340526750"/>
          <w:placeholder>
            <w:docPart w:val="DefaultPlaceholder_-1854013440"/>
          </w:placeholder>
        </w:sdtPr>
        <w:sdtContent>
          <w:r w:rsidR="00CE6E7B" w:rsidRPr="00CE6E7B">
            <w:rPr>
              <w:rFonts w:ascii="Book Antiqua" w:hAnsi="Book Antiqua"/>
              <w:color w:val="000000"/>
            </w:rPr>
            <w:t>(Fitzgerald et al., 2012)</w:t>
          </w:r>
        </w:sdtContent>
      </w:sdt>
      <w:r w:rsidRPr="00CE6E7B">
        <w:rPr>
          <w:rFonts w:ascii="Book Antiqua" w:hAnsi="Book Antiqua"/>
        </w:rPr>
        <w:t xml:space="preserve">. Understanding how governance operates within this context can provide valuable insights into the effectiveness of different strategies and the potential for innovation and improvement </w:t>
      </w:r>
      <w:sdt>
        <w:sdtPr>
          <w:rPr>
            <w:rFonts w:ascii="Book Antiqua" w:hAnsi="Book Antiqua"/>
            <w:color w:val="000000"/>
          </w:rPr>
          <w:tag w:val="MENDELEY_CITATION_v3_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"/>
          <w:id w:val="-1227522171"/>
          <w:placeholder>
            <w:docPart w:val="B24D5B07CAD746758E738C86C973814F"/>
          </w:placeholder>
        </w:sdtPr>
        <w:sdtContent>
          <w:r w:rsidR="00CE6E7B" w:rsidRPr="00CE6E7B">
            <w:rPr>
              <w:rFonts w:ascii="Book Antiqua" w:hAnsi="Book Antiqua"/>
              <w:color w:val="000000"/>
            </w:rPr>
            <w:t>(Ara et al., 2021)</w:t>
          </w:r>
        </w:sdtContent>
      </w:sdt>
      <w:r w:rsidRPr="00CE6E7B">
        <w:rPr>
          <w:rFonts w:ascii="Book Antiqua" w:hAnsi="Book Antiqua"/>
          <w:color w:val="000000"/>
        </w:rPr>
        <w:t>.</w:t>
      </w:r>
      <w:r w:rsidRPr="00CE6E7B">
        <w:rPr>
          <w:rFonts w:ascii="Book Antiqua" w:hAnsi="Book Antiqua"/>
        </w:rPr>
        <w:t xml:space="preserve"> The primary objective of this study is to develop and apply a dynamic system model to </w:t>
      </w:r>
      <w:proofErr w:type="spellStart"/>
      <w:r w:rsidRPr="00CE6E7B">
        <w:rPr>
          <w:rFonts w:ascii="Book Antiqua" w:hAnsi="Book Antiqua"/>
        </w:rPr>
        <w:t>analyze</w:t>
      </w:r>
      <w:proofErr w:type="spellEnd"/>
      <w:r w:rsidRPr="00CE6E7B">
        <w:rPr>
          <w:rFonts w:ascii="Book Antiqua" w:hAnsi="Book Antiqua"/>
        </w:rPr>
        <w:t xml:space="preserve"> the governance mechanisms at STAI Ki </w:t>
      </w:r>
      <w:proofErr w:type="spellStart"/>
      <w:r w:rsidRPr="00CE6E7B">
        <w:rPr>
          <w:rFonts w:ascii="Book Antiqua" w:hAnsi="Book Antiqua"/>
        </w:rPr>
        <w:t>Ageng</w:t>
      </w:r>
      <w:proofErr w:type="spellEnd"/>
      <w:r w:rsidRPr="00CE6E7B">
        <w:rPr>
          <w:rFonts w:ascii="Book Antiqua" w:hAnsi="Book Antiqua"/>
        </w:rPr>
        <w:t xml:space="preserve"> Pekalongan. Specifically, the research aims to identify key governance elements, explore their interrelationships, and assess the impact of various governance strategies on institutional performance. </w:t>
      </w:r>
    </w:p>
    <w:p w14:paraId="0D70BF58" w14:textId="77777777" w:rsidR="00C3134E" w:rsidRPr="00CE6E7B" w:rsidRDefault="00C3134E" w:rsidP="00920920">
      <w:pPr>
        <w:pStyle w:val="NormalWeb"/>
        <w:spacing w:before="0" w:beforeAutospacing="0" w:after="0" w:afterAutospacing="0"/>
        <w:ind w:firstLine="567"/>
        <w:jc w:val="both"/>
        <w:rPr>
          <w:rFonts w:ascii="Book Antiqua" w:hAnsi="Book Antiqua"/>
        </w:rPr>
      </w:pPr>
      <w:r w:rsidRPr="00CE6E7B">
        <w:rPr>
          <w:rFonts w:ascii="Book Antiqua" w:hAnsi="Book Antiqua"/>
        </w:rPr>
        <w:t xml:space="preserve">This study introduces an innovative approach to understanding and improving governance in higher education using a dynamic systems model. The model offers significant advancements over traditional static frameworks by capturing the complex and interdependent nature of governance elements such as leadership, resource allocation, academic performance, and stakeholder engagement. Unlike conventional methods, the dynamic systems model provides a holistic and real-time analysis, allowing for the simulation of multiple scenarios and prediction of outcomes of different governance strategies. This approach not only enhances understanding of governance mechanisms but also </w:t>
      </w:r>
      <w:r w:rsidRPr="00CE6E7B">
        <w:rPr>
          <w:rFonts w:ascii="Book Antiqua" w:hAnsi="Book Antiqua"/>
        </w:rPr>
        <w:lastRenderedPageBreak/>
        <w:t xml:space="preserve">offers practical tools for institutions to adapt and evolve their governance practices in response to changing conditions. </w:t>
      </w:r>
    </w:p>
    <w:p w14:paraId="39694BFD" w14:textId="77777777" w:rsidR="00C3134E" w:rsidRPr="00CE6E7B" w:rsidRDefault="00C3134E" w:rsidP="00920920">
      <w:pPr>
        <w:pStyle w:val="NormalWeb"/>
        <w:spacing w:before="0" w:beforeAutospacing="0" w:after="0" w:afterAutospacing="0"/>
        <w:ind w:firstLine="567"/>
        <w:jc w:val="both"/>
        <w:rPr>
          <w:rFonts w:ascii="Book Antiqua" w:hAnsi="Book Antiqua"/>
          <w:lang w:val="en-US"/>
        </w:rPr>
      </w:pPr>
      <w:r w:rsidRPr="00CE6E7B">
        <w:rPr>
          <w:rFonts w:ascii="Book Antiqua" w:hAnsi="Book Antiqua"/>
        </w:rPr>
        <w:t xml:space="preserve">This research is particularly important given the rapidly evolving higher education landscape, characterized by financial constraints, technological advancements, and increasing demands for transparency and accountability. Traditional governance models often lack the flexibility to respond to these challenges effectively. Focusing on STAI Ki </w:t>
      </w:r>
      <w:proofErr w:type="spellStart"/>
      <w:r w:rsidRPr="00CE6E7B">
        <w:rPr>
          <w:rFonts w:ascii="Book Antiqua" w:hAnsi="Book Antiqua"/>
        </w:rPr>
        <w:t>Ageng</w:t>
      </w:r>
      <w:proofErr w:type="spellEnd"/>
      <w:r w:rsidRPr="00CE6E7B">
        <w:rPr>
          <w:rFonts w:ascii="Book Antiqua" w:hAnsi="Book Antiqua"/>
        </w:rPr>
        <w:t xml:space="preserve"> Pekalongan, this study addresses the urgent need for a more adaptive and responsive governance framework to ensure institutional sustainability and long-term success. Furthermore, the study highlights the importance of stakeholder engagement, identifies gaps in current practices, and proposes strategies for more inclusive and transparent governance. These insights are timely and critical for higher education institutions seeking to enhance stakeholder satisfaction, drive innovation, and achieve continuous improvement in a dynamic and competitive environment.</w:t>
      </w:r>
    </w:p>
    <w:p w14:paraId="17950B85" w14:textId="77777777" w:rsidR="00C3134E" w:rsidRDefault="00C3134E" w:rsidP="00CE0FDB">
      <w:pPr>
        <w:spacing w:line="240" w:lineRule="auto"/>
        <w:contextualSpacing/>
        <w:jc w:val="both"/>
        <w:rPr>
          <w:rFonts w:ascii="Book Antiqua" w:hAnsi="Book Antiqua"/>
          <w:b/>
          <w:sz w:val="24"/>
          <w:szCs w:val="24"/>
          <w:lang w:val="en-US"/>
        </w:rPr>
      </w:pPr>
    </w:p>
    <w:p w14:paraId="4BE7A24A" w14:textId="77777777" w:rsidR="00C3134E" w:rsidRPr="002F0649" w:rsidRDefault="00C3134E" w:rsidP="00CE0FDB">
      <w:pPr>
        <w:spacing w:line="240" w:lineRule="auto"/>
        <w:contextualSpacing/>
        <w:jc w:val="both"/>
        <w:rPr>
          <w:b/>
          <w:bCs/>
          <w:lang w:val="en-US"/>
        </w:rPr>
      </w:pPr>
      <w:r>
        <w:rPr>
          <w:rFonts w:ascii="Book Antiqua" w:hAnsi="Book Antiqua"/>
          <w:b/>
          <w:sz w:val="24"/>
          <w:szCs w:val="24"/>
          <w:lang w:val="en-US"/>
        </w:rPr>
        <w:t xml:space="preserve">RESEARCH </w:t>
      </w:r>
      <w:r w:rsidRPr="00CF4C44">
        <w:rPr>
          <w:rFonts w:ascii="Book Antiqua" w:hAnsi="Book Antiqua"/>
          <w:b/>
          <w:sz w:val="24"/>
          <w:szCs w:val="24"/>
          <w:lang w:val="en-US"/>
        </w:rPr>
        <w:t>METHOD</w:t>
      </w:r>
    </w:p>
    <w:p w14:paraId="1049DAD6" w14:textId="67209C55" w:rsidR="00C3134E" w:rsidRPr="008621EA" w:rsidRDefault="00C3134E" w:rsidP="00C5711A">
      <w:pPr>
        <w:pStyle w:val="NormalWeb"/>
        <w:spacing w:before="0" w:beforeAutospacing="0" w:after="0" w:afterAutospacing="0"/>
        <w:ind w:firstLine="709"/>
        <w:jc w:val="both"/>
        <w:rPr>
          <w:rFonts w:ascii="Book Antiqua" w:hAnsi="Book Antiqua"/>
        </w:rPr>
      </w:pPr>
      <w:r w:rsidRPr="008621EA">
        <w:rPr>
          <w:rFonts w:ascii="Book Antiqua" w:hAnsi="Book Antiqua"/>
        </w:rPr>
        <w:t xml:space="preserve">This study adopts a qualitative research design using a case study approach to delve into the governance mechanisms at STAI Ki </w:t>
      </w:r>
      <w:proofErr w:type="spellStart"/>
      <w:r w:rsidRPr="008621EA">
        <w:rPr>
          <w:rFonts w:ascii="Book Antiqua" w:hAnsi="Book Antiqua"/>
        </w:rPr>
        <w:t>Ageng</w:t>
      </w:r>
      <w:proofErr w:type="spellEnd"/>
      <w:r w:rsidRPr="008621EA">
        <w:rPr>
          <w:rFonts w:ascii="Book Antiqua" w:hAnsi="Book Antiqua"/>
        </w:rPr>
        <w:t xml:space="preserve"> Pekalongan. The case study method is chosen for its ability to provide a deep, contextual understanding of complex issues within real-life settings </w:t>
      </w:r>
      <w:sdt>
        <w:sdtPr>
          <w:rPr>
            <w:rFonts w:ascii="Book Antiqua" w:hAnsi="Book Antiqua"/>
            <w:color w:val="000000"/>
          </w:rPr>
          <w:tag w:val="MENDELEY_CITATION_v3_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"/>
          <w:id w:val="-1805376490"/>
          <w:placeholder>
            <w:docPart w:val="DefaultPlaceholder_-1854013440"/>
          </w:placeholder>
        </w:sdtPr>
        <w:sdtContent>
          <w:r w:rsidR="00CE6E7B" w:rsidRPr="00CE6E7B">
            <w:rPr>
              <w:rFonts w:ascii="Book Antiqua" w:hAnsi="Book Antiqua"/>
              <w:color w:val="000000"/>
            </w:rPr>
            <w:t>(Stake, 2010)</w:t>
          </w:r>
        </w:sdtContent>
      </w:sdt>
      <w:r w:rsidRPr="008621EA">
        <w:rPr>
          <w:rFonts w:ascii="Book Antiqua" w:hAnsi="Book Antiqua"/>
        </w:rPr>
        <w:t>.  This approach is ideal for examining the intricate governance practices and the dynamic interactions among various elements affecting institutional performance.</w:t>
      </w:r>
    </w:p>
    <w:p w14:paraId="7C5CF112" w14:textId="77777777" w:rsidR="00C3134E" w:rsidRPr="008621EA" w:rsidRDefault="00C3134E" w:rsidP="00C5711A">
      <w:pPr>
        <w:pStyle w:val="NormalWeb"/>
        <w:spacing w:before="0" w:beforeAutospacing="0" w:after="0" w:afterAutospacing="0"/>
        <w:ind w:firstLine="709"/>
        <w:jc w:val="both"/>
        <w:rPr>
          <w:rFonts w:ascii="Book Antiqua" w:hAnsi="Book Antiqua"/>
        </w:rPr>
      </w:pPr>
      <w:r w:rsidRPr="008621EA">
        <w:rPr>
          <w:rFonts w:ascii="Book Antiqua" w:hAnsi="Book Antiqua"/>
        </w:rPr>
        <w:t xml:space="preserve">The study's population includes all administrative staff, department members, and key stakeholders at STAI Ki </w:t>
      </w:r>
      <w:proofErr w:type="spellStart"/>
      <w:r w:rsidRPr="008621EA">
        <w:rPr>
          <w:rFonts w:ascii="Book Antiqua" w:hAnsi="Book Antiqua"/>
        </w:rPr>
        <w:t>Ageng</w:t>
      </w:r>
      <w:proofErr w:type="spellEnd"/>
      <w:r w:rsidRPr="008621EA">
        <w:rPr>
          <w:rFonts w:ascii="Book Antiqua" w:hAnsi="Book Antiqua"/>
        </w:rPr>
        <w:t xml:space="preserve"> Pekalongan. Using purposive sampling, the research targets a sample that encompasses diverse roles and perspectives within the institution. The sample consists of 15 participants: 5 administrative staff, 5 department members, and 5 stakeholders (including governing board members, alumni, and community representatives). This selection ensures a comprehensive representation of viewpoints, contributing to a well-rounded understanding of governance practices.</w:t>
      </w:r>
    </w:p>
    <w:p w14:paraId="14993BA0" w14:textId="77777777" w:rsidR="00C3134E" w:rsidRPr="008621EA" w:rsidRDefault="00C3134E" w:rsidP="00C5711A">
      <w:pPr>
        <w:pStyle w:val="NormalWeb"/>
        <w:spacing w:before="0" w:beforeAutospacing="0" w:after="0" w:afterAutospacing="0"/>
        <w:ind w:firstLine="709"/>
        <w:jc w:val="both"/>
        <w:rPr>
          <w:rFonts w:ascii="Book Antiqua" w:hAnsi="Book Antiqua"/>
        </w:rPr>
      </w:pPr>
      <w:r w:rsidRPr="008621EA">
        <w:rPr>
          <w:rFonts w:ascii="Book Antiqua" w:hAnsi="Book Antiqua"/>
        </w:rPr>
        <w:t xml:space="preserve">Data collection employs multiple methods to gather rich, detailed information. Semi-structured interviews are conducted with each of the 15 participants, using open-ended questions to explore governance practices, decision-making processes, and challenges. Additionally, two focus group discussions are held with department members and administrative staff, each involving 5 participants and lasting approximately 90 minutes. Document analysis of strategic plans, governance policies, meeting minutes, and performance reports complements these methods, providing insights into the formal governance structures and practices at STAI Ki </w:t>
      </w:r>
      <w:proofErr w:type="spellStart"/>
      <w:r w:rsidRPr="008621EA">
        <w:rPr>
          <w:rFonts w:ascii="Book Antiqua" w:hAnsi="Book Antiqua"/>
        </w:rPr>
        <w:t>Ageng</w:t>
      </w:r>
      <w:proofErr w:type="spellEnd"/>
      <w:r w:rsidRPr="008621EA">
        <w:rPr>
          <w:rFonts w:ascii="Book Antiqua" w:hAnsi="Book Antiqua"/>
        </w:rPr>
        <w:t xml:space="preserve"> Pekalongan.</w:t>
      </w:r>
    </w:p>
    <w:p w14:paraId="559114CF" w14:textId="4E17E008" w:rsidR="00C3134E" w:rsidRPr="008621EA" w:rsidRDefault="00C3134E" w:rsidP="00C5711A">
      <w:pPr>
        <w:spacing w:line="240" w:lineRule="auto"/>
        <w:ind w:firstLine="709"/>
        <w:jc w:val="both"/>
        <w:rPr>
          <w:rFonts w:ascii="Book Antiqua" w:hAnsi="Book Antiqua"/>
          <w:b/>
          <w:sz w:val="40"/>
          <w:szCs w:val="40"/>
          <w:lang w:val="en-US"/>
        </w:rPr>
      </w:pPr>
      <w:r w:rsidRPr="008621EA">
        <w:rPr>
          <w:rFonts w:ascii="Book Antiqua" w:hAnsi="Book Antiqua"/>
          <w:sz w:val="24"/>
          <w:szCs w:val="32"/>
        </w:rPr>
        <w:t xml:space="preserve">Thematic analysis is used to </w:t>
      </w:r>
      <w:proofErr w:type="spellStart"/>
      <w:r w:rsidRPr="008621EA">
        <w:rPr>
          <w:rFonts w:ascii="Book Antiqua" w:hAnsi="Book Antiqua"/>
          <w:sz w:val="24"/>
          <w:szCs w:val="32"/>
        </w:rPr>
        <w:t>analyze</w:t>
      </w:r>
      <w:proofErr w:type="spellEnd"/>
      <w:r w:rsidRPr="008621EA">
        <w:rPr>
          <w:rFonts w:ascii="Book Antiqua" w:hAnsi="Book Antiqua"/>
          <w:sz w:val="24"/>
          <w:szCs w:val="32"/>
        </w:rPr>
        <w:t xml:space="preserve"> the collected data, a method well-suited for identifying and reporting patterns within qualitative data  </w:t>
      </w:r>
      <w:sdt>
        <w:sdtPr>
          <w:rPr>
            <w:rFonts w:ascii="Book Antiqua" w:hAnsi="Book Antiqua"/>
            <w:color w:val="000000"/>
            <w:sz w:val="40"/>
            <w:szCs w:val="48"/>
          </w:rPr>
          <w:tag w:val="MENDELEY_CITATION_v3_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"/>
          <w:id w:val="-853574566"/>
          <w:placeholder>
            <w:docPart w:val="DefaultPlaceholder_-1854013440"/>
          </w:placeholder>
        </w:sdtPr>
        <w:sdtEndPr>
          <w:rPr>
            <w:sz w:val="24"/>
            <w:szCs w:val="32"/>
          </w:rPr>
        </w:sdtEndPr>
        <w:sdtContent>
          <w:r w:rsidR="00CE6E7B" w:rsidRPr="00CE6E7B">
            <w:rPr>
              <w:rFonts w:ascii="Book Antiqua" w:hAnsi="Book Antiqua"/>
              <w:color w:val="000000"/>
              <w:sz w:val="24"/>
              <w:szCs w:val="32"/>
            </w:rPr>
            <w:t>(Flick, 2018)</w:t>
          </w:r>
        </w:sdtContent>
      </w:sdt>
      <w:r w:rsidRPr="008621EA">
        <w:rPr>
          <w:rFonts w:ascii="Book Antiqua" w:hAnsi="Book Antiqua"/>
          <w:sz w:val="40"/>
          <w:szCs w:val="48"/>
        </w:rPr>
        <w:t xml:space="preserve"> </w:t>
      </w:r>
      <w:r w:rsidRPr="008621EA">
        <w:rPr>
          <w:rFonts w:ascii="Book Antiqua" w:hAnsi="Book Antiqua"/>
          <w:sz w:val="24"/>
          <w:szCs w:val="32"/>
        </w:rPr>
        <w:t xml:space="preserve">The process begins with familiarizing with the data through transcription and repeated reading. Initial coding of relevant data segments follows, with codes grouped into potential themes. These themes are then reviewed, refined, and clearly defined to accurately represent the data. The final step involves producing </w:t>
      </w:r>
      <w:r w:rsidRPr="008621EA">
        <w:rPr>
          <w:rFonts w:ascii="Book Antiqua" w:hAnsi="Book Antiqua"/>
          <w:sz w:val="24"/>
          <w:szCs w:val="32"/>
        </w:rPr>
        <w:lastRenderedPageBreak/>
        <w:t xml:space="preserve">a detailed report that presents the themes, supported by participant quotes and document analysis findings, offering a comprehensive understanding of governance at STAI Ki </w:t>
      </w:r>
      <w:proofErr w:type="spellStart"/>
      <w:r w:rsidRPr="008621EA">
        <w:rPr>
          <w:rFonts w:ascii="Book Antiqua" w:hAnsi="Book Antiqua"/>
          <w:sz w:val="24"/>
          <w:szCs w:val="32"/>
        </w:rPr>
        <w:t>Ageng</w:t>
      </w:r>
      <w:proofErr w:type="spellEnd"/>
      <w:r w:rsidRPr="008621EA">
        <w:rPr>
          <w:rFonts w:ascii="Book Antiqua" w:hAnsi="Book Antiqua"/>
          <w:sz w:val="24"/>
          <w:szCs w:val="32"/>
        </w:rPr>
        <w:t xml:space="preserve"> Pekalongan.</w:t>
      </w:r>
    </w:p>
    <w:p w14:paraId="39D81F11" w14:textId="77777777" w:rsidR="00C3134E" w:rsidRDefault="00C3134E" w:rsidP="00CF4C44">
      <w:pPr>
        <w:spacing w:line="240" w:lineRule="auto"/>
        <w:jc w:val="both"/>
        <w:rPr>
          <w:rFonts w:ascii="Book Antiqua" w:hAnsi="Book Antiqua"/>
          <w:b/>
          <w:sz w:val="24"/>
          <w:szCs w:val="24"/>
          <w:lang w:val="en-US"/>
        </w:rPr>
      </w:pPr>
    </w:p>
    <w:p w14:paraId="332CAF29" w14:textId="77777777" w:rsidR="00C3134E" w:rsidRPr="00CF4C44" w:rsidRDefault="00C3134E" w:rsidP="00CF4C44">
      <w:pPr>
        <w:spacing w:line="240" w:lineRule="auto"/>
        <w:jc w:val="both"/>
        <w:rPr>
          <w:rFonts w:ascii="Book Antiqua" w:hAnsi="Book Antiqua"/>
          <w:b/>
          <w:sz w:val="24"/>
          <w:szCs w:val="24"/>
          <w:lang w:val="en-US"/>
        </w:rPr>
      </w:pPr>
      <w:r w:rsidRPr="00CF4C44">
        <w:rPr>
          <w:rFonts w:ascii="Book Antiqua" w:hAnsi="Book Antiqua"/>
          <w:b/>
          <w:sz w:val="24"/>
          <w:szCs w:val="24"/>
          <w:lang w:val="en-US"/>
        </w:rPr>
        <w:t>FINDINGS AND DISCUSSION</w:t>
      </w:r>
    </w:p>
    <w:p w14:paraId="54488585" w14:textId="77777777" w:rsidR="00C3134E" w:rsidRPr="002955DA" w:rsidRDefault="00C3134E" w:rsidP="002955DA">
      <w:pPr>
        <w:pStyle w:val="ListParagraph"/>
        <w:numPr>
          <w:ilvl w:val="0"/>
          <w:numId w:val="4"/>
        </w:numPr>
        <w:ind w:left="284" w:hanging="284"/>
        <w:jc w:val="both"/>
        <w:rPr>
          <w:rFonts w:ascii="Book Antiqua" w:eastAsia="Times New Roman" w:hAnsi="Book Antiqua"/>
          <w:szCs w:val="24"/>
          <w:lang w:eastAsia="en-ID"/>
        </w:rPr>
      </w:pPr>
      <w:r w:rsidRPr="002955DA">
        <w:rPr>
          <w:rFonts w:ascii="Book Antiqua" w:eastAsia="Times New Roman" w:hAnsi="Book Antiqua"/>
          <w:b/>
          <w:bCs/>
          <w:szCs w:val="24"/>
          <w:lang w:eastAsia="en-ID"/>
        </w:rPr>
        <w:t>Governance Structure and Decision-Making Processes</w:t>
      </w:r>
    </w:p>
    <w:p w14:paraId="7D37200C" w14:textId="77777777" w:rsidR="00C3134E" w:rsidRDefault="00C3134E" w:rsidP="002955DA">
      <w:pPr>
        <w:spacing w:line="240" w:lineRule="auto"/>
        <w:ind w:firstLine="567"/>
        <w:jc w:val="both"/>
        <w:rPr>
          <w:rFonts w:ascii="Book Antiqua" w:eastAsia="Times New Roman" w:hAnsi="Book Antiqua"/>
          <w:sz w:val="24"/>
          <w:szCs w:val="24"/>
          <w:lang w:eastAsia="en-ID"/>
        </w:rPr>
      </w:pPr>
      <w:r w:rsidRPr="007B5CA8">
        <w:rPr>
          <w:rFonts w:ascii="Book Antiqua" w:eastAsia="Times New Roman" w:hAnsi="Book Antiqua"/>
          <w:sz w:val="24"/>
          <w:szCs w:val="24"/>
          <w:lang w:eastAsia="en-ID"/>
        </w:rPr>
        <w:t xml:space="preserve">The findings from the semi-structured interviews, focus group discussions, and document analysis reveal a multi-layered governance structure at STAI Ki </w:t>
      </w:r>
      <w:proofErr w:type="spellStart"/>
      <w:r w:rsidRPr="007B5CA8">
        <w:rPr>
          <w:rFonts w:ascii="Book Antiqua" w:eastAsia="Times New Roman" w:hAnsi="Book Antiqua"/>
          <w:sz w:val="24"/>
          <w:szCs w:val="24"/>
          <w:lang w:eastAsia="en-ID"/>
        </w:rPr>
        <w:t>Ageng</w:t>
      </w:r>
      <w:proofErr w:type="spellEnd"/>
      <w:r w:rsidRPr="007B5CA8">
        <w:rPr>
          <w:rFonts w:ascii="Book Antiqua" w:eastAsia="Times New Roman" w:hAnsi="Book Antiqua"/>
          <w:sz w:val="24"/>
          <w:szCs w:val="24"/>
          <w:lang w:eastAsia="en-ID"/>
        </w:rPr>
        <w:t xml:space="preserve"> Pekalongan. The institution's governance is characterized by a hierarchical framework, with the governing board at the top, followed by senior administrative staff, </w:t>
      </w:r>
      <w:r>
        <w:rPr>
          <w:rFonts w:ascii="Book Antiqua" w:eastAsia="Times New Roman" w:hAnsi="Book Antiqua"/>
          <w:sz w:val="24"/>
          <w:szCs w:val="24"/>
          <w:lang w:eastAsia="en-ID"/>
        </w:rPr>
        <w:t>department</w:t>
      </w:r>
      <w:r w:rsidRPr="007B5CA8">
        <w:rPr>
          <w:rFonts w:ascii="Book Antiqua" w:eastAsia="Times New Roman" w:hAnsi="Book Antiqua"/>
          <w:sz w:val="24"/>
          <w:szCs w:val="24"/>
          <w:lang w:eastAsia="en-ID"/>
        </w:rPr>
        <w:t>, and other stakeholders. Interviews with senior administrators highlighted the central role of the governing board in strategic decision-making, while operational decisions are primarily handled by department heads and administrative staff.</w:t>
      </w:r>
    </w:p>
    <w:p w14:paraId="46D5594E" w14:textId="77777777" w:rsidR="00C3134E" w:rsidRDefault="00C3134E" w:rsidP="002955DA">
      <w:pPr>
        <w:spacing w:line="240" w:lineRule="auto"/>
        <w:ind w:firstLine="567"/>
        <w:jc w:val="both"/>
        <w:rPr>
          <w:rFonts w:ascii="Book Antiqua" w:eastAsia="Times New Roman" w:hAnsi="Book Antiqua"/>
          <w:sz w:val="24"/>
          <w:szCs w:val="24"/>
          <w:lang w:eastAsia="en-ID"/>
        </w:rPr>
      </w:pPr>
    </w:p>
    <w:p w14:paraId="01CFE360" w14:textId="77777777" w:rsidR="00C3134E" w:rsidRDefault="00C3134E" w:rsidP="002955DA">
      <w:pPr>
        <w:spacing w:line="240" w:lineRule="auto"/>
        <w:ind w:firstLine="567"/>
        <w:jc w:val="both"/>
        <w:rPr>
          <w:rFonts w:ascii="Book Antiqua" w:eastAsia="Times New Roman" w:hAnsi="Book Antiqua"/>
          <w:sz w:val="24"/>
          <w:szCs w:val="24"/>
          <w:lang w:eastAsia="en-ID"/>
        </w:rPr>
      </w:pPr>
      <w:r w:rsidRPr="00FB33F3">
        <w:rPr>
          <w:rFonts w:asciiTheme="minorBidi" w:hAnsiTheme="minorBidi" w:cstheme="minorBidi"/>
          <w:i/>
          <w:noProof/>
          <w:lang w:val="en-US"/>
        </w:rPr>
        <w:drawing>
          <wp:inline distT="114300" distB="114300" distL="114300" distR="114300" wp14:anchorId="41FADC33" wp14:editId="4FDE59F5">
            <wp:extent cx="3083560" cy="4958204"/>
            <wp:effectExtent l="0" t="3810" r="0" b="0"/>
            <wp:docPr id="236" name="image38.jpg"/>
            <wp:cNvGraphicFramePr/>
            <a:graphic xmlns:a="http://schemas.openxmlformats.org/drawingml/2006/main">
              <a:graphicData uri="http://schemas.openxmlformats.org/drawingml/2006/picture">
                <pic:pic xmlns:pic="http://schemas.openxmlformats.org/drawingml/2006/picture">
                  <pic:nvPicPr>
                    <pic:cNvPr id="236" name="image38.jpg"/>
                    <pic:cNvPicPr preferRelativeResize="0"/>
                  </pic:nvPicPr>
                  <pic:blipFill>
                    <a:blip r:embed="rId8">
                      <a:extLst>
                        <a:ext uri="{28A0092B-C50C-407E-A947-70E740481C1C}">
                          <a14:useLocalDpi xmlns:a14="http://schemas.microsoft.com/office/drawing/2010/main" val="0"/>
                        </a:ext>
                      </a:extLst>
                    </a:blip>
                    <a:stretch>
                      <a:fillRect/>
                    </a:stretch>
                  </pic:blipFill>
                  <pic:spPr>
                    <a:xfrm rot="16200000">
                      <a:off x="0" y="0"/>
                      <a:ext cx="3161255" cy="5083133"/>
                    </a:xfrm>
                    <a:prstGeom prst="rect">
                      <a:avLst/>
                    </a:prstGeom>
                    <a:ln/>
                  </pic:spPr>
                </pic:pic>
              </a:graphicData>
            </a:graphic>
          </wp:inline>
        </w:drawing>
      </w:r>
    </w:p>
    <w:p w14:paraId="1F528BC8" w14:textId="77777777" w:rsidR="00C3134E" w:rsidRPr="007B5CA8" w:rsidRDefault="00C3134E" w:rsidP="002955DA">
      <w:pPr>
        <w:spacing w:line="240" w:lineRule="auto"/>
        <w:ind w:firstLine="567"/>
        <w:jc w:val="both"/>
        <w:rPr>
          <w:rFonts w:ascii="Book Antiqua" w:eastAsia="Times New Roman" w:hAnsi="Book Antiqua"/>
          <w:sz w:val="24"/>
          <w:szCs w:val="24"/>
          <w:lang w:eastAsia="en-ID"/>
        </w:rPr>
      </w:pPr>
      <w:r>
        <w:rPr>
          <w:rFonts w:ascii="Book Antiqua" w:eastAsia="Times New Roman" w:hAnsi="Book Antiqua"/>
          <w:sz w:val="24"/>
          <w:szCs w:val="24"/>
          <w:lang w:eastAsia="en-ID"/>
        </w:rPr>
        <w:t>Figure 1. M</w:t>
      </w:r>
      <w:r w:rsidRPr="007B5CA8">
        <w:rPr>
          <w:rFonts w:ascii="Book Antiqua" w:eastAsia="Times New Roman" w:hAnsi="Book Antiqua"/>
          <w:sz w:val="24"/>
          <w:szCs w:val="24"/>
          <w:lang w:eastAsia="en-ID"/>
        </w:rPr>
        <w:t xml:space="preserve">ulti-layered governance structure at STAI Ki </w:t>
      </w:r>
      <w:proofErr w:type="spellStart"/>
      <w:r w:rsidRPr="007B5CA8">
        <w:rPr>
          <w:rFonts w:ascii="Book Antiqua" w:eastAsia="Times New Roman" w:hAnsi="Book Antiqua"/>
          <w:sz w:val="24"/>
          <w:szCs w:val="24"/>
          <w:lang w:eastAsia="en-ID"/>
        </w:rPr>
        <w:t>Ageng</w:t>
      </w:r>
      <w:proofErr w:type="spellEnd"/>
      <w:r w:rsidRPr="007B5CA8">
        <w:rPr>
          <w:rFonts w:ascii="Book Antiqua" w:eastAsia="Times New Roman" w:hAnsi="Book Antiqua"/>
          <w:sz w:val="24"/>
          <w:szCs w:val="24"/>
          <w:lang w:eastAsia="en-ID"/>
        </w:rPr>
        <w:t xml:space="preserve"> Pekalongan</w:t>
      </w:r>
    </w:p>
    <w:p w14:paraId="3CC92A16" w14:textId="77777777" w:rsidR="00C3134E" w:rsidRDefault="00C3134E" w:rsidP="002955DA">
      <w:pPr>
        <w:spacing w:line="240" w:lineRule="auto"/>
        <w:ind w:firstLine="567"/>
        <w:jc w:val="both"/>
        <w:rPr>
          <w:rFonts w:ascii="Book Antiqua" w:eastAsia="Times New Roman" w:hAnsi="Book Antiqua"/>
          <w:sz w:val="24"/>
          <w:szCs w:val="24"/>
          <w:lang w:eastAsia="en-ID"/>
        </w:rPr>
      </w:pPr>
    </w:p>
    <w:p w14:paraId="0C6061D7" w14:textId="77777777" w:rsidR="00C3134E" w:rsidRPr="00CE6E7B" w:rsidRDefault="00C3134E" w:rsidP="007249D8">
      <w:pPr>
        <w:spacing w:line="240" w:lineRule="auto"/>
        <w:ind w:firstLine="567"/>
        <w:jc w:val="both"/>
        <w:rPr>
          <w:rFonts w:ascii="Book Antiqua" w:eastAsia="Times New Roman" w:hAnsi="Book Antiqua"/>
          <w:sz w:val="24"/>
          <w:szCs w:val="24"/>
          <w:lang w:eastAsia="en-ID"/>
        </w:rPr>
      </w:pPr>
      <w:r w:rsidRPr="00CE6E7B">
        <w:rPr>
          <w:rFonts w:ascii="Book Antiqua" w:eastAsia="Times New Roman" w:hAnsi="Book Antiqua"/>
          <w:sz w:val="24"/>
          <w:szCs w:val="24"/>
          <w:lang w:eastAsia="en-ID"/>
        </w:rPr>
        <w:t xml:space="preserve">The governance structure of STAI Ki </w:t>
      </w:r>
      <w:proofErr w:type="spellStart"/>
      <w:r w:rsidRPr="00CE6E7B">
        <w:rPr>
          <w:rFonts w:ascii="Book Antiqua" w:eastAsia="Times New Roman" w:hAnsi="Book Antiqua"/>
          <w:sz w:val="24"/>
          <w:szCs w:val="24"/>
          <w:lang w:eastAsia="en-ID"/>
        </w:rPr>
        <w:t>Ageng</w:t>
      </w:r>
      <w:proofErr w:type="spellEnd"/>
      <w:r w:rsidRPr="00CE6E7B">
        <w:rPr>
          <w:rFonts w:ascii="Book Antiqua" w:eastAsia="Times New Roman" w:hAnsi="Book Antiqua"/>
          <w:sz w:val="24"/>
          <w:szCs w:val="24"/>
          <w:lang w:eastAsia="en-ID"/>
        </w:rPr>
        <w:t xml:space="preserve"> Pekalongan, as depicted in the organizational chart, is designed to ensure efficient decision-making and effective management of the institution. At the apex of the structure is the </w:t>
      </w:r>
      <w:proofErr w:type="spellStart"/>
      <w:r w:rsidRPr="00CE6E7B">
        <w:rPr>
          <w:rFonts w:ascii="Book Antiqua" w:eastAsia="Times New Roman" w:hAnsi="Book Antiqua"/>
          <w:sz w:val="24"/>
          <w:szCs w:val="24"/>
          <w:lang w:eastAsia="en-ID"/>
        </w:rPr>
        <w:t>Ketua</w:t>
      </w:r>
      <w:proofErr w:type="spellEnd"/>
      <w:r w:rsidRPr="00CE6E7B">
        <w:rPr>
          <w:rFonts w:ascii="Book Antiqua" w:eastAsia="Times New Roman" w:hAnsi="Book Antiqua"/>
          <w:sz w:val="24"/>
          <w:szCs w:val="24"/>
          <w:lang w:eastAsia="en-ID"/>
        </w:rPr>
        <w:t xml:space="preserve"> (Chairman), who oversees the overall operations and strategic direction of the institution. The Chairman is supported by three Vice Chairmen (Wakil </w:t>
      </w:r>
      <w:proofErr w:type="spellStart"/>
      <w:r w:rsidRPr="00CE6E7B">
        <w:rPr>
          <w:rFonts w:ascii="Book Antiqua" w:eastAsia="Times New Roman" w:hAnsi="Book Antiqua"/>
          <w:sz w:val="24"/>
          <w:szCs w:val="24"/>
          <w:lang w:eastAsia="en-ID"/>
        </w:rPr>
        <w:t>Ketua</w:t>
      </w:r>
      <w:proofErr w:type="spellEnd"/>
      <w:r w:rsidRPr="00CE6E7B">
        <w:rPr>
          <w:rFonts w:ascii="Book Antiqua" w:eastAsia="Times New Roman" w:hAnsi="Book Antiqua"/>
          <w:sz w:val="24"/>
          <w:szCs w:val="24"/>
          <w:lang w:eastAsia="en-ID"/>
        </w:rPr>
        <w:t xml:space="preserve"> I, II, and III), each responsible for specific areas: Vice Chairman I focuses on academic affairs, Vice Chairman II on administration and finance, and Vice Chairman III on student affairs and alumni relations. The organizational structure also includes the Senate, which plays a crucial role in advising the Chairman and ensuring academic standards and policies are maintained.</w:t>
      </w:r>
    </w:p>
    <w:p w14:paraId="68963265" w14:textId="77777777" w:rsidR="00C3134E" w:rsidRPr="00CE6E7B" w:rsidRDefault="00C3134E" w:rsidP="007249D8">
      <w:pPr>
        <w:spacing w:line="240" w:lineRule="auto"/>
        <w:ind w:firstLine="567"/>
        <w:jc w:val="both"/>
        <w:rPr>
          <w:rFonts w:ascii="Book Antiqua" w:eastAsia="Times New Roman" w:hAnsi="Book Antiqua"/>
          <w:sz w:val="24"/>
          <w:szCs w:val="24"/>
          <w:lang w:eastAsia="en-ID"/>
        </w:rPr>
      </w:pPr>
      <w:r w:rsidRPr="00CE6E7B">
        <w:rPr>
          <w:rFonts w:ascii="Book Antiqua" w:eastAsia="Times New Roman" w:hAnsi="Book Antiqua"/>
          <w:sz w:val="24"/>
          <w:szCs w:val="24"/>
          <w:lang w:eastAsia="en-ID"/>
        </w:rPr>
        <w:t xml:space="preserve">The decision-making processes at STAI Ki </w:t>
      </w:r>
      <w:proofErr w:type="spellStart"/>
      <w:r w:rsidRPr="00CE6E7B">
        <w:rPr>
          <w:rFonts w:ascii="Book Antiqua" w:eastAsia="Times New Roman" w:hAnsi="Book Antiqua"/>
          <w:sz w:val="24"/>
          <w:szCs w:val="24"/>
          <w:lang w:eastAsia="en-ID"/>
        </w:rPr>
        <w:t>Ageng</w:t>
      </w:r>
      <w:proofErr w:type="spellEnd"/>
      <w:r w:rsidRPr="00CE6E7B">
        <w:rPr>
          <w:rFonts w:ascii="Book Antiqua" w:eastAsia="Times New Roman" w:hAnsi="Book Antiqua"/>
          <w:sz w:val="24"/>
          <w:szCs w:val="24"/>
          <w:lang w:eastAsia="en-ID"/>
        </w:rPr>
        <w:t xml:space="preserve"> Pekalongan are characterized by a combination of top-down and collaborative approaches. The Chairman, along with the Vice Chairmen, make strategic decisions that are then </w:t>
      </w:r>
      <w:r w:rsidRPr="00CE6E7B">
        <w:rPr>
          <w:rFonts w:ascii="Book Antiqua" w:eastAsia="Times New Roman" w:hAnsi="Book Antiqua"/>
          <w:sz w:val="24"/>
          <w:szCs w:val="24"/>
          <w:lang w:eastAsia="en-ID"/>
        </w:rPr>
        <w:lastRenderedPageBreak/>
        <w:t>cascaded down to various departments and sub-departments, such as academic programs, student services, and administrative support units. For instance, the academic programs are directly managed under the purview of Vice Chairman I, with specific sub-units like LPM (Quality Assurance), LP2M (Research and Community Service), and BAA (Academic Administration Bureau) handling detailed operational aspects. This hierarchical yet inclusive approach allows for both centralized strategic oversight and decentralized operational execution, ensuring that decisions are well-informed and contextually relevant.</w:t>
      </w:r>
    </w:p>
    <w:p w14:paraId="65183CDB" w14:textId="0B5AC03F" w:rsidR="00C3134E" w:rsidRPr="00CE6E7B" w:rsidRDefault="00C3134E" w:rsidP="00C93286">
      <w:pPr>
        <w:spacing w:line="240" w:lineRule="auto"/>
        <w:ind w:firstLine="567"/>
        <w:jc w:val="both"/>
        <w:rPr>
          <w:rFonts w:ascii="Book Antiqua" w:eastAsia="Times New Roman" w:hAnsi="Book Antiqua"/>
          <w:sz w:val="24"/>
          <w:szCs w:val="24"/>
          <w:lang w:eastAsia="en-ID"/>
        </w:rPr>
      </w:pPr>
      <w:r w:rsidRPr="00CE6E7B">
        <w:rPr>
          <w:rFonts w:ascii="Book Antiqua" w:eastAsia="Times New Roman" w:hAnsi="Book Antiqua"/>
          <w:sz w:val="24"/>
          <w:szCs w:val="24"/>
          <w:lang w:eastAsia="en-ID"/>
        </w:rPr>
        <w:t xml:space="preserve">When compared to other higher education institutions, the governance structure at STAI Ki </w:t>
      </w:r>
      <w:proofErr w:type="spellStart"/>
      <w:r w:rsidRPr="00CE6E7B">
        <w:rPr>
          <w:rFonts w:ascii="Book Antiqua" w:eastAsia="Times New Roman" w:hAnsi="Book Antiqua"/>
          <w:sz w:val="24"/>
          <w:szCs w:val="24"/>
          <w:lang w:eastAsia="en-ID"/>
        </w:rPr>
        <w:t>Ageng</w:t>
      </w:r>
      <w:proofErr w:type="spellEnd"/>
      <w:r w:rsidRPr="00CE6E7B">
        <w:rPr>
          <w:rFonts w:ascii="Book Antiqua" w:eastAsia="Times New Roman" w:hAnsi="Book Antiqua"/>
          <w:sz w:val="24"/>
          <w:szCs w:val="24"/>
          <w:lang w:eastAsia="en-ID"/>
        </w:rPr>
        <w:t xml:space="preserve"> Pekalongan shows similarities and differences. Similar to findings by </w:t>
      </w:r>
      <w:sdt>
        <w:sdtPr>
          <w:rPr>
            <w:rFonts w:ascii="Book Antiqua" w:eastAsia="Times New Roman" w:hAnsi="Book Antiqua"/>
            <w:sz w:val="24"/>
            <w:szCs w:val="24"/>
            <w:lang w:eastAsia="en-ID"/>
          </w:rPr>
          <w:tag w:val="MENDELEY_CITATION_v3_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"/>
          <w:id w:val="-823744557"/>
          <w:placeholder>
            <w:docPart w:val="DefaultPlaceholder_-1854013440"/>
          </w:placeholder>
        </w:sdtPr>
        <w:sdtEndPr>
          <w:rPr>
            <w:rFonts w:eastAsia="SimSun"/>
            <w:lang w:eastAsia="en-US"/>
          </w:rPr>
        </w:sdtEndPr>
        <w:sdtContent>
          <w:r w:rsidR="00CE6E7B">
            <w:rPr>
              <w:rFonts w:eastAsia="Times New Roman"/>
            </w:rPr>
            <w:t>(Machado-Taylor &amp; Matias, 2022)</w:t>
          </w:r>
        </w:sdtContent>
      </w:sdt>
      <w:r w:rsidRPr="00CE6E7B">
        <w:rPr>
          <w:rFonts w:ascii="Book Antiqua" w:eastAsia="Times New Roman" w:hAnsi="Book Antiqua"/>
          <w:sz w:val="24"/>
          <w:szCs w:val="24"/>
          <w:lang w:eastAsia="en-ID"/>
        </w:rPr>
        <w:t xml:space="preserve">, many institutions also employ a hierarchical structure with clear delineation of responsibilities among senior management to ensure accountability and efficiency. However, the explicit inclusion of community engagement and alumni relations within the governance framework of STAI Ki </w:t>
      </w:r>
      <w:proofErr w:type="spellStart"/>
      <w:r w:rsidRPr="00CE6E7B">
        <w:rPr>
          <w:rFonts w:ascii="Book Antiqua" w:eastAsia="Times New Roman" w:hAnsi="Book Antiqua"/>
          <w:sz w:val="24"/>
          <w:szCs w:val="24"/>
          <w:lang w:eastAsia="en-ID"/>
        </w:rPr>
        <w:t>Ageng</w:t>
      </w:r>
      <w:proofErr w:type="spellEnd"/>
      <w:r w:rsidRPr="00CE6E7B">
        <w:rPr>
          <w:rFonts w:ascii="Book Antiqua" w:eastAsia="Times New Roman" w:hAnsi="Book Antiqua"/>
          <w:sz w:val="24"/>
          <w:szCs w:val="24"/>
          <w:lang w:eastAsia="en-ID"/>
        </w:rPr>
        <w:t xml:space="preserve"> Pekalongan is relatively unique. This focus aligns with research by </w:t>
      </w:r>
      <w:sdt>
        <w:sdtPr>
          <w:rPr>
            <w:rFonts w:ascii="Book Antiqua" w:eastAsia="Times New Roman" w:hAnsi="Book Antiqua"/>
            <w:color w:val="000000"/>
            <w:sz w:val="24"/>
            <w:szCs w:val="24"/>
            <w:lang w:eastAsia="en-ID"/>
          </w:rPr>
          <w:tag w:val="MENDELEY_CITATION_v3_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"/>
          <w:id w:val="978803889"/>
          <w:placeholder>
            <w:docPart w:val="DefaultPlaceholder_-1854013440"/>
          </w:placeholder>
        </w:sdtPr>
        <w:sdtEndPr>
          <w:rPr>
            <w:rFonts w:eastAsia="SimSun"/>
            <w:lang w:eastAsia="en-US"/>
          </w:rPr>
        </w:sdtEndPr>
        <w:sdtContent>
          <w:r w:rsidR="00CE6E7B" w:rsidRPr="00CE6E7B">
            <w:rPr>
              <w:rFonts w:ascii="Book Antiqua" w:hAnsi="Book Antiqua"/>
              <w:color w:val="000000"/>
              <w:sz w:val="24"/>
              <w:szCs w:val="24"/>
            </w:rPr>
            <w:t>(Gupta, 2020)</w:t>
          </w:r>
        </w:sdtContent>
      </w:sdt>
      <w:r w:rsidRPr="00CE6E7B">
        <w:rPr>
          <w:rFonts w:ascii="Book Antiqua" w:eastAsia="Times New Roman" w:hAnsi="Book Antiqua"/>
          <w:sz w:val="24"/>
          <w:szCs w:val="24"/>
          <w:lang w:eastAsia="en-ID"/>
        </w:rPr>
        <w:t xml:space="preserve">, which highlights the increasing importance of stakeholder engagement in higher education governance. Furthermore, the presence of the Senate as an advisory body ensures that academic integrity and quality are upheld, reflecting a commitment to maintaining high educational standards, a feature common in successful governance models as noted by </w:t>
      </w:r>
      <w:sdt>
        <w:sdtPr>
          <w:rPr>
            <w:rFonts w:ascii="Book Antiqua" w:eastAsia="Times New Roman" w:hAnsi="Book Antiqua"/>
            <w:color w:val="000000"/>
            <w:sz w:val="24"/>
            <w:szCs w:val="24"/>
            <w:lang w:eastAsia="en-ID"/>
          </w:rPr>
          <w:tag w:val="MENDELEY_CITATION_v3_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"/>
          <w:id w:val="-2048128057"/>
          <w:placeholder>
            <w:docPart w:val="DefaultPlaceholder_-1854013440"/>
          </w:placeholder>
        </w:sdtPr>
        <w:sdtContent>
          <w:r w:rsidR="00CE6E7B" w:rsidRPr="00CE6E7B">
            <w:rPr>
              <w:rFonts w:ascii="Book Antiqua" w:eastAsia="Times New Roman" w:hAnsi="Book Antiqua"/>
              <w:color w:val="000000"/>
              <w:sz w:val="24"/>
              <w:szCs w:val="24"/>
              <w:lang w:eastAsia="en-ID"/>
            </w:rPr>
            <w:t>(</w:t>
          </w:r>
          <w:proofErr w:type="spellStart"/>
          <w:r w:rsidR="00CE6E7B" w:rsidRPr="00CE6E7B">
            <w:rPr>
              <w:rFonts w:ascii="Book Antiqua" w:eastAsia="Times New Roman" w:hAnsi="Book Antiqua"/>
              <w:color w:val="000000"/>
              <w:sz w:val="24"/>
              <w:szCs w:val="24"/>
              <w:lang w:eastAsia="en-ID"/>
            </w:rPr>
            <w:t>Kanyip</w:t>
          </w:r>
          <w:proofErr w:type="spellEnd"/>
          <w:r w:rsidR="00CE6E7B" w:rsidRPr="00CE6E7B">
            <w:rPr>
              <w:rFonts w:ascii="Book Antiqua" w:eastAsia="Times New Roman" w:hAnsi="Book Antiqua"/>
              <w:color w:val="000000"/>
              <w:sz w:val="24"/>
              <w:szCs w:val="24"/>
              <w:lang w:eastAsia="en-ID"/>
            </w:rPr>
            <w:t>, 2020)</w:t>
          </w:r>
        </w:sdtContent>
      </w:sdt>
    </w:p>
    <w:p w14:paraId="6DE39A89" w14:textId="77777777" w:rsidR="00C3134E" w:rsidRPr="008621EA" w:rsidRDefault="00C3134E" w:rsidP="002955DA">
      <w:pPr>
        <w:spacing w:line="240" w:lineRule="auto"/>
        <w:ind w:firstLine="567"/>
        <w:jc w:val="both"/>
        <w:rPr>
          <w:rFonts w:ascii="Book Antiqua" w:eastAsia="Times New Roman" w:hAnsi="Book Antiqua"/>
          <w:sz w:val="24"/>
          <w:szCs w:val="24"/>
          <w:lang w:eastAsia="en-ID"/>
        </w:rPr>
      </w:pPr>
    </w:p>
    <w:p w14:paraId="4FAC7912" w14:textId="77777777" w:rsidR="00C3134E" w:rsidRPr="007B5CA8" w:rsidRDefault="00C3134E" w:rsidP="002955DA">
      <w:pPr>
        <w:pStyle w:val="ListParagraph"/>
        <w:numPr>
          <w:ilvl w:val="0"/>
          <w:numId w:val="4"/>
        </w:numPr>
        <w:ind w:left="284" w:hanging="284"/>
        <w:jc w:val="both"/>
        <w:rPr>
          <w:rFonts w:ascii="Book Antiqua" w:eastAsia="Times New Roman" w:hAnsi="Book Antiqua" w:cs="Times New Roman"/>
          <w:szCs w:val="24"/>
          <w:lang w:eastAsia="en-ID"/>
        </w:rPr>
      </w:pPr>
      <w:r w:rsidRPr="007B5CA8">
        <w:rPr>
          <w:rFonts w:ascii="Book Antiqua" w:eastAsia="Times New Roman" w:hAnsi="Book Antiqua" w:cs="Times New Roman"/>
          <w:b/>
          <w:bCs/>
          <w:szCs w:val="24"/>
          <w:lang w:eastAsia="en-ID"/>
        </w:rPr>
        <w:t>Resource Allocation and Financial Management</w:t>
      </w:r>
    </w:p>
    <w:p w14:paraId="26AD98C2" w14:textId="77777777" w:rsidR="00C3134E" w:rsidRPr="007B5CA8" w:rsidRDefault="00C3134E" w:rsidP="009A38D5">
      <w:pPr>
        <w:spacing w:line="240" w:lineRule="auto"/>
        <w:ind w:firstLine="567"/>
        <w:jc w:val="both"/>
        <w:rPr>
          <w:rFonts w:ascii="Book Antiqua" w:eastAsia="Times New Roman" w:hAnsi="Book Antiqua"/>
          <w:sz w:val="24"/>
          <w:szCs w:val="24"/>
          <w:lang w:eastAsia="en-ID"/>
        </w:rPr>
      </w:pPr>
      <w:r w:rsidRPr="007B5CA8">
        <w:rPr>
          <w:rFonts w:ascii="Book Antiqua" w:eastAsia="Times New Roman" w:hAnsi="Book Antiqua"/>
          <w:sz w:val="24"/>
          <w:szCs w:val="24"/>
          <w:lang w:eastAsia="en-ID"/>
        </w:rPr>
        <w:t xml:space="preserve">Resource allocation and financial management emerged as significant themes in the governance of STAI Ki </w:t>
      </w:r>
      <w:proofErr w:type="spellStart"/>
      <w:r w:rsidRPr="007B5CA8">
        <w:rPr>
          <w:rFonts w:ascii="Book Antiqua" w:eastAsia="Times New Roman" w:hAnsi="Book Antiqua"/>
          <w:sz w:val="24"/>
          <w:szCs w:val="24"/>
          <w:lang w:eastAsia="en-ID"/>
        </w:rPr>
        <w:t>Ageng</w:t>
      </w:r>
      <w:proofErr w:type="spellEnd"/>
      <w:r w:rsidRPr="007B5CA8">
        <w:rPr>
          <w:rFonts w:ascii="Book Antiqua" w:eastAsia="Times New Roman" w:hAnsi="Book Antiqua"/>
          <w:sz w:val="24"/>
          <w:szCs w:val="24"/>
          <w:lang w:eastAsia="en-ID"/>
        </w:rPr>
        <w:t xml:space="preserve"> Pekalongan. Document analysis of financial reports and strategic plans indicated that the institution faces financial constraints, affecting its ability to invest in infrastructure, </w:t>
      </w:r>
      <w:r>
        <w:rPr>
          <w:rFonts w:ascii="Book Antiqua" w:eastAsia="Times New Roman" w:hAnsi="Book Antiqua"/>
          <w:sz w:val="24"/>
          <w:szCs w:val="24"/>
          <w:lang w:eastAsia="en-ID"/>
        </w:rPr>
        <w:t>Department</w:t>
      </w:r>
      <w:r w:rsidRPr="007B5CA8">
        <w:rPr>
          <w:rFonts w:ascii="Book Antiqua" w:eastAsia="Times New Roman" w:hAnsi="Book Antiqua"/>
          <w:sz w:val="24"/>
          <w:szCs w:val="24"/>
          <w:lang w:eastAsia="en-ID"/>
        </w:rPr>
        <w:t xml:space="preserve"> development, and research activities. Interviews with administrative staff revealed that budget allocation is often a contentious issue, with different departments competing for limited resources.</w:t>
      </w:r>
    </w:p>
    <w:p w14:paraId="6CCA0F8F" w14:textId="77777777" w:rsidR="00C3134E" w:rsidRDefault="00C3134E" w:rsidP="009A38D5">
      <w:pPr>
        <w:spacing w:line="240" w:lineRule="auto"/>
        <w:ind w:firstLine="567"/>
        <w:jc w:val="both"/>
        <w:rPr>
          <w:rFonts w:ascii="Book Antiqua" w:eastAsia="Times New Roman" w:hAnsi="Book Antiqua"/>
          <w:sz w:val="24"/>
          <w:szCs w:val="24"/>
          <w:lang w:eastAsia="en-ID"/>
        </w:rPr>
      </w:pPr>
      <w:r w:rsidRPr="007B5CA8">
        <w:rPr>
          <w:rFonts w:ascii="Book Antiqua" w:eastAsia="Times New Roman" w:hAnsi="Book Antiqua"/>
          <w:sz w:val="24"/>
          <w:szCs w:val="24"/>
          <w:lang w:eastAsia="en-ID"/>
        </w:rPr>
        <w:t xml:space="preserve">Table 1 illustrates the allocation of the annual budget across various departments. The data show that a substantial portion of the budget is allocated to administrative expenses, with relatively less funding directed towards academic programs and research initiatives. This imbalance was a point of concern among </w:t>
      </w:r>
      <w:r>
        <w:rPr>
          <w:rFonts w:ascii="Book Antiqua" w:eastAsia="Times New Roman" w:hAnsi="Book Antiqua"/>
          <w:sz w:val="24"/>
          <w:szCs w:val="24"/>
          <w:lang w:eastAsia="en-ID"/>
        </w:rPr>
        <w:t>department</w:t>
      </w:r>
      <w:r w:rsidRPr="007B5CA8">
        <w:rPr>
          <w:rFonts w:ascii="Book Antiqua" w:eastAsia="Times New Roman" w:hAnsi="Book Antiqua"/>
          <w:sz w:val="24"/>
          <w:szCs w:val="24"/>
          <w:lang w:eastAsia="en-ID"/>
        </w:rPr>
        <w:t xml:space="preserve"> members, who argued that inadequate funding hampers academic excellence and innovation.</w:t>
      </w:r>
    </w:p>
    <w:p w14:paraId="1EC3CCEC" w14:textId="77777777" w:rsidR="00C3134E" w:rsidRDefault="00C3134E" w:rsidP="009A38D5">
      <w:pPr>
        <w:spacing w:line="240" w:lineRule="auto"/>
        <w:ind w:firstLine="567"/>
        <w:jc w:val="both"/>
        <w:rPr>
          <w:rFonts w:ascii="Book Antiqua" w:eastAsia="Times New Roman" w:hAnsi="Book Antiqua"/>
          <w:sz w:val="24"/>
          <w:szCs w:val="24"/>
          <w:lang w:eastAsia="en-ID"/>
        </w:rPr>
      </w:pPr>
    </w:p>
    <w:p w14:paraId="589949D5" w14:textId="77777777" w:rsidR="00C3134E" w:rsidRDefault="00C3134E" w:rsidP="002955DA">
      <w:pPr>
        <w:spacing w:line="240" w:lineRule="auto"/>
        <w:jc w:val="center"/>
        <w:rPr>
          <w:rFonts w:ascii="Book Antiqua" w:eastAsia="Times New Roman" w:hAnsi="Book Antiqua"/>
          <w:sz w:val="24"/>
          <w:szCs w:val="24"/>
          <w:lang w:eastAsia="en-ID"/>
        </w:rPr>
      </w:pPr>
      <w:r w:rsidRPr="007B5CA8">
        <w:rPr>
          <w:rFonts w:ascii="Book Antiqua" w:eastAsia="Times New Roman" w:hAnsi="Book Antiqua"/>
          <w:sz w:val="24"/>
          <w:szCs w:val="24"/>
          <w:lang w:eastAsia="en-ID"/>
        </w:rPr>
        <w:t>Table 1</w:t>
      </w:r>
      <w:r>
        <w:rPr>
          <w:rFonts w:ascii="Book Antiqua" w:eastAsia="Times New Roman" w:hAnsi="Book Antiqua"/>
          <w:sz w:val="24"/>
          <w:szCs w:val="24"/>
          <w:lang w:eastAsia="en-ID"/>
        </w:rPr>
        <w:t>.</w:t>
      </w:r>
      <w:r w:rsidRPr="007B5CA8">
        <w:rPr>
          <w:rFonts w:ascii="Book Antiqua" w:eastAsia="Times New Roman" w:hAnsi="Book Antiqua"/>
          <w:sz w:val="24"/>
          <w:szCs w:val="24"/>
          <w:lang w:eastAsia="en-ID"/>
        </w:rPr>
        <w:t xml:space="preserve"> </w:t>
      </w:r>
      <w:r>
        <w:rPr>
          <w:rFonts w:ascii="Book Antiqua" w:eastAsia="Times New Roman" w:hAnsi="Book Antiqua"/>
          <w:sz w:val="24"/>
          <w:szCs w:val="24"/>
          <w:lang w:eastAsia="en-ID"/>
        </w:rPr>
        <w:t>T</w:t>
      </w:r>
      <w:r w:rsidRPr="007B5CA8">
        <w:rPr>
          <w:rFonts w:ascii="Book Antiqua" w:eastAsia="Times New Roman" w:hAnsi="Book Antiqua"/>
          <w:sz w:val="24"/>
          <w:szCs w:val="24"/>
          <w:lang w:eastAsia="en-ID"/>
        </w:rPr>
        <w:t>he allocation of the annual budget across various departments</w:t>
      </w:r>
    </w:p>
    <w:tbl>
      <w:tblPr>
        <w:tblStyle w:val="TableGrid"/>
        <w:tblW w:w="0" w:type="auto"/>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693"/>
      </w:tblGrid>
      <w:tr w:rsidR="00C3134E" w14:paraId="73DEFB1C" w14:textId="77777777" w:rsidTr="002955DA">
        <w:tc>
          <w:tcPr>
            <w:tcW w:w="4111" w:type="dxa"/>
            <w:tcBorders>
              <w:top w:val="single" w:sz="4" w:space="0" w:color="auto"/>
              <w:bottom w:val="single" w:sz="4" w:space="0" w:color="auto"/>
            </w:tcBorders>
          </w:tcPr>
          <w:p w14:paraId="0BB250E4" w14:textId="77777777" w:rsidR="00C3134E" w:rsidRDefault="00C3134E" w:rsidP="002955DA">
            <w:pPr>
              <w:spacing w:line="240" w:lineRule="auto"/>
              <w:jc w:val="both"/>
              <w:rPr>
                <w:rFonts w:ascii="Book Antiqua" w:eastAsia="Times New Roman" w:hAnsi="Book Antiqua"/>
                <w:sz w:val="24"/>
                <w:szCs w:val="24"/>
                <w:lang w:eastAsia="en-ID"/>
              </w:rPr>
            </w:pPr>
            <w:r>
              <w:rPr>
                <w:rFonts w:ascii="Book Antiqua" w:eastAsia="Times New Roman" w:hAnsi="Book Antiqua"/>
                <w:sz w:val="24"/>
                <w:szCs w:val="24"/>
                <w:lang w:eastAsia="en-ID"/>
              </w:rPr>
              <w:t>Department</w:t>
            </w:r>
          </w:p>
        </w:tc>
        <w:tc>
          <w:tcPr>
            <w:tcW w:w="2693" w:type="dxa"/>
            <w:tcBorders>
              <w:top w:val="single" w:sz="4" w:space="0" w:color="auto"/>
              <w:bottom w:val="single" w:sz="4" w:space="0" w:color="auto"/>
            </w:tcBorders>
          </w:tcPr>
          <w:p w14:paraId="52D5EC81" w14:textId="77777777" w:rsidR="00C3134E" w:rsidRDefault="00C3134E" w:rsidP="002955DA">
            <w:pPr>
              <w:spacing w:line="240" w:lineRule="auto"/>
              <w:jc w:val="both"/>
              <w:rPr>
                <w:rFonts w:ascii="Book Antiqua" w:eastAsia="Times New Roman" w:hAnsi="Book Antiqua"/>
                <w:sz w:val="24"/>
                <w:szCs w:val="24"/>
                <w:lang w:eastAsia="en-ID"/>
              </w:rPr>
            </w:pPr>
            <w:r>
              <w:rPr>
                <w:rFonts w:ascii="Book Antiqua" w:eastAsia="Times New Roman" w:hAnsi="Book Antiqua"/>
                <w:sz w:val="24"/>
                <w:szCs w:val="24"/>
                <w:lang w:eastAsia="en-ID"/>
              </w:rPr>
              <w:t>Budget Allocation (%)</w:t>
            </w:r>
          </w:p>
        </w:tc>
      </w:tr>
      <w:tr w:rsidR="00C3134E" w14:paraId="758BED64" w14:textId="77777777" w:rsidTr="002955DA">
        <w:tc>
          <w:tcPr>
            <w:tcW w:w="4111" w:type="dxa"/>
            <w:tcBorders>
              <w:top w:val="single" w:sz="4" w:space="0" w:color="auto"/>
            </w:tcBorders>
          </w:tcPr>
          <w:p w14:paraId="4C5450BD" w14:textId="77777777" w:rsidR="00C3134E" w:rsidRDefault="00C3134E" w:rsidP="002955DA">
            <w:pPr>
              <w:spacing w:line="240" w:lineRule="auto"/>
              <w:jc w:val="both"/>
              <w:rPr>
                <w:rFonts w:ascii="Book Antiqua" w:eastAsia="Times New Roman" w:hAnsi="Book Antiqua"/>
                <w:sz w:val="24"/>
                <w:szCs w:val="24"/>
                <w:lang w:eastAsia="en-ID"/>
              </w:rPr>
            </w:pPr>
            <w:r w:rsidRPr="007B5CA8">
              <w:rPr>
                <w:rFonts w:ascii="Book Antiqua" w:eastAsia="Times New Roman" w:hAnsi="Book Antiqua"/>
                <w:sz w:val="24"/>
                <w:szCs w:val="24"/>
                <w:lang w:eastAsia="en-ID"/>
              </w:rPr>
              <w:t>Administration</w:t>
            </w:r>
          </w:p>
        </w:tc>
        <w:tc>
          <w:tcPr>
            <w:tcW w:w="2693" w:type="dxa"/>
            <w:tcBorders>
              <w:top w:val="single" w:sz="4" w:space="0" w:color="auto"/>
            </w:tcBorders>
          </w:tcPr>
          <w:p w14:paraId="59AA4E55" w14:textId="77777777" w:rsidR="00C3134E" w:rsidRDefault="00C3134E" w:rsidP="002955DA">
            <w:pPr>
              <w:spacing w:line="240" w:lineRule="auto"/>
              <w:jc w:val="both"/>
              <w:rPr>
                <w:rFonts w:ascii="Book Antiqua" w:eastAsia="Times New Roman" w:hAnsi="Book Antiqua"/>
                <w:sz w:val="24"/>
                <w:szCs w:val="24"/>
                <w:lang w:eastAsia="en-ID"/>
              </w:rPr>
            </w:pPr>
            <w:r>
              <w:rPr>
                <w:rFonts w:ascii="Book Antiqua" w:eastAsia="Times New Roman" w:hAnsi="Book Antiqua"/>
                <w:sz w:val="24"/>
                <w:szCs w:val="24"/>
                <w:lang w:eastAsia="en-ID"/>
              </w:rPr>
              <w:t>35%</w:t>
            </w:r>
          </w:p>
        </w:tc>
      </w:tr>
      <w:tr w:rsidR="00C3134E" w14:paraId="4C324CE4" w14:textId="77777777" w:rsidTr="002955DA">
        <w:tc>
          <w:tcPr>
            <w:tcW w:w="4111" w:type="dxa"/>
          </w:tcPr>
          <w:p w14:paraId="141EFF5B" w14:textId="77777777" w:rsidR="00C3134E" w:rsidRPr="007B5CA8" w:rsidRDefault="00C3134E" w:rsidP="002955DA">
            <w:pPr>
              <w:spacing w:line="240" w:lineRule="auto"/>
              <w:jc w:val="both"/>
              <w:rPr>
                <w:rFonts w:ascii="Book Antiqua" w:eastAsia="Times New Roman" w:hAnsi="Book Antiqua"/>
                <w:sz w:val="24"/>
                <w:szCs w:val="24"/>
                <w:lang w:eastAsia="en-ID"/>
              </w:rPr>
            </w:pPr>
            <w:r w:rsidRPr="007B5CA8">
              <w:rPr>
                <w:rFonts w:ascii="Book Antiqua" w:eastAsia="Times New Roman" w:hAnsi="Book Antiqua"/>
                <w:sz w:val="24"/>
                <w:szCs w:val="24"/>
                <w:lang w:eastAsia="en-ID"/>
              </w:rPr>
              <w:t>Academic Programs</w:t>
            </w:r>
          </w:p>
        </w:tc>
        <w:tc>
          <w:tcPr>
            <w:tcW w:w="2693" w:type="dxa"/>
          </w:tcPr>
          <w:p w14:paraId="0436FA70" w14:textId="77777777" w:rsidR="00C3134E" w:rsidRDefault="00C3134E" w:rsidP="002955DA">
            <w:pPr>
              <w:spacing w:line="240" w:lineRule="auto"/>
              <w:jc w:val="both"/>
              <w:rPr>
                <w:rFonts w:ascii="Book Antiqua" w:eastAsia="Times New Roman" w:hAnsi="Book Antiqua"/>
                <w:sz w:val="24"/>
                <w:szCs w:val="24"/>
                <w:lang w:eastAsia="en-ID"/>
              </w:rPr>
            </w:pPr>
            <w:r>
              <w:rPr>
                <w:rFonts w:ascii="Book Antiqua" w:eastAsia="Times New Roman" w:hAnsi="Book Antiqua"/>
                <w:sz w:val="24"/>
                <w:szCs w:val="24"/>
                <w:lang w:eastAsia="en-ID"/>
              </w:rPr>
              <w:t>25%</w:t>
            </w:r>
          </w:p>
        </w:tc>
      </w:tr>
      <w:tr w:rsidR="00C3134E" w14:paraId="4CC63EF9" w14:textId="77777777" w:rsidTr="002955DA">
        <w:tc>
          <w:tcPr>
            <w:tcW w:w="4111" w:type="dxa"/>
          </w:tcPr>
          <w:p w14:paraId="40BC9521" w14:textId="77777777" w:rsidR="00C3134E" w:rsidRPr="007B5CA8" w:rsidRDefault="00C3134E" w:rsidP="002955DA">
            <w:pPr>
              <w:spacing w:line="240" w:lineRule="auto"/>
              <w:jc w:val="both"/>
              <w:rPr>
                <w:rFonts w:ascii="Book Antiqua" w:eastAsia="Times New Roman" w:hAnsi="Book Antiqua"/>
                <w:sz w:val="24"/>
                <w:szCs w:val="24"/>
                <w:lang w:eastAsia="en-ID"/>
              </w:rPr>
            </w:pPr>
            <w:r w:rsidRPr="007B5CA8">
              <w:rPr>
                <w:rFonts w:ascii="Book Antiqua" w:eastAsia="Times New Roman" w:hAnsi="Book Antiqua"/>
                <w:sz w:val="24"/>
                <w:szCs w:val="24"/>
                <w:lang w:eastAsia="en-ID"/>
              </w:rPr>
              <w:t>Research Initiatives</w:t>
            </w:r>
          </w:p>
        </w:tc>
        <w:tc>
          <w:tcPr>
            <w:tcW w:w="2693" w:type="dxa"/>
          </w:tcPr>
          <w:p w14:paraId="1DB1E5B6" w14:textId="77777777" w:rsidR="00C3134E" w:rsidRDefault="00C3134E" w:rsidP="002955DA">
            <w:pPr>
              <w:spacing w:line="240" w:lineRule="auto"/>
              <w:jc w:val="both"/>
              <w:rPr>
                <w:rFonts w:ascii="Book Antiqua" w:eastAsia="Times New Roman" w:hAnsi="Book Antiqua"/>
                <w:sz w:val="24"/>
                <w:szCs w:val="24"/>
                <w:lang w:eastAsia="en-ID"/>
              </w:rPr>
            </w:pPr>
            <w:r>
              <w:rPr>
                <w:rFonts w:ascii="Book Antiqua" w:eastAsia="Times New Roman" w:hAnsi="Book Antiqua"/>
                <w:sz w:val="24"/>
                <w:szCs w:val="24"/>
                <w:lang w:eastAsia="en-ID"/>
              </w:rPr>
              <w:t>15%</w:t>
            </w:r>
          </w:p>
        </w:tc>
      </w:tr>
      <w:tr w:rsidR="00C3134E" w14:paraId="63B007CB" w14:textId="77777777" w:rsidTr="002955DA">
        <w:tc>
          <w:tcPr>
            <w:tcW w:w="4111" w:type="dxa"/>
          </w:tcPr>
          <w:p w14:paraId="6C6AB7B6" w14:textId="77777777" w:rsidR="00C3134E" w:rsidRPr="007B5CA8" w:rsidRDefault="00C3134E" w:rsidP="002955DA">
            <w:pPr>
              <w:spacing w:line="240" w:lineRule="auto"/>
              <w:jc w:val="both"/>
              <w:rPr>
                <w:rFonts w:ascii="Book Antiqua" w:eastAsia="Times New Roman" w:hAnsi="Book Antiqua"/>
                <w:sz w:val="24"/>
                <w:szCs w:val="24"/>
                <w:lang w:eastAsia="en-ID"/>
              </w:rPr>
            </w:pPr>
            <w:r w:rsidRPr="007B5CA8">
              <w:rPr>
                <w:rFonts w:ascii="Book Antiqua" w:eastAsia="Times New Roman" w:hAnsi="Book Antiqua"/>
                <w:sz w:val="24"/>
                <w:szCs w:val="24"/>
                <w:lang w:eastAsia="en-ID"/>
              </w:rPr>
              <w:t>Infrastructure</w:t>
            </w:r>
          </w:p>
        </w:tc>
        <w:tc>
          <w:tcPr>
            <w:tcW w:w="2693" w:type="dxa"/>
          </w:tcPr>
          <w:p w14:paraId="5516B87A" w14:textId="77777777" w:rsidR="00C3134E" w:rsidRDefault="00C3134E" w:rsidP="002955DA">
            <w:pPr>
              <w:spacing w:line="240" w:lineRule="auto"/>
              <w:jc w:val="both"/>
              <w:rPr>
                <w:rFonts w:ascii="Book Antiqua" w:eastAsia="Times New Roman" w:hAnsi="Book Antiqua"/>
                <w:sz w:val="24"/>
                <w:szCs w:val="24"/>
                <w:lang w:eastAsia="en-ID"/>
              </w:rPr>
            </w:pPr>
            <w:r>
              <w:rPr>
                <w:rFonts w:ascii="Book Antiqua" w:eastAsia="Times New Roman" w:hAnsi="Book Antiqua"/>
                <w:sz w:val="24"/>
                <w:szCs w:val="24"/>
                <w:lang w:eastAsia="en-ID"/>
              </w:rPr>
              <w:t>15%</w:t>
            </w:r>
          </w:p>
        </w:tc>
      </w:tr>
      <w:tr w:rsidR="00C3134E" w14:paraId="38192B61" w14:textId="77777777" w:rsidTr="002955DA">
        <w:tc>
          <w:tcPr>
            <w:tcW w:w="4111" w:type="dxa"/>
          </w:tcPr>
          <w:p w14:paraId="7327F107" w14:textId="77777777" w:rsidR="00C3134E" w:rsidRPr="007B5CA8" w:rsidRDefault="00C3134E" w:rsidP="002955DA">
            <w:pPr>
              <w:spacing w:line="240" w:lineRule="auto"/>
              <w:jc w:val="both"/>
              <w:rPr>
                <w:rFonts w:ascii="Book Antiqua" w:eastAsia="Times New Roman" w:hAnsi="Book Antiqua"/>
                <w:sz w:val="24"/>
                <w:szCs w:val="24"/>
                <w:lang w:eastAsia="en-ID"/>
              </w:rPr>
            </w:pPr>
            <w:r w:rsidRPr="007B5CA8">
              <w:rPr>
                <w:rFonts w:ascii="Book Antiqua" w:eastAsia="Times New Roman" w:hAnsi="Book Antiqua"/>
                <w:sz w:val="24"/>
                <w:szCs w:val="24"/>
                <w:lang w:eastAsia="en-ID"/>
              </w:rPr>
              <w:t>Community Engagement</w:t>
            </w:r>
          </w:p>
        </w:tc>
        <w:tc>
          <w:tcPr>
            <w:tcW w:w="2693" w:type="dxa"/>
          </w:tcPr>
          <w:p w14:paraId="5E56842A" w14:textId="77777777" w:rsidR="00C3134E" w:rsidRDefault="00C3134E" w:rsidP="002955DA">
            <w:pPr>
              <w:spacing w:line="240" w:lineRule="auto"/>
              <w:jc w:val="both"/>
              <w:rPr>
                <w:rFonts w:ascii="Book Antiqua" w:eastAsia="Times New Roman" w:hAnsi="Book Antiqua"/>
                <w:sz w:val="24"/>
                <w:szCs w:val="24"/>
                <w:lang w:eastAsia="en-ID"/>
              </w:rPr>
            </w:pPr>
            <w:r>
              <w:rPr>
                <w:rFonts w:ascii="Book Antiqua" w:eastAsia="Times New Roman" w:hAnsi="Book Antiqua"/>
                <w:sz w:val="24"/>
                <w:szCs w:val="24"/>
                <w:lang w:eastAsia="en-ID"/>
              </w:rPr>
              <w:t>10%</w:t>
            </w:r>
          </w:p>
        </w:tc>
      </w:tr>
    </w:tbl>
    <w:p w14:paraId="38A20633" w14:textId="77777777" w:rsidR="00C3134E" w:rsidRDefault="00C3134E" w:rsidP="002955DA">
      <w:pPr>
        <w:spacing w:line="240" w:lineRule="auto"/>
        <w:jc w:val="both"/>
        <w:rPr>
          <w:rFonts w:ascii="Book Antiqua" w:eastAsia="Times New Roman" w:hAnsi="Book Antiqua"/>
          <w:sz w:val="24"/>
          <w:szCs w:val="24"/>
          <w:lang w:eastAsia="en-ID"/>
        </w:rPr>
      </w:pPr>
    </w:p>
    <w:p w14:paraId="3AD4A3D3" w14:textId="77777777" w:rsidR="00C3134E" w:rsidRPr="00CE6E7B" w:rsidRDefault="00C3134E" w:rsidP="00062A57">
      <w:pPr>
        <w:pStyle w:val="NormalWeb"/>
        <w:spacing w:before="0" w:beforeAutospacing="0" w:after="0" w:afterAutospacing="0"/>
        <w:ind w:firstLine="567"/>
        <w:jc w:val="both"/>
        <w:rPr>
          <w:rFonts w:ascii="Book Antiqua" w:hAnsi="Book Antiqua"/>
        </w:rPr>
      </w:pPr>
      <w:r w:rsidRPr="00CE6E7B">
        <w:rPr>
          <w:rFonts w:ascii="Book Antiqua" w:hAnsi="Book Antiqua"/>
        </w:rPr>
        <w:lastRenderedPageBreak/>
        <w:t xml:space="preserve">Resource allocation and financial management at STAI Ki </w:t>
      </w:r>
      <w:proofErr w:type="spellStart"/>
      <w:r w:rsidRPr="00CE6E7B">
        <w:rPr>
          <w:rFonts w:ascii="Book Antiqua" w:hAnsi="Book Antiqua"/>
        </w:rPr>
        <w:t>Ageng</w:t>
      </w:r>
      <w:proofErr w:type="spellEnd"/>
      <w:r w:rsidRPr="00CE6E7B">
        <w:rPr>
          <w:rFonts w:ascii="Book Antiqua" w:hAnsi="Book Antiqua"/>
        </w:rPr>
        <w:t xml:space="preserve"> Pekalongan are critical components of the institution's governance framework, ensuring that funds are strategically distributed to support various departments and initiatives. Table 1 shows the annual budget allocation across different departments: Administration (35%), Academic Programs (25%), Research Initiatives (15%), Infrastructure (15%), and Community Engagement (10%). This allocation reflects the institution's priorities, with a significant portion of the budget dedicated to administrative functions to maintain operational efficiency. The emphasis on academic programs and research initiatives highlights the institution's commitment to enhancing educational quality and advancing scholarly activities. The allocation for infrastructure and community engagement underscores the importance of providing a conducive learning environment and fostering strong ties with the surrounding community.</w:t>
      </w:r>
    </w:p>
    <w:p w14:paraId="0A9DB291" w14:textId="6DD80211" w:rsidR="00C3134E" w:rsidRPr="00CE6E7B" w:rsidRDefault="00C3134E" w:rsidP="00062A57">
      <w:pPr>
        <w:pStyle w:val="NormalWeb"/>
        <w:spacing w:before="0" w:beforeAutospacing="0" w:after="0" w:afterAutospacing="0"/>
        <w:ind w:firstLine="567"/>
        <w:jc w:val="both"/>
        <w:rPr>
          <w:rFonts w:ascii="Book Antiqua" w:hAnsi="Book Antiqua"/>
        </w:rPr>
      </w:pPr>
      <w:r w:rsidRPr="00CE6E7B">
        <w:rPr>
          <w:rFonts w:ascii="Book Antiqua" w:hAnsi="Book Antiqua"/>
        </w:rPr>
        <w:t xml:space="preserve">When compared to other higher education institutions, the budget allocation at STAI Ki </w:t>
      </w:r>
      <w:proofErr w:type="spellStart"/>
      <w:r w:rsidRPr="00CE6E7B">
        <w:rPr>
          <w:rFonts w:ascii="Book Antiqua" w:hAnsi="Book Antiqua"/>
        </w:rPr>
        <w:t>Ageng</w:t>
      </w:r>
      <w:proofErr w:type="spellEnd"/>
      <w:r w:rsidRPr="00CE6E7B">
        <w:rPr>
          <w:rFonts w:ascii="Book Antiqua" w:hAnsi="Book Antiqua"/>
        </w:rPr>
        <w:t xml:space="preserve"> Pekalongan shows both similarities and differences. For instance, </w:t>
      </w:r>
      <w:sdt>
        <w:sdtPr>
          <w:rPr>
            <w:rFonts w:ascii="Book Antiqua" w:hAnsi="Book Antiqua"/>
          </w:rPr>
          <w:tag w:val="MENDELEY_CITATION_v3_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"/>
          <w:id w:val="1031930198"/>
          <w:placeholder>
            <w:docPart w:val="DefaultPlaceholder_-1854013440"/>
          </w:placeholder>
        </w:sdtPr>
        <w:sdtContent>
          <w:r w:rsidR="00CE6E7B">
            <w:t>(</w:t>
          </w:r>
          <w:proofErr w:type="spellStart"/>
          <w:r w:rsidR="00CE6E7B">
            <w:t>Balough</w:t>
          </w:r>
          <w:proofErr w:type="spellEnd"/>
          <w:r w:rsidR="00CE6E7B">
            <w:t xml:space="preserve"> &amp; Logue, 2013)</w:t>
          </w:r>
        </w:sdtContent>
      </w:sdt>
      <w:r w:rsidR="008621EA" w:rsidRPr="00CE6E7B">
        <w:rPr>
          <w:rFonts w:ascii="Book Antiqua" w:hAnsi="Book Antiqua"/>
        </w:rPr>
        <w:t xml:space="preserve"> </w:t>
      </w:r>
      <w:r w:rsidRPr="00CE6E7B">
        <w:rPr>
          <w:rFonts w:ascii="Book Antiqua" w:hAnsi="Book Antiqua"/>
        </w:rPr>
        <w:t xml:space="preserve">notes that many universities allocate a substantial portion of their budgets to administration to ensure smooth operations, which is consistent with STAI Ki </w:t>
      </w:r>
      <w:proofErr w:type="spellStart"/>
      <w:r w:rsidRPr="00CE6E7B">
        <w:rPr>
          <w:rFonts w:ascii="Book Antiqua" w:hAnsi="Book Antiqua"/>
        </w:rPr>
        <w:t>Ageng</w:t>
      </w:r>
      <w:proofErr w:type="spellEnd"/>
      <w:r w:rsidRPr="00CE6E7B">
        <w:rPr>
          <w:rFonts w:ascii="Book Antiqua" w:hAnsi="Book Antiqua"/>
        </w:rPr>
        <w:t xml:space="preserve"> </w:t>
      </w:r>
      <w:proofErr w:type="spellStart"/>
      <w:r w:rsidRPr="00CE6E7B">
        <w:rPr>
          <w:rFonts w:ascii="Book Antiqua" w:hAnsi="Book Antiqua"/>
        </w:rPr>
        <w:t>Pekalongan's</w:t>
      </w:r>
      <w:proofErr w:type="spellEnd"/>
      <w:r w:rsidRPr="00CE6E7B">
        <w:rPr>
          <w:rFonts w:ascii="Book Antiqua" w:hAnsi="Book Antiqua"/>
        </w:rPr>
        <w:t xml:space="preserve"> allocation. However, the institution's specific emphasis on community engagement (10%) is relatively higher than in some other universities, where community outreach often receives less funding. This distinct focus aligns with the institution's mission to be a </w:t>
      </w:r>
      <w:proofErr w:type="spellStart"/>
      <w:r w:rsidRPr="00CE6E7B">
        <w:rPr>
          <w:rFonts w:ascii="Book Antiqua" w:hAnsi="Book Antiqua"/>
        </w:rPr>
        <w:t>center</w:t>
      </w:r>
      <w:proofErr w:type="spellEnd"/>
      <w:r w:rsidRPr="00CE6E7B">
        <w:rPr>
          <w:rFonts w:ascii="Book Antiqua" w:hAnsi="Book Antiqua"/>
        </w:rPr>
        <w:t xml:space="preserve"> of excellence in education and community development. Additionally, the allocation for research initiatives (15%) is comparable to findings by </w:t>
      </w:r>
      <w:sdt>
        <w:sdtPr>
          <w:rPr>
            <w:rFonts w:ascii="Book Antiqua" w:hAnsi="Book Antiqua"/>
            <w:color w:val="000000"/>
          </w:rPr>
          <w:tag w:val="MENDELEY_CITATION_v3_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"/>
          <w:id w:val="352694347"/>
          <w:placeholder>
            <w:docPart w:val="DefaultPlaceholder_-1854013440"/>
          </w:placeholder>
        </w:sdtPr>
        <w:sdtContent>
          <w:r w:rsidR="00CE6E7B" w:rsidRPr="00CE6E7B">
            <w:rPr>
              <w:rFonts w:ascii="Book Antiqua" w:hAnsi="Book Antiqua"/>
              <w:color w:val="000000"/>
            </w:rPr>
            <w:t>(</w:t>
          </w:r>
          <w:proofErr w:type="spellStart"/>
          <w:r w:rsidR="00CE6E7B" w:rsidRPr="00CE6E7B">
            <w:rPr>
              <w:rFonts w:ascii="Book Antiqua" w:hAnsi="Book Antiqua"/>
              <w:color w:val="000000"/>
            </w:rPr>
            <w:t>Bandiyono</w:t>
          </w:r>
          <w:proofErr w:type="spellEnd"/>
          <w:r w:rsidR="00CE6E7B" w:rsidRPr="00CE6E7B">
            <w:rPr>
              <w:rFonts w:ascii="Book Antiqua" w:hAnsi="Book Antiqua"/>
              <w:color w:val="000000"/>
            </w:rPr>
            <w:t>, 2020)</w:t>
          </w:r>
        </w:sdtContent>
      </w:sdt>
      <w:r w:rsidRPr="00CE6E7B">
        <w:rPr>
          <w:rFonts w:ascii="Book Antiqua" w:hAnsi="Book Antiqua"/>
        </w:rPr>
        <w:t>, who highlights the increasing importance of research in higher education budgets, reflecting a broader trend towards fostering innovation and academic excellence.</w:t>
      </w:r>
    </w:p>
    <w:p w14:paraId="5ED82124" w14:textId="3B490817" w:rsidR="00C3134E" w:rsidRPr="00CE6E7B" w:rsidRDefault="00C3134E" w:rsidP="00062A57">
      <w:pPr>
        <w:pStyle w:val="NormalWeb"/>
        <w:spacing w:before="0" w:beforeAutospacing="0" w:after="0" w:afterAutospacing="0"/>
        <w:ind w:firstLine="567"/>
        <w:jc w:val="both"/>
        <w:rPr>
          <w:rFonts w:ascii="Book Antiqua" w:hAnsi="Book Antiqua"/>
        </w:rPr>
      </w:pPr>
      <w:r w:rsidRPr="00CE6E7B">
        <w:rPr>
          <w:rFonts w:ascii="Book Antiqua" w:hAnsi="Book Antiqua"/>
        </w:rPr>
        <w:t xml:space="preserve">Despite a well-structured budget, STAI Ki </w:t>
      </w:r>
      <w:proofErr w:type="spellStart"/>
      <w:r w:rsidRPr="00CE6E7B">
        <w:rPr>
          <w:rFonts w:ascii="Book Antiqua" w:hAnsi="Book Antiqua"/>
        </w:rPr>
        <w:t>Ageng</w:t>
      </w:r>
      <w:proofErr w:type="spellEnd"/>
      <w:r w:rsidRPr="00CE6E7B">
        <w:rPr>
          <w:rFonts w:ascii="Book Antiqua" w:hAnsi="Book Antiqua"/>
        </w:rPr>
        <w:t xml:space="preserve"> Pekalongan faces challenges in resource allocation and financial management. Limited financial resources necessitate careful prioritization and strategic investment to achieve the institution's goals. The thematic analysis of interviews with financial administrators revealed that while the current budget allocation supports essential functions, there is a need for more flexible funding to adapt to emerging needs and opportunities. This finding aligns with the research of </w:t>
      </w:r>
      <w:sdt>
        <w:sdtPr>
          <w:rPr>
            <w:rFonts w:ascii="Book Antiqua" w:hAnsi="Book Antiqua"/>
          </w:rPr>
          <w:tag w:val="MENDELEY_CITATION_v3_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"/>
          <w:id w:val="-512771894"/>
          <w:placeholder>
            <w:docPart w:val="DefaultPlaceholder_-1854013440"/>
          </w:placeholder>
        </w:sdtPr>
        <w:sdtContent>
          <w:r w:rsidR="00CE6E7B">
            <w:t xml:space="preserve">(Bradley et al., 2021; Guerrero &amp; </w:t>
          </w:r>
          <w:proofErr w:type="spellStart"/>
          <w:r w:rsidR="00CE6E7B">
            <w:t>Castañeda</w:t>
          </w:r>
          <w:proofErr w:type="spellEnd"/>
          <w:r w:rsidR="00CE6E7B">
            <w:t>, 2020)</w:t>
          </w:r>
        </w:sdtContent>
      </w:sdt>
      <w:r w:rsidRPr="00CE6E7B">
        <w:rPr>
          <w:rFonts w:ascii="Book Antiqua" w:hAnsi="Book Antiqua"/>
        </w:rPr>
        <w:t xml:space="preserve">, who argue that dynamic financial management practices are crucial for higher education institutions to respond effectively to changing educational landscapes. To address these challenges, STAI Ki </w:t>
      </w:r>
      <w:proofErr w:type="spellStart"/>
      <w:r w:rsidRPr="00CE6E7B">
        <w:rPr>
          <w:rFonts w:ascii="Book Antiqua" w:hAnsi="Book Antiqua"/>
        </w:rPr>
        <w:t>Ageng</w:t>
      </w:r>
      <w:proofErr w:type="spellEnd"/>
      <w:r w:rsidRPr="00CE6E7B">
        <w:rPr>
          <w:rFonts w:ascii="Book Antiqua" w:hAnsi="Book Antiqua"/>
        </w:rPr>
        <w:t xml:space="preserve"> Pekalongan has implemented measures such as periodic budget reviews, performance-based funding allocations, and seeking additional revenue streams through partnerships and grants. These strategies aim to enhance financial sustainability and ensure that resource allocation aligns with the institution's strategic objectives, thereby supporting its long-term growth and success.</w:t>
      </w:r>
    </w:p>
    <w:p w14:paraId="247C5253" w14:textId="77777777" w:rsidR="00C3134E" w:rsidRDefault="00C3134E" w:rsidP="002955DA">
      <w:pPr>
        <w:spacing w:line="240" w:lineRule="auto"/>
        <w:jc w:val="both"/>
        <w:rPr>
          <w:rFonts w:ascii="Book Antiqua" w:eastAsia="Times New Roman" w:hAnsi="Book Antiqua"/>
          <w:sz w:val="24"/>
          <w:szCs w:val="24"/>
          <w:lang w:eastAsia="en-ID"/>
        </w:rPr>
      </w:pPr>
    </w:p>
    <w:p w14:paraId="506EF160" w14:textId="77777777" w:rsidR="00C3134E" w:rsidRPr="007B5CA8" w:rsidRDefault="00C3134E" w:rsidP="002955DA">
      <w:pPr>
        <w:pStyle w:val="ListParagraph"/>
        <w:numPr>
          <w:ilvl w:val="0"/>
          <w:numId w:val="4"/>
        </w:numPr>
        <w:ind w:left="284" w:hanging="284"/>
        <w:jc w:val="both"/>
        <w:rPr>
          <w:rFonts w:ascii="Book Antiqua" w:eastAsia="Times New Roman" w:hAnsi="Book Antiqua" w:cs="Times New Roman"/>
          <w:szCs w:val="24"/>
          <w:lang w:eastAsia="en-ID"/>
        </w:rPr>
      </w:pPr>
      <w:r w:rsidRPr="007B5CA8">
        <w:rPr>
          <w:rFonts w:ascii="Book Antiqua" w:eastAsia="Times New Roman" w:hAnsi="Book Antiqua" w:cs="Times New Roman"/>
          <w:b/>
          <w:bCs/>
          <w:szCs w:val="24"/>
          <w:lang w:eastAsia="en-ID"/>
        </w:rPr>
        <w:t>Stakeholder Engagement and Participation</w:t>
      </w:r>
    </w:p>
    <w:p w14:paraId="4B2EC4B2" w14:textId="292A0A7C" w:rsidR="00C3134E" w:rsidRPr="00CE6E7B" w:rsidRDefault="00C3134E" w:rsidP="00062A57">
      <w:pPr>
        <w:spacing w:line="240" w:lineRule="auto"/>
        <w:ind w:firstLine="567"/>
        <w:jc w:val="both"/>
        <w:rPr>
          <w:rFonts w:ascii="Book Antiqua" w:eastAsia="Times New Roman" w:hAnsi="Book Antiqua"/>
          <w:sz w:val="24"/>
          <w:szCs w:val="24"/>
          <w:lang w:eastAsia="en-ID"/>
        </w:rPr>
      </w:pPr>
      <w:r w:rsidRPr="00CE6E7B">
        <w:rPr>
          <w:rFonts w:ascii="Book Antiqua" w:eastAsia="Times New Roman" w:hAnsi="Book Antiqua"/>
          <w:sz w:val="24"/>
          <w:szCs w:val="24"/>
          <w:lang w:eastAsia="en-ID"/>
        </w:rPr>
        <w:t xml:space="preserve">Thematic analysis of the data collected from STAI Ki </w:t>
      </w:r>
      <w:proofErr w:type="spellStart"/>
      <w:r w:rsidRPr="00CE6E7B">
        <w:rPr>
          <w:rFonts w:ascii="Book Antiqua" w:eastAsia="Times New Roman" w:hAnsi="Book Antiqua"/>
          <w:sz w:val="24"/>
          <w:szCs w:val="24"/>
          <w:lang w:eastAsia="en-ID"/>
        </w:rPr>
        <w:t>Ageng</w:t>
      </w:r>
      <w:proofErr w:type="spellEnd"/>
      <w:r w:rsidRPr="00CE6E7B">
        <w:rPr>
          <w:rFonts w:ascii="Book Antiqua" w:eastAsia="Times New Roman" w:hAnsi="Book Antiqua"/>
          <w:sz w:val="24"/>
          <w:szCs w:val="24"/>
          <w:lang w:eastAsia="en-ID"/>
        </w:rPr>
        <w:t xml:space="preserve"> Pekalongan reveals that stakeholder engagement is a fundamental aspect of the institution's governance framework. Faculty, students, alumni, and community members are </w:t>
      </w:r>
      <w:r w:rsidRPr="00CE6E7B">
        <w:rPr>
          <w:rFonts w:ascii="Book Antiqua" w:eastAsia="Times New Roman" w:hAnsi="Book Antiqua"/>
          <w:sz w:val="24"/>
          <w:szCs w:val="24"/>
          <w:lang w:eastAsia="en-ID"/>
        </w:rPr>
        <w:lastRenderedPageBreak/>
        <w:t xml:space="preserve">actively involved in decision-making processes through regular meetings, forums, and consultations. This inclusive approach ensures that a diverse range of perspectives is considered, which not only enhances the quality of decisions but also fosters a sense of ownership and commitment among stakeholders. For example, faculty members have reported that their suggestions regarding curriculum development are often implemented, which increases their motivation and dedication. This finding is consistent with the research of </w:t>
      </w:r>
      <w:sdt>
        <w:sdtPr>
          <w:rPr>
            <w:rFonts w:ascii="Book Antiqua" w:eastAsia="Times New Roman" w:hAnsi="Book Antiqua"/>
            <w:sz w:val="24"/>
            <w:szCs w:val="24"/>
            <w:lang w:eastAsia="en-ID"/>
          </w:rPr>
          <w:tag w:val="MENDELEY_CITATION_v3_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"/>
          <w:id w:val="-260459947"/>
          <w:placeholder>
            <w:docPart w:val="DefaultPlaceholder_-1854013440"/>
          </w:placeholder>
        </w:sdtPr>
        <w:sdtEndPr>
          <w:rPr>
            <w:rFonts w:eastAsia="SimSun"/>
            <w:lang w:eastAsia="en-US"/>
          </w:rPr>
        </w:sdtEndPr>
        <w:sdtContent>
          <w:r w:rsidR="00CE6E7B">
            <w:rPr>
              <w:rFonts w:eastAsia="Times New Roman"/>
            </w:rPr>
            <w:t xml:space="preserve">(Jansen &amp; </w:t>
          </w:r>
          <w:proofErr w:type="spellStart"/>
          <w:r w:rsidR="00CE6E7B">
            <w:rPr>
              <w:rFonts w:eastAsia="Times New Roman"/>
            </w:rPr>
            <w:t>Kalas</w:t>
          </w:r>
          <w:proofErr w:type="spellEnd"/>
          <w:r w:rsidR="00CE6E7B">
            <w:rPr>
              <w:rFonts w:eastAsia="Times New Roman"/>
            </w:rPr>
            <w:t xml:space="preserve">, 2020; </w:t>
          </w:r>
          <w:proofErr w:type="spellStart"/>
          <w:r w:rsidR="00CE6E7B">
            <w:rPr>
              <w:rFonts w:eastAsia="Times New Roman"/>
            </w:rPr>
            <w:t>Tjilen</w:t>
          </w:r>
          <w:proofErr w:type="spellEnd"/>
          <w:r w:rsidR="00CE6E7B">
            <w:rPr>
              <w:rFonts w:eastAsia="Times New Roman"/>
            </w:rPr>
            <w:t xml:space="preserve"> et al., 2024)</w:t>
          </w:r>
        </w:sdtContent>
      </w:sdt>
      <w:r w:rsidRPr="00CE6E7B">
        <w:rPr>
          <w:rFonts w:ascii="Book Antiqua" w:eastAsia="Times New Roman" w:hAnsi="Book Antiqua"/>
          <w:sz w:val="24"/>
          <w:szCs w:val="24"/>
          <w:lang w:eastAsia="en-ID"/>
        </w:rPr>
        <w:t xml:space="preserve"> who emphasize the importance of involving stakeholders in governance to ensure that decisions are well-informed and broadly supported.</w:t>
      </w:r>
    </w:p>
    <w:p w14:paraId="5C3CABD1" w14:textId="26CF478E" w:rsidR="00C3134E" w:rsidRPr="00CE6E7B" w:rsidRDefault="00C3134E" w:rsidP="00062A57">
      <w:pPr>
        <w:spacing w:line="240" w:lineRule="auto"/>
        <w:ind w:firstLine="567"/>
        <w:jc w:val="both"/>
        <w:rPr>
          <w:rFonts w:ascii="Book Antiqua" w:eastAsia="Times New Roman" w:hAnsi="Book Antiqua"/>
          <w:sz w:val="24"/>
          <w:szCs w:val="24"/>
          <w:lang w:eastAsia="en-ID"/>
        </w:rPr>
      </w:pPr>
      <w:r w:rsidRPr="00CE6E7B">
        <w:rPr>
          <w:rFonts w:ascii="Book Antiqua" w:eastAsia="Times New Roman" w:hAnsi="Book Antiqua"/>
          <w:sz w:val="24"/>
          <w:szCs w:val="24"/>
          <w:lang w:eastAsia="en-ID"/>
        </w:rPr>
        <w:t xml:space="preserve">Effective communication and feedback mechanisms are crucial for stakeholder engagement at STAI Ki </w:t>
      </w:r>
      <w:proofErr w:type="spellStart"/>
      <w:r w:rsidRPr="00CE6E7B">
        <w:rPr>
          <w:rFonts w:ascii="Book Antiqua" w:eastAsia="Times New Roman" w:hAnsi="Book Antiqua"/>
          <w:sz w:val="24"/>
          <w:szCs w:val="24"/>
          <w:lang w:eastAsia="en-ID"/>
        </w:rPr>
        <w:t>Ageng</w:t>
      </w:r>
      <w:proofErr w:type="spellEnd"/>
      <w:r w:rsidRPr="00CE6E7B">
        <w:rPr>
          <w:rFonts w:ascii="Book Antiqua" w:eastAsia="Times New Roman" w:hAnsi="Book Antiqua"/>
          <w:sz w:val="24"/>
          <w:szCs w:val="24"/>
          <w:lang w:eastAsia="en-ID"/>
        </w:rPr>
        <w:t xml:space="preserve"> Pekalongan. The institution utilizes various platforms such as email newsletters, social media updates, and face-to-face meetings to keep stakeholders informed about ongoing initiatives and developments. Additionally, surveys, suggestion boxes, and feedback forms are regularly employed to capture the opinions and concerns of students and faculty. The thematic analysis highlighted that these communication strategies not only enhance transparency but also build trust and credibility among stakeholders. For instance, students have expressed appreciation for being able to voice their concerns through anonymous surveys, which often lead to tangible improvements. This aligns with the findings of </w:t>
      </w:r>
      <w:sdt>
        <w:sdtPr>
          <w:rPr>
            <w:rFonts w:ascii="Book Antiqua" w:eastAsia="Times New Roman" w:hAnsi="Book Antiqua"/>
            <w:color w:val="000000"/>
            <w:sz w:val="24"/>
            <w:szCs w:val="24"/>
            <w:lang w:eastAsia="en-ID"/>
          </w:rPr>
          <w:tag w:val="MENDELEY_CITATION_v3_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"/>
          <w:id w:val="583571894"/>
          <w:placeholder>
            <w:docPart w:val="DefaultPlaceholder_-1854013440"/>
          </w:placeholder>
        </w:sdtPr>
        <w:sdtContent>
          <w:r w:rsidR="00CE6E7B" w:rsidRPr="00CE6E7B">
            <w:rPr>
              <w:rFonts w:ascii="Book Antiqua" w:eastAsia="Times New Roman" w:hAnsi="Book Antiqua"/>
              <w:color w:val="000000"/>
              <w:sz w:val="24"/>
              <w:szCs w:val="24"/>
              <w:lang w:eastAsia="en-ID"/>
            </w:rPr>
            <w:t>(</w:t>
          </w:r>
          <w:proofErr w:type="spellStart"/>
          <w:r w:rsidR="00CE6E7B" w:rsidRPr="00CE6E7B">
            <w:rPr>
              <w:rFonts w:ascii="Book Antiqua" w:eastAsia="Times New Roman" w:hAnsi="Book Antiqua"/>
              <w:color w:val="000000"/>
              <w:sz w:val="24"/>
              <w:szCs w:val="24"/>
              <w:lang w:eastAsia="en-ID"/>
            </w:rPr>
            <w:t>Oladeinde</w:t>
          </w:r>
          <w:proofErr w:type="spellEnd"/>
          <w:r w:rsidR="00CE6E7B" w:rsidRPr="00CE6E7B">
            <w:rPr>
              <w:rFonts w:ascii="Book Antiqua" w:eastAsia="Times New Roman" w:hAnsi="Book Antiqua"/>
              <w:color w:val="000000"/>
              <w:sz w:val="24"/>
              <w:szCs w:val="24"/>
              <w:lang w:eastAsia="en-ID"/>
            </w:rPr>
            <w:t xml:space="preserve"> et al., 2023)</w:t>
          </w:r>
        </w:sdtContent>
      </w:sdt>
      <w:r w:rsidR="004A0B0F" w:rsidRPr="00CE6E7B">
        <w:rPr>
          <w:rFonts w:ascii="Book Antiqua" w:eastAsia="Times New Roman" w:hAnsi="Book Antiqua"/>
          <w:color w:val="000000"/>
          <w:sz w:val="24"/>
          <w:szCs w:val="24"/>
          <w:lang w:eastAsia="en-ID"/>
        </w:rPr>
        <w:t xml:space="preserve"> </w:t>
      </w:r>
      <w:r w:rsidRPr="00CE6E7B">
        <w:rPr>
          <w:rFonts w:ascii="Book Antiqua" w:eastAsia="Times New Roman" w:hAnsi="Book Antiqua"/>
          <w:sz w:val="24"/>
          <w:szCs w:val="24"/>
          <w:lang w:eastAsia="en-ID"/>
        </w:rPr>
        <w:t>who argue that effective communication is essential for building trust and ensuring stakeholder engagement in organizational governance.</w:t>
      </w:r>
    </w:p>
    <w:p w14:paraId="1E9851E3" w14:textId="5F5A9BB7" w:rsidR="00C3134E" w:rsidRPr="00CE6E7B" w:rsidRDefault="00C3134E" w:rsidP="00062A57">
      <w:pPr>
        <w:spacing w:line="240" w:lineRule="auto"/>
        <w:ind w:firstLine="567"/>
        <w:jc w:val="both"/>
        <w:rPr>
          <w:rFonts w:ascii="Book Antiqua" w:eastAsia="Times New Roman" w:hAnsi="Book Antiqua"/>
          <w:sz w:val="24"/>
          <w:szCs w:val="24"/>
          <w:lang w:eastAsia="en-ID"/>
        </w:rPr>
      </w:pPr>
      <w:r w:rsidRPr="00CE6E7B">
        <w:rPr>
          <w:rFonts w:ascii="Book Antiqua" w:eastAsia="Times New Roman" w:hAnsi="Book Antiqua"/>
          <w:sz w:val="24"/>
          <w:szCs w:val="24"/>
          <w:lang w:eastAsia="en-ID"/>
        </w:rPr>
        <w:t xml:space="preserve">Despite the positive aspects, the thematic analysis identified several challenges in stakeholder engagement at STAI Ki </w:t>
      </w:r>
      <w:proofErr w:type="spellStart"/>
      <w:r w:rsidRPr="00CE6E7B">
        <w:rPr>
          <w:rFonts w:ascii="Book Antiqua" w:eastAsia="Times New Roman" w:hAnsi="Book Antiqua"/>
          <w:sz w:val="24"/>
          <w:szCs w:val="24"/>
          <w:lang w:eastAsia="en-ID"/>
        </w:rPr>
        <w:t>Ageng</w:t>
      </w:r>
      <w:proofErr w:type="spellEnd"/>
      <w:r w:rsidRPr="00CE6E7B">
        <w:rPr>
          <w:rFonts w:ascii="Book Antiqua" w:eastAsia="Times New Roman" w:hAnsi="Book Antiqua"/>
          <w:sz w:val="24"/>
          <w:szCs w:val="24"/>
          <w:lang w:eastAsia="en-ID"/>
        </w:rPr>
        <w:t xml:space="preserve"> Pekalongan. Alumni and community members, in particular, reported feeling underrepresented in the governance processes. This underrepresentation is attributed to limited outreach efforts and a lack of structured opportunities for involvement. Additionally, some stakeholders expressed concerns about the effectiveness of feedback mechanisms, feeling that their input was not always acted upon. Addressing these challenges requires a more systematic approach to stakeholder engagement, including targeted outreach to underrepresented groups and ensuring that feedback leads to meaningful action. These findings resonate with the research of </w:t>
      </w:r>
      <w:sdt>
        <w:sdtPr>
          <w:rPr>
            <w:rFonts w:ascii="Book Antiqua" w:eastAsia="Times New Roman" w:hAnsi="Book Antiqua"/>
            <w:sz w:val="24"/>
            <w:szCs w:val="24"/>
            <w:lang w:eastAsia="en-ID"/>
          </w:rPr>
          <w:tag w:val="MENDELEY_CITATION_v3_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"/>
          <w:id w:val="1033930109"/>
          <w:placeholder>
            <w:docPart w:val="DefaultPlaceholder_-1854013440"/>
          </w:placeholder>
        </w:sdtPr>
        <w:sdtEndPr>
          <w:rPr>
            <w:rFonts w:eastAsia="SimSun"/>
            <w:lang w:eastAsia="en-US"/>
          </w:rPr>
        </w:sdtEndPr>
        <w:sdtContent>
          <w:r w:rsidR="00CE6E7B">
            <w:rPr>
              <w:rFonts w:eastAsia="Times New Roman"/>
            </w:rPr>
            <w:t>(</w:t>
          </w:r>
          <w:proofErr w:type="spellStart"/>
          <w:r w:rsidR="00CE6E7B">
            <w:rPr>
              <w:rFonts w:eastAsia="Times New Roman"/>
            </w:rPr>
            <w:t>Häberlein</w:t>
          </w:r>
          <w:proofErr w:type="spellEnd"/>
          <w:r w:rsidR="00CE6E7B">
            <w:rPr>
              <w:rFonts w:eastAsia="Times New Roman"/>
            </w:rPr>
            <w:t xml:space="preserve"> &amp; </w:t>
          </w:r>
          <w:proofErr w:type="spellStart"/>
          <w:r w:rsidR="00CE6E7B">
            <w:rPr>
              <w:rFonts w:eastAsia="Times New Roman"/>
            </w:rPr>
            <w:t>Hövel</w:t>
          </w:r>
          <w:proofErr w:type="spellEnd"/>
          <w:r w:rsidR="00CE6E7B">
            <w:rPr>
              <w:rFonts w:eastAsia="Times New Roman"/>
            </w:rPr>
            <w:t>, 2023)</w:t>
          </w:r>
        </w:sdtContent>
      </w:sdt>
      <w:r w:rsidRPr="00CE6E7B">
        <w:rPr>
          <w:rFonts w:ascii="Book Antiqua" w:hAnsi="Book Antiqua"/>
          <w:sz w:val="24"/>
          <w:szCs w:val="24"/>
        </w:rPr>
        <w:t>,</w:t>
      </w:r>
      <w:r w:rsidRPr="00CE6E7B">
        <w:rPr>
          <w:rFonts w:ascii="Book Antiqua" w:eastAsia="Times New Roman" w:hAnsi="Book Antiqua"/>
          <w:sz w:val="24"/>
          <w:szCs w:val="24"/>
          <w:lang w:eastAsia="en-ID"/>
        </w:rPr>
        <w:t xml:space="preserve"> who highlights the need for institutions to develop comprehensive strategies for stakeholder engagement to address participation gaps and enhance inclusivity.</w:t>
      </w:r>
    </w:p>
    <w:p w14:paraId="548A2697" w14:textId="29402BE3" w:rsidR="00C3134E" w:rsidRPr="00CE6E7B" w:rsidRDefault="00C3134E" w:rsidP="00062A57">
      <w:pPr>
        <w:spacing w:line="240" w:lineRule="auto"/>
        <w:ind w:firstLine="567"/>
        <w:jc w:val="both"/>
        <w:rPr>
          <w:rFonts w:ascii="Book Antiqua" w:eastAsia="Times New Roman" w:hAnsi="Book Antiqua"/>
          <w:sz w:val="24"/>
          <w:szCs w:val="24"/>
          <w:lang w:eastAsia="en-ID"/>
        </w:rPr>
      </w:pPr>
      <w:r w:rsidRPr="00CE6E7B">
        <w:rPr>
          <w:rFonts w:ascii="Book Antiqua" w:eastAsia="Times New Roman" w:hAnsi="Book Antiqua"/>
          <w:sz w:val="24"/>
          <w:szCs w:val="24"/>
          <w:lang w:eastAsia="en-ID"/>
        </w:rPr>
        <w:t xml:space="preserve">The thematic analysis underscored the significant impact of stakeholder engagement on the institutional performance of STAI Ki </w:t>
      </w:r>
      <w:proofErr w:type="spellStart"/>
      <w:r w:rsidRPr="00CE6E7B">
        <w:rPr>
          <w:rFonts w:ascii="Book Antiqua" w:eastAsia="Times New Roman" w:hAnsi="Book Antiqua"/>
          <w:sz w:val="24"/>
          <w:szCs w:val="24"/>
          <w:lang w:eastAsia="en-ID"/>
        </w:rPr>
        <w:t>Ageng</w:t>
      </w:r>
      <w:proofErr w:type="spellEnd"/>
      <w:r w:rsidRPr="00CE6E7B">
        <w:rPr>
          <w:rFonts w:ascii="Book Antiqua" w:eastAsia="Times New Roman" w:hAnsi="Book Antiqua"/>
          <w:sz w:val="24"/>
          <w:szCs w:val="24"/>
          <w:lang w:eastAsia="en-ID"/>
        </w:rPr>
        <w:t xml:space="preserve"> Pekalongan. Active involvement of stakeholders in governance processes has led to more informed and effective decision-making, contributing to the institution's overall success. Collaborative efforts between faculty and administrative staff have resulted in the development of innovative academic programs that better meet the needs of students and the job market. Furthermore, engagement with community representatives has facilitated partnerships and initiatives that enhance the institution's social and economic contributions to the local area. This finding is supported by research from</w:t>
      </w:r>
      <w:r w:rsidR="008621EA" w:rsidRPr="00CE6E7B">
        <w:rPr>
          <w:rFonts w:ascii="Book Antiqua" w:eastAsia="Times New Roman" w:hAnsi="Book Antiqua"/>
          <w:sz w:val="24"/>
          <w:szCs w:val="24"/>
          <w:lang w:eastAsia="en-ID"/>
        </w:rPr>
        <w:t xml:space="preserve"> </w:t>
      </w:r>
      <w:sdt>
        <w:sdtPr>
          <w:rPr>
            <w:rFonts w:ascii="Book Antiqua" w:eastAsia="Times New Roman" w:hAnsi="Book Antiqua"/>
            <w:sz w:val="24"/>
            <w:szCs w:val="24"/>
            <w:lang w:eastAsia="en-ID"/>
          </w:rPr>
          <w:tag w:val="MENDELEY_CITATION_v3_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"/>
          <w:id w:val="-366375192"/>
          <w:placeholder>
            <w:docPart w:val="DefaultPlaceholder_-1854013440"/>
          </w:placeholder>
        </w:sdtPr>
        <w:sdtContent>
          <w:r w:rsidR="00CE6E7B">
            <w:rPr>
              <w:rFonts w:eastAsia="Times New Roman"/>
            </w:rPr>
            <w:t>(</w:t>
          </w:r>
          <w:proofErr w:type="spellStart"/>
          <w:r w:rsidR="00CE6E7B">
            <w:rPr>
              <w:rFonts w:eastAsia="Times New Roman"/>
            </w:rPr>
            <w:t>Demirkesen</w:t>
          </w:r>
          <w:proofErr w:type="spellEnd"/>
          <w:r w:rsidR="00CE6E7B">
            <w:rPr>
              <w:rFonts w:eastAsia="Times New Roman"/>
            </w:rPr>
            <w:t xml:space="preserve"> &amp; Reinhardt, 2021)</w:t>
          </w:r>
        </w:sdtContent>
      </w:sdt>
      <w:r w:rsidR="008621EA" w:rsidRPr="00CE6E7B">
        <w:rPr>
          <w:rFonts w:ascii="Book Antiqua" w:eastAsia="Times New Roman" w:hAnsi="Book Antiqua"/>
          <w:sz w:val="24"/>
          <w:szCs w:val="24"/>
          <w:lang w:eastAsia="en-ID"/>
        </w:rPr>
        <w:t>,</w:t>
      </w:r>
      <w:r w:rsidRPr="00CE6E7B">
        <w:rPr>
          <w:rFonts w:ascii="Book Antiqua" w:eastAsia="Times New Roman" w:hAnsi="Book Antiqua"/>
          <w:sz w:val="24"/>
          <w:szCs w:val="24"/>
          <w:lang w:eastAsia="en-ID"/>
        </w:rPr>
        <w:t xml:space="preserve"> who suggests that stakeholder engagement can significantly enhance organizational performance </w:t>
      </w:r>
      <w:r w:rsidRPr="00CE6E7B">
        <w:rPr>
          <w:rFonts w:ascii="Book Antiqua" w:eastAsia="Times New Roman" w:hAnsi="Book Antiqua"/>
          <w:sz w:val="24"/>
          <w:szCs w:val="24"/>
          <w:lang w:eastAsia="en-ID"/>
        </w:rPr>
        <w:lastRenderedPageBreak/>
        <w:t xml:space="preserve">by leveraging the strengths and resources of a diverse stakeholder base. By fostering a culture of inclusivity and collaboration, STAI Ki </w:t>
      </w:r>
      <w:proofErr w:type="spellStart"/>
      <w:r w:rsidRPr="00CE6E7B">
        <w:rPr>
          <w:rFonts w:ascii="Book Antiqua" w:eastAsia="Times New Roman" w:hAnsi="Book Antiqua"/>
          <w:sz w:val="24"/>
          <w:szCs w:val="24"/>
          <w:lang w:eastAsia="en-ID"/>
        </w:rPr>
        <w:t>Ageng</w:t>
      </w:r>
      <w:proofErr w:type="spellEnd"/>
      <w:r w:rsidRPr="00CE6E7B">
        <w:rPr>
          <w:rFonts w:ascii="Book Antiqua" w:eastAsia="Times New Roman" w:hAnsi="Book Antiqua"/>
          <w:sz w:val="24"/>
          <w:szCs w:val="24"/>
          <w:lang w:eastAsia="en-ID"/>
        </w:rPr>
        <w:t xml:space="preserve"> Pekalongan has been able to drive continuous improvement and sustainability.</w:t>
      </w:r>
    </w:p>
    <w:p w14:paraId="52F74060" w14:textId="77777777" w:rsidR="00C3134E" w:rsidRPr="007B5CA8" w:rsidRDefault="00C3134E" w:rsidP="002955DA">
      <w:pPr>
        <w:spacing w:line="240" w:lineRule="auto"/>
        <w:ind w:firstLine="567"/>
        <w:jc w:val="both"/>
        <w:rPr>
          <w:rFonts w:ascii="Book Antiqua" w:eastAsia="Times New Roman" w:hAnsi="Book Antiqua"/>
          <w:sz w:val="24"/>
          <w:szCs w:val="24"/>
          <w:lang w:eastAsia="en-ID"/>
        </w:rPr>
      </w:pPr>
    </w:p>
    <w:p w14:paraId="726D94B0" w14:textId="77777777" w:rsidR="00C3134E" w:rsidRPr="007B5CA8" w:rsidRDefault="00C3134E" w:rsidP="002955DA">
      <w:pPr>
        <w:pStyle w:val="ListParagraph"/>
        <w:numPr>
          <w:ilvl w:val="0"/>
          <w:numId w:val="4"/>
        </w:numPr>
        <w:ind w:left="284" w:hanging="284"/>
        <w:jc w:val="both"/>
        <w:rPr>
          <w:rFonts w:ascii="Book Antiqua" w:eastAsia="Times New Roman" w:hAnsi="Book Antiqua" w:cs="Times New Roman"/>
          <w:szCs w:val="24"/>
          <w:lang w:eastAsia="en-ID"/>
        </w:rPr>
      </w:pPr>
      <w:r w:rsidRPr="007B5CA8">
        <w:rPr>
          <w:rFonts w:ascii="Book Antiqua" w:eastAsia="Times New Roman" w:hAnsi="Book Antiqua" w:cs="Times New Roman"/>
          <w:b/>
          <w:bCs/>
          <w:szCs w:val="24"/>
          <w:lang w:eastAsia="en-ID"/>
        </w:rPr>
        <w:t>Challenges and Opportunities</w:t>
      </w:r>
    </w:p>
    <w:p w14:paraId="70EE20C4" w14:textId="77777777" w:rsidR="00C3134E" w:rsidRPr="00CE6E7B" w:rsidRDefault="00C3134E" w:rsidP="002E4390">
      <w:pPr>
        <w:spacing w:line="240" w:lineRule="auto"/>
        <w:ind w:firstLine="567"/>
        <w:jc w:val="both"/>
        <w:rPr>
          <w:rFonts w:ascii="Book Antiqua" w:eastAsia="Times New Roman" w:hAnsi="Book Antiqua"/>
          <w:sz w:val="24"/>
          <w:szCs w:val="24"/>
          <w:lang w:eastAsia="en-ID"/>
        </w:rPr>
      </w:pPr>
      <w:r w:rsidRPr="00CE6E7B">
        <w:rPr>
          <w:rFonts w:ascii="Book Antiqua" w:eastAsia="Times New Roman" w:hAnsi="Book Antiqua"/>
          <w:sz w:val="24"/>
          <w:szCs w:val="24"/>
          <w:lang w:eastAsia="en-ID"/>
        </w:rPr>
        <w:t xml:space="preserve">The research identified several challenges and opportunities related to governance at STAI Ki </w:t>
      </w:r>
      <w:proofErr w:type="spellStart"/>
      <w:r w:rsidRPr="00CE6E7B">
        <w:rPr>
          <w:rFonts w:ascii="Book Antiqua" w:eastAsia="Times New Roman" w:hAnsi="Book Antiqua"/>
          <w:sz w:val="24"/>
          <w:szCs w:val="24"/>
          <w:lang w:eastAsia="en-ID"/>
        </w:rPr>
        <w:t>Ageng</w:t>
      </w:r>
      <w:proofErr w:type="spellEnd"/>
      <w:r w:rsidRPr="00CE6E7B">
        <w:rPr>
          <w:rFonts w:ascii="Book Antiqua" w:eastAsia="Times New Roman" w:hAnsi="Book Antiqua"/>
          <w:sz w:val="24"/>
          <w:szCs w:val="24"/>
          <w:lang w:eastAsia="en-ID"/>
        </w:rPr>
        <w:t xml:space="preserve"> Pekalongan. Key challenges include financial limitations, bureaucratic inefficiencies, and the need for capacity building among administrative staff. Despite these challenges, the institution has opportunities to leverage its strong community ties, diversify its funding sources, and enhance its academic offerings. Participants highlighted the potential for developing partnerships with local businesses and government agencies as a strategy to overcome financial constraints. Additionally, investing in professional development programs for administrative staff was seen as crucial for improving governance efficiency and effectiveness.</w:t>
      </w:r>
    </w:p>
    <w:p w14:paraId="7A6BF0B7" w14:textId="4E509C35" w:rsidR="00C3134E" w:rsidRPr="00CE6E7B" w:rsidRDefault="00C3134E" w:rsidP="002E4390">
      <w:pPr>
        <w:pStyle w:val="NormalWeb"/>
        <w:spacing w:before="0" w:beforeAutospacing="0" w:after="0" w:afterAutospacing="0"/>
        <w:ind w:firstLine="567"/>
        <w:jc w:val="both"/>
        <w:rPr>
          <w:rFonts w:ascii="Book Antiqua" w:hAnsi="Book Antiqua"/>
        </w:rPr>
      </w:pPr>
      <w:r w:rsidRPr="00CE6E7B">
        <w:rPr>
          <w:rFonts w:ascii="Book Antiqua" w:hAnsi="Book Antiqua"/>
        </w:rPr>
        <w:t xml:space="preserve">The findings of this study underline several urgent matters in higher education governance. First, adaptive leadership in higher education governance. Adaptive leadership, which emphasizes flexibility, responsiveness, and the ability to navigate complex and changing environments, is crucial for effective governance </w:t>
      </w:r>
      <w:sdt>
        <w:sdtPr>
          <w:rPr>
            <w:rFonts w:ascii="Book Antiqua" w:hAnsi="Book Antiqua"/>
            <w:color w:val="000000"/>
          </w:rPr>
          <w:tag w:val="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"/>
          <w:id w:val="-1219125254"/>
          <w:placeholder>
            <w:docPart w:val="DefaultPlaceholder_-1854013440"/>
          </w:placeholder>
        </w:sdtPr>
        <w:sdtContent>
          <w:r w:rsidR="00CE6E7B" w:rsidRPr="00CE6E7B">
            <w:rPr>
              <w:rFonts w:ascii="Book Antiqua" w:hAnsi="Book Antiqua"/>
              <w:color w:val="000000"/>
            </w:rPr>
            <w:t xml:space="preserve">(Channing, 2022; </w:t>
          </w:r>
          <w:proofErr w:type="spellStart"/>
          <w:r w:rsidR="00CE6E7B" w:rsidRPr="00CE6E7B">
            <w:rPr>
              <w:rFonts w:ascii="Book Antiqua" w:hAnsi="Book Antiqua"/>
              <w:color w:val="000000"/>
            </w:rPr>
            <w:t>Eko</w:t>
          </w:r>
          <w:proofErr w:type="spellEnd"/>
          <w:r w:rsidR="00CE6E7B" w:rsidRPr="00CE6E7B">
            <w:rPr>
              <w:rFonts w:ascii="Book Antiqua" w:hAnsi="Book Antiqua"/>
              <w:color w:val="000000"/>
            </w:rPr>
            <w:t xml:space="preserve"> </w:t>
          </w:r>
          <w:proofErr w:type="spellStart"/>
          <w:r w:rsidR="00CE6E7B" w:rsidRPr="00CE6E7B">
            <w:rPr>
              <w:rFonts w:ascii="Book Antiqua" w:hAnsi="Book Antiqua"/>
              <w:color w:val="000000"/>
            </w:rPr>
            <w:t>Pujianto</w:t>
          </w:r>
          <w:proofErr w:type="spellEnd"/>
          <w:r w:rsidR="00CE6E7B" w:rsidRPr="00CE6E7B">
            <w:rPr>
              <w:rFonts w:ascii="Book Antiqua" w:hAnsi="Book Antiqua"/>
              <w:color w:val="000000"/>
            </w:rPr>
            <w:t xml:space="preserve"> et al., 2023; Filho et al., 2020; </w:t>
          </w:r>
          <w:proofErr w:type="spellStart"/>
          <w:r w:rsidR="00CE6E7B" w:rsidRPr="00CE6E7B">
            <w:rPr>
              <w:rFonts w:ascii="Book Antiqua" w:hAnsi="Book Antiqua"/>
              <w:color w:val="000000"/>
            </w:rPr>
            <w:t>Fitriani</w:t>
          </w:r>
          <w:proofErr w:type="spellEnd"/>
          <w:r w:rsidR="00CE6E7B" w:rsidRPr="00CE6E7B">
            <w:rPr>
              <w:rFonts w:ascii="Book Antiqua" w:hAnsi="Book Antiqua"/>
              <w:color w:val="000000"/>
            </w:rPr>
            <w:t>, 2023)</w:t>
          </w:r>
        </w:sdtContent>
      </w:sdt>
      <w:r w:rsidRPr="00CE6E7B">
        <w:rPr>
          <w:rFonts w:ascii="Book Antiqua" w:hAnsi="Book Antiqua"/>
        </w:rPr>
        <w:t xml:space="preserve">. At STAI Ki </w:t>
      </w:r>
      <w:proofErr w:type="spellStart"/>
      <w:r w:rsidRPr="00CE6E7B">
        <w:rPr>
          <w:rFonts w:ascii="Book Antiqua" w:hAnsi="Book Antiqua"/>
        </w:rPr>
        <w:t>Ageng</w:t>
      </w:r>
      <w:proofErr w:type="spellEnd"/>
      <w:r w:rsidRPr="00CE6E7B">
        <w:rPr>
          <w:rFonts w:ascii="Book Antiqua" w:hAnsi="Book Antiqua"/>
        </w:rPr>
        <w:t xml:space="preserve"> Pekalongan, the leadership's ability to adapt to external pressures, such as policy changes and financial constraints, has been pivotal in maintaining institutional stability and promoting continuous improvement. This aligns with previous research, which highlights the role of adaptive leadership in fostering innovation and resilience in higher education institutions </w:t>
      </w:r>
      <w:sdt>
        <w:sdtPr>
          <w:rPr>
            <w:rFonts w:ascii="Book Antiqua" w:hAnsi="Book Antiqua"/>
          </w:rPr>
          <w:tag w:val="MENDELEY_CITATION_v3_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"/>
          <w:id w:val="377367439"/>
          <w:placeholder>
            <w:docPart w:val="DefaultPlaceholder_-1854013440"/>
          </w:placeholder>
        </w:sdtPr>
        <w:sdtContent>
          <w:r w:rsidR="00CE6E7B">
            <w:t xml:space="preserve">(Martinez &amp; Pepito, 2024; </w:t>
          </w:r>
          <w:proofErr w:type="spellStart"/>
          <w:r w:rsidR="00CE6E7B">
            <w:t>Zaki</w:t>
          </w:r>
          <w:proofErr w:type="spellEnd"/>
          <w:r w:rsidR="00CE6E7B">
            <w:t xml:space="preserve"> </w:t>
          </w:r>
          <w:proofErr w:type="spellStart"/>
          <w:r w:rsidR="00CE6E7B">
            <w:t>Dajani</w:t>
          </w:r>
          <w:proofErr w:type="spellEnd"/>
          <w:r w:rsidR="00CE6E7B">
            <w:t>, 2022)</w:t>
          </w:r>
        </w:sdtContent>
      </w:sdt>
      <w:r w:rsidRPr="00CE6E7B">
        <w:rPr>
          <w:rFonts w:ascii="Book Antiqua" w:hAnsi="Book Antiqua"/>
        </w:rPr>
        <w:t>.</w:t>
      </w:r>
    </w:p>
    <w:p w14:paraId="19FEA3E1" w14:textId="17117131" w:rsidR="00C3134E" w:rsidRPr="00CE6E7B" w:rsidRDefault="00C3134E" w:rsidP="002E4390">
      <w:pPr>
        <w:pStyle w:val="NormalWeb"/>
        <w:spacing w:before="0" w:beforeAutospacing="0" w:after="0" w:afterAutospacing="0"/>
        <w:ind w:firstLine="567"/>
        <w:jc w:val="both"/>
        <w:rPr>
          <w:rFonts w:ascii="Book Antiqua" w:hAnsi="Book Antiqua"/>
        </w:rPr>
      </w:pPr>
      <w:r w:rsidRPr="00CE6E7B">
        <w:rPr>
          <w:rFonts w:ascii="Book Antiqua" w:hAnsi="Book Antiqua"/>
        </w:rPr>
        <w:t>Second, the study reveals that transparent decision-making processes are vital for effective governance. Transparency ensures that stakeholders are informed about decisions and the rationale behind them, thereby enhancing trust and accountability</w:t>
      </w:r>
      <w:sdt>
        <w:sdtPr>
          <w:rPr>
            <w:rFonts w:ascii="Book Antiqua" w:hAnsi="Book Antiqua"/>
            <w:color w:val="000000"/>
          </w:rPr>
          <w:tag w:val="MENDELEY_CITATION_v3_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"/>
          <w:id w:val="-1686895003"/>
          <w:placeholder>
            <w:docPart w:val="DefaultPlaceholder_-1854013440"/>
          </w:placeholder>
        </w:sdtPr>
        <w:sdtContent>
          <w:r w:rsidR="00CE6E7B" w:rsidRPr="00CE6E7B">
            <w:rPr>
              <w:rFonts w:ascii="Book Antiqua" w:hAnsi="Book Antiqua"/>
              <w:color w:val="000000"/>
            </w:rPr>
            <w:t>(</w:t>
          </w:r>
          <w:proofErr w:type="spellStart"/>
          <w:r w:rsidR="00CE6E7B" w:rsidRPr="00CE6E7B">
            <w:rPr>
              <w:rFonts w:ascii="Book Antiqua" w:hAnsi="Book Antiqua"/>
              <w:color w:val="000000"/>
            </w:rPr>
            <w:t>Addink</w:t>
          </w:r>
          <w:proofErr w:type="spellEnd"/>
          <w:r w:rsidR="00CE6E7B" w:rsidRPr="00CE6E7B">
            <w:rPr>
              <w:rFonts w:ascii="Book Antiqua" w:hAnsi="Book Antiqua"/>
              <w:color w:val="000000"/>
            </w:rPr>
            <w:t xml:space="preserve">, 2019; </w:t>
          </w:r>
          <w:proofErr w:type="spellStart"/>
          <w:r w:rsidR="00CE6E7B" w:rsidRPr="00CE6E7B">
            <w:rPr>
              <w:rFonts w:ascii="Book Antiqua" w:hAnsi="Book Antiqua"/>
              <w:color w:val="000000"/>
            </w:rPr>
            <w:t>Shattock</w:t>
          </w:r>
          <w:proofErr w:type="spellEnd"/>
          <w:r w:rsidR="00CE6E7B" w:rsidRPr="00CE6E7B">
            <w:rPr>
              <w:rFonts w:ascii="Book Antiqua" w:hAnsi="Book Antiqua"/>
              <w:color w:val="000000"/>
            </w:rPr>
            <w:t>, 2006)</w:t>
          </w:r>
        </w:sdtContent>
      </w:sdt>
      <w:r w:rsidR="008621EA" w:rsidRPr="00CE6E7B">
        <w:rPr>
          <w:rFonts w:ascii="Book Antiqua" w:hAnsi="Book Antiqua"/>
        </w:rPr>
        <w:t>.</w:t>
      </w:r>
      <w:r w:rsidRPr="00CE6E7B">
        <w:rPr>
          <w:rFonts w:ascii="Book Antiqua" w:hAnsi="Book Antiqua"/>
        </w:rPr>
        <w:t xml:space="preserve"> At STAI Ki </w:t>
      </w:r>
      <w:proofErr w:type="spellStart"/>
      <w:r w:rsidRPr="00CE6E7B">
        <w:rPr>
          <w:rFonts w:ascii="Book Antiqua" w:hAnsi="Book Antiqua"/>
        </w:rPr>
        <w:t>Ageng</w:t>
      </w:r>
      <w:proofErr w:type="spellEnd"/>
      <w:r w:rsidRPr="00CE6E7B">
        <w:rPr>
          <w:rFonts w:ascii="Book Antiqua" w:hAnsi="Book Antiqua"/>
        </w:rPr>
        <w:t xml:space="preserve"> Pekalongan, transparency is achieved through regular meetings, clear communication channels, and the inclusion of diverse stakeholder perspectives in the decision-making process. This finding is consistent with the work of </w:t>
      </w:r>
      <w:sdt>
        <w:sdtPr>
          <w:rPr>
            <w:rFonts w:ascii="Book Antiqua" w:hAnsi="Book Antiqua"/>
            <w:color w:val="000000"/>
          </w:rPr>
          <w:tag w:val="MENDELEY_CITATION_v3_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"/>
          <w:id w:val="226501958"/>
          <w:placeholder>
            <w:docPart w:val="DefaultPlaceholder_-1854013440"/>
          </w:placeholder>
        </w:sdtPr>
        <w:sdtContent>
          <w:r w:rsidR="00CE6E7B" w:rsidRPr="00CE6E7B">
            <w:rPr>
              <w:rFonts w:ascii="Book Antiqua" w:hAnsi="Book Antiqua"/>
              <w:color w:val="000000"/>
            </w:rPr>
            <w:t>(</w:t>
          </w:r>
          <w:proofErr w:type="spellStart"/>
          <w:r w:rsidR="00CE6E7B" w:rsidRPr="00CE6E7B">
            <w:rPr>
              <w:rFonts w:ascii="Book Antiqua" w:hAnsi="Book Antiqua"/>
              <w:color w:val="000000"/>
            </w:rPr>
            <w:t>Manalullaili</w:t>
          </w:r>
          <w:proofErr w:type="spellEnd"/>
          <w:r w:rsidR="00CE6E7B" w:rsidRPr="00CE6E7B">
            <w:rPr>
              <w:rFonts w:ascii="Book Antiqua" w:hAnsi="Book Antiqua"/>
              <w:color w:val="000000"/>
            </w:rPr>
            <w:t>, 2023; Sari, 2023)</w:t>
          </w:r>
        </w:sdtContent>
      </w:sdt>
      <w:r w:rsidRPr="00CE6E7B">
        <w:rPr>
          <w:rFonts w:ascii="Book Antiqua" w:hAnsi="Book Antiqua"/>
        </w:rPr>
        <w:t>, who argues that transparency in governance processes leads to better decision quality and greater stakeholder buy-in.</w:t>
      </w:r>
    </w:p>
    <w:p w14:paraId="58E1AAE8" w14:textId="6F974377" w:rsidR="00C3134E" w:rsidRPr="00CE6E7B" w:rsidRDefault="00C3134E" w:rsidP="002E4390">
      <w:pPr>
        <w:pStyle w:val="NormalWeb"/>
        <w:spacing w:before="0" w:beforeAutospacing="0" w:after="0" w:afterAutospacing="0"/>
        <w:ind w:firstLine="567"/>
        <w:jc w:val="both"/>
        <w:rPr>
          <w:rFonts w:ascii="Book Antiqua" w:hAnsi="Book Antiqua"/>
        </w:rPr>
      </w:pPr>
      <w:r w:rsidRPr="00CE6E7B">
        <w:rPr>
          <w:rFonts w:ascii="Book Antiqua" w:hAnsi="Book Antiqua"/>
        </w:rPr>
        <w:t>Third, Active stakeholder engagement is another critical component of effective governance identified in this study. Engaging stakeholders, including department, students, alumni, and community members, ensures that governance decisions are informed by a broad range of perspectives and that the institution's policies and practices reflect the needs and expectations of its constituencies</w:t>
      </w:r>
      <w:r w:rsidR="008621EA" w:rsidRPr="00CE6E7B">
        <w:rPr>
          <w:rFonts w:ascii="Book Antiqua" w:hAnsi="Book Antiqua"/>
        </w:rPr>
        <w:t xml:space="preserve"> </w:t>
      </w:r>
      <w:sdt>
        <w:sdtPr>
          <w:rPr>
            <w:rFonts w:ascii="Book Antiqua" w:hAnsi="Book Antiqua"/>
            <w:color w:val="000000"/>
          </w:rPr>
          <w:tag w:val="MENDELEY_CITATION_v3_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"/>
          <w:id w:val="-15400993"/>
          <w:placeholder>
            <w:docPart w:val="DefaultPlaceholder_-1854013440"/>
          </w:placeholder>
        </w:sdtPr>
        <w:sdtContent>
          <w:r w:rsidR="00CE6E7B" w:rsidRPr="00CE6E7B">
            <w:rPr>
              <w:rFonts w:ascii="Book Antiqua" w:hAnsi="Book Antiqua"/>
              <w:color w:val="000000"/>
            </w:rPr>
            <w:t>(Jeffrey et al., 2009)</w:t>
          </w:r>
        </w:sdtContent>
      </w:sdt>
      <w:r w:rsidR="008621EA" w:rsidRPr="00CE6E7B">
        <w:rPr>
          <w:rFonts w:ascii="Book Antiqua" w:hAnsi="Book Antiqua"/>
        </w:rPr>
        <w:t>.</w:t>
      </w:r>
      <w:r w:rsidRPr="00CE6E7B">
        <w:rPr>
          <w:rFonts w:ascii="Book Antiqua" w:hAnsi="Book Antiqua"/>
        </w:rPr>
        <w:t xml:space="preserve"> The dynamic system model highlights how stakeholder engagement at STAI Ki </w:t>
      </w:r>
      <w:proofErr w:type="spellStart"/>
      <w:r w:rsidRPr="00CE6E7B">
        <w:rPr>
          <w:rFonts w:ascii="Book Antiqua" w:hAnsi="Book Antiqua"/>
        </w:rPr>
        <w:t>Ageng</w:t>
      </w:r>
      <w:proofErr w:type="spellEnd"/>
      <w:r w:rsidRPr="00CE6E7B">
        <w:rPr>
          <w:rFonts w:ascii="Book Antiqua" w:hAnsi="Book Antiqua"/>
        </w:rPr>
        <w:t xml:space="preserve"> Pekalongan positively influences institutional performance by fostering a collaborative culture and promoting shared governance. Similar findings are reported by </w:t>
      </w:r>
      <w:sdt>
        <w:sdtPr>
          <w:rPr>
            <w:rFonts w:ascii="Book Antiqua" w:hAnsi="Book Antiqua"/>
            <w:color w:val="000000"/>
          </w:rPr>
          <w:tag w:val="MENDELEY_CITATION_v3_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"/>
          <w:id w:val="1428390354"/>
          <w:placeholder>
            <w:docPart w:val="DefaultPlaceholder_-1854013440"/>
          </w:placeholder>
        </w:sdtPr>
        <w:sdtContent>
          <w:r w:rsidR="00CE6E7B" w:rsidRPr="00CE6E7B">
            <w:rPr>
              <w:rFonts w:ascii="Book Antiqua" w:hAnsi="Book Antiqua"/>
              <w:color w:val="000000"/>
            </w:rPr>
            <w:t>(</w:t>
          </w:r>
          <w:proofErr w:type="spellStart"/>
          <w:r w:rsidR="00CE6E7B" w:rsidRPr="00CE6E7B">
            <w:rPr>
              <w:rFonts w:ascii="Book Antiqua" w:hAnsi="Book Antiqua"/>
              <w:color w:val="000000"/>
            </w:rPr>
            <w:t>Kujala</w:t>
          </w:r>
          <w:proofErr w:type="spellEnd"/>
          <w:r w:rsidR="00CE6E7B" w:rsidRPr="00CE6E7B">
            <w:rPr>
              <w:rFonts w:ascii="Book Antiqua" w:hAnsi="Book Antiqua"/>
              <w:color w:val="000000"/>
            </w:rPr>
            <w:t xml:space="preserve"> et al., 2022; Stocker et al., 2020)</w:t>
          </w:r>
        </w:sdtContent>
      </w:sdt>
      <w:r w:rsidRPr="00CE6E7B">
        <w:rPr>
          <w:rFonts w:ascii="Book Antiqua" w:hAnsi="Book Antiqua"/>
        </w:rPr>
        <w:t>, who emphasize the benefits of stakeholder involvement in enhancing institutional responsiveness and accountability.</w:t>
      </w:r>
    </w:p>
    <w:p w14:paraId="64665AA6" w14:textId="0486CD4B" w:rsidR="00C3134E" w:rsidRPr="00CE6E7B" w:rsidRDefault="00C3134E" w:rsidP="002E4390">
      <w:pPr>
        <w:pStyle w:val="NormalWeb"/>
        <w:spacing w:before="0" w:beforeAutospacing="0" w:after="0" w:afterAutospacing="0"/>
        <w:ind w:firstLine="567"/>
        <w:jc w:val="both"/>
        <w:rPr>
          <w:rFonts w:ascii="Book Antiqua" w:hAnsi="Book Antiqua"/>
        </w:rPr>
      </w:pPr>
      <w:r w:rsidRPr="00CE6E7B">
        <w:rPr>
          <w:rFonts w:ascii="Book Antiqua" w:hAnsi="Book Antiqua"/>
        </w:rPr>
        <w:lastRenderedPageBreak/>
        <w:t xml:space="preserve">Fourth, the study identifies resource allocation and financial management as significant challenges in the governance of STAI Ki </w:t>
      </w:r>
      <w:proofErr w:type="spellStart"/>
      <w:r w:rsidRPr="00CE6E7B">
        <w:rPr>
          <w:rFonts w:ascii="Book Antiqua" w:hAnsi="Book Antiqua"/>
        </w:rPr>
        <w:t>Ageng</w:t>
      </w:r>
      <w:proofErr w:type="spellEnd"/>
      <w:r w:rsidRPr="00CE6E7B">
        <w:rPr>
          <w:rFonts w:ascii="Book Antiqua" w:hAnsi="Book Antiqua"/>
        </w:rPr>
        <w:t xml:space="preserve"> Pekalongan. Effective resource allocation is crucial for supporting academic programs, department development, and infrastructure improvements. </w:t>
      </w:r>
      <w:sdt>
        <w:sdtPr>
          <w:rPr>
            <w:rFonts w:ascii="Book Antiqua" w:hAnsi="Book Antiqua"/>
            <w:color w:val="000000"/>
          </w:rPr>
          <w:tag w:val="MENDELEY_CITATION_v3_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"/>
          <w:id w:val="1516968012"/>
          <w:placeholder>
            <w:docPart w:val="DefaultPlaceholder_-1854013440"/>
          </w:placeholder>
        </w:sdtPr>
        <w:sdtContent>
          <w:r w:rsidR="00CE6E7B" w:rsidRPr="00CE6E7B">
            <w:rPr>
              <w:rFonts w:ascii="Book Antiqua" w:hAnsi="Book Antiqua"/>
              <w:color w:val="000000"/>
            </w:rPr>
            <w:t>(Lawler et al., 2012)</w:t>
          </w:r>
        </w:sdtContent>
      </w:sdt>
      <w:r w:rsidRPr="00CE6E7B">
        <w:rPr>
          <w:rFonts w:ascii="Book Antiqua" w:hAnsi="Book Antiqua"/>
        </w:rPr>
        <w:t xml:space="preserve">. The findings indicate that while the institution faces financial constraints, strategic resource allocation and efficient financial management practices can mitigate these challenges. This is supported by research from </w:t>
      </w:r>
      <w:sdt>
        <w:sdtPr>
          <w:rPr>
            <w:rFonts w:ascii="Book Antiqua" w:hAnsi="Book Antiqua"/>
            <w:color w:val="000000"/>
          </w:rPr>
          <w:tag w:val="MENDELEY_CITATION_v3_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"/>
          <w:id w:val="-439305171"/>
          <w:placeholder>
            <w:docPart w:val="DefaultPlaceholder_-1854013440"/>
          </w:placeholder>
        </w:sdtPr>
        <w:sdtContent>
          <w:r w:rsidR="00CE6E7B" w:rsidRPr="00CE6E7B">
            <w:rPr>
              <w:rFonts w:ascii="Book Antiqua" w:hAnsi="Book Antiqua"/>
              <w:color w:val="000000"/>
            </w:rPr>
            <w:t>(</w:t>
          </w:r>
          <w:proofErr w:type="spellStart"/>
          <w:r w:rsidR="00CE6E7B" w:rsidRPr="00CE6E7B">
            <w:rPr>
              <w:rFonts w:ascii="Book Antiqua" w:hAnsi="Book Antiqua"/>
              <w:color w:val="000000"/>
            </w:rPr>
            <w:t>Almagtome</w:t>
          </w:r>
          <w:proofErr w:type="spellEnd"/>
          <w:r w:rsidR="00CE6E7B" w:rsidRPr="00CE6E7B">
            <w:rPr>
              <w:rFonts w:ascii="Book Antiqua" w:hAnsi="Book Antiqua"/>
              <w:color w:val="000000"/>
            </w:rPr>
            <w:t xml:space="preserve"> et al., 2019; </w:t>
          </w:r>
          <w:proofErr w:type="spellStart"/>
          <w:r w:rsidR="00CE6E7B" w:rsidRPr="00CE6E7B">
            <w:rPr>
              <w:rFonts w:ascii="Book Antiqua" w:hAnsi="Book Antiqua"/>
              <w:color w:val="000000"/>
            </w:rPr>
            <w:t>Altalibi</w:t>
          </w:r>
          <w:proofErr w:type="spellEnd"/>
          <w:r w:rsidR="00CE6E7B" w:rsidRPr="00CE6E7B">
            <w:rPr>
              <w:rFonts w:ascii="Book Antiqua" w:hAnsi="Book Antiqua"/>
              <w:color w:val="000000"/>
            </w:rPr>
            <w:t>, 2024)</w:t>
          </w:r>
        </w:sdtContent>
      </w:sdt>
      <w:r w:rsidRPr="00CE6E7B">
        <w:rPr>
          <w:rFonts w:ascii="Book Antiqua" w:hAnsi="Book Antiqua"/>
        </w:rPr>
        <w:t>, which highlights the importance of financial prudence and strategic investment in enhancing the sustainability and performance of higher education institutions.</w:t>
      </w:r>
    </w:p>
    <w:p w14:paraId="45B08060" w14:textId="6DE970DB" w:rsidR="00C3134E" w:rsidRPr="00CE6E7B" w:rsidRDefault="00C3134E" w:rsidP="002E4390">
      <w:pPr>
        <w:pStyle w:val="NormalWeb"/>
        <w:spacing w:before="0" w:beforeAutospacing="0" w:after="0" w:afterAutospacing="0"/>
        <w:ind w:firstLine="567"/>
        <w:jc w:val="both"/>
        <w:rPr>
          <w:rFonts w:ascii="Book Antiqua" w:hAnsi="Book Antiqua"/>
        </w:rPr>
      </w:pPr>
      <w:r w:rsidRPr="00CE6E7B">
        <w:rPr>
          <w:rFonts w:ascii="Book Antiqua" w:hAnsi="Book Antiqua"/>
        </w:rPr>
        <w:t xml:space="preserve">Comparing the findings of this study with other research in the field reveals several common themes and unique insights. For instance, the importance of adaptive leadership, transparent decision-making, and stakeholder engagement is consistently emphasized in the literature </w:t>
      </w:r>
      <w:sdt>
        <w:sdtPr>
          <w:rPr>
            <w:rFonts w:ascii="Book Antiqua" w:hAnsi="Book Antiqua"/>
          </w:rPr>
          <w:tag w:val="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"/>
          <w:id w:val="-1857723699"/>
          <w:placeholder>
            <w:docPart w:val="DefaultPlaceholder_-1854013440"/>
          </w:placeholder>
        </w:sdtPr>
        <w:sdtContent>
          <w:r w:rsidR="00CE6E7B">
            <w:t>(</w:t>
          </w:r>
          <w:proofErr w:type="spellStart"/>
          <w:r w:rsidR="00CE6E7B">
            <w:t>Almagtome</w:t>
          </w:r>
          <w:proofErr w:type="spellEnd"/>
          <w:r w:rsidR="00CE6E7B">
            <w:t xml:space="preserve"> et al., 2019; </w:t>
          </w:r>
          <w:proofErr w:type="spellStart"/>
          <w:r w:rsidR="00CE6E7B">
            <w:t>Altalibi</w:t>
          </w:r>
          <w:proofErr w:type="spellEnd"/>
          <w:r w:rsidR="00CE6E7B">
            <w:t xml:space="preserve">, 2024; </w:t>
          </w:r>
          <w:proofErr w:type="spellStart"/>
          <w:r w:rsidR="00CE6E7B">
            <w:t>Kujala</w:t>
          </w:r>
          <w:proofErr w:type="spellEnd"/>
          <w:r w:rsidR="00CE6E7B">
            <w:t xml:space="preserve"> et al., 2022; Martinez &amp; Pepito, 2024; Sari, 2023)</w:t>
          </w:r>
        </w:sdtContent>
      </w:sdt>
      <w:r w:rsidRPr="00CE6E7B">
        <w:rPr>
          <w:rFonts w:ascii="Book Antiqua" w:hAnsi="Book Antiqua"/>
        </w:rPr>
        <w:t>. However, this study's use of a dynamic system model provides a novel approach to understanding the interrelationships between these governance elements and their impact on institutional performance. The model's ability to simulate different governance scenarios offers a valuable tool for policymakers and administrators seeking to enhance governance practices.</w:t>
      </w:r>
    </w:p>
    <w:p w14:paraId="1F39B633" w14:textId="77777777" w:rsidR="00C3134E" w:rsidRPr="00CE6E7B" w:rsidRDefault="00C3134E" w:rsidP="002E4390">
      <w:pPr>
        <w:pStyle w:val="NormalWeb"/>
        <w:spacing w:before="0" w:beforeAutospacing="0" w:after="0" w:afterAutospacing="0"/>
        <w:ind w:firstLine="567"/>
        <w:jc w:val="both"/>
        <w:rPr>
          <w:rFonts w:ascii="Book Antiqua" w:hAnsi="Book Antiqua"/>
        </w:rPr>
      </w:pPr>
      <w:r w:rsidRPr="00CE6E7B">
        <w:rPr>
          <w:rFonts w:ascii="Book Antiqua" w:hAnsi="Book Antiqua"/>
        </w:rPr>
        <w:t>Finally, the findings of this study have several implications for policy and practice. First, higher education institutions should prioritize the development of adaptive leadership capacities among their leaders to navigate the complexities of the modern educational landscape. Second, transparency in decision-making processes should be enhanced through clear communication and inclusive practices. Third, institutions should actively engage stakeholders in governance processes to ensure that decisions are well-informed and broadly supported. Finally, strategic resource allocation and financial management practices should be implemented to optimize the use of limited resources and support institutional goals</w:t>
      </w:r>
    </w:p>
    <w:p w14:paraId="040F7568" w14:textId="77777777" w:rsidR="00C3134E" w:rsidRPr="008621EA" w:rsidRDefault="00C3134E" w:rsidP="00CF4C44">
      <w:pPr>
        <w:spacing w:line="240" w:lineRule="auto"/>
        <w:ind w:firstLine="720"/>
        <w:jc w:val="both"/>
        <w:rPr>
          <w:rFonts w:ascii="Book Antiqua" w:hAnsi="Book Antiqua"/>
          <w:sz w:val="24"/>
          <w:szCs w:val="24"/>
        </w:rPr>
      </w:pPr>
    </w:p>
    <w:p w14:paraId="6017D711" w14:textId="77777777" w:rsidR="00C3134E" w:rsidRPr="00CF4C44" w:rsidRDefault="00C3134E" w:rsidP="00CF4C44">
      <w:pPr>
        <w:spacing w:line="240" w:lineRule="auto"/>
        <w:jc w:val="both"/>
        <w:rPr>
          <w:rFonts w:ascii="Book Antiqua" w:hAnsi="Book Antiqua"/>
          <w:b/>
          <w:sz w:val="24"/>
          <w:szCs w:val="24"/>
          <w:lang w:val="en-US"/>
        </w:rPr>
      </w:pPr>
      <w:r w:rsidRPr="00CF4C44">
        <w:rPr>
          <w:rFonts w:ascii="Book Antiqua" w:hAnsi="Book Antiqua"/>
          <w:b/>
          <w:sz w:val="24"/>
          <w:szCs w:val="24"/>
          <w:lang w:val="en-US"/>
        </w:rPr>
        <w:t xml:space="preserve">CONCLUSION </w:t>
      </w:r>
    </w:p>
    <w:p w14:paraId="0DA2A189" w14:textId="77777777" w:rsidR="00C3134E" w:rsidRDefault="00C3134E" w:rsidP="000B6915">
      <w:pPr>
        <w:spacing w:line="240" w:lineRule="auto"/>
        <w:ind w:firstLine="720"/>
        <w:jc w:val="both"/>
        <w:rPr>
          <w:rFonts w:ascii="Book Antiqua" w:hAnsi="Book Antiqua"/>
          <w:sz w:val="24"/>
          <w:szCs w:val="24"/>
        </w:rPr>
      </w:pPr>
      <w:r w:rsidRPr="002955DA">
        <w:rPr>
          <w:rFonts w:ascii="Book Antiqua" w:hAnsi="Book Antiqua"/>
          <w:sz w:val="24"/>
          <w:szCs w:val="24"/>
        </w:rPr>
        <w:t xml:space="preserve">This study contributes to the understanding of higher education governance by highlighting the critical role of adaptive leadership, transparent decision-making, and stakeholder engagement. The dynamic system model developed in this research provides a comprehensive framework for </w:t>
      </w:r>
      <w:proofErr w:type="spellStart"/>
      <w:r w:rsidRPr="002955DA">
        <w:rPr>
          <w:rFonts w:ascii="Book Antiqua" w:hAnsi="Book Antiqua"/>
          <w:sz w:val="24"/>
          <w:szCs w:val="24"/>
        </w:rPr>
        <w:t>analyzing</w:t>
      </w:r>
      <w:proofErr w:type="spellEnd"/>
      <w:r w:rsidRPr="002955DA">
        <w:rPr>
          <w:rFonts w:ascii="Book Antiqua" w:hAnsi="Book Antiqua"/>
          <w:sz w:val="24"/>
          <w:szCs w:val="24"/>
        </w:rPr>
        <w:t xml:space="preserve"> and improving governance practices. The insights gained from the case study of STAI Ki </w:t>
      </w:r>
      <w:proofErr w:type="spellStart"/>
      <w:r w:rsidRPr="002955DA">
        <w:rPr>
          <w:rFonts w:ascii="Book Antiqua" w:hAnsi="Book Antiqua"/>
          <w:sz w:val="24"/>
          <w:szCs w:val="24"/>
        </w:rPr>
        <w:t>Ageng</w:t>
      </w:r>
      <w:proofErr w:type="spellEnd"/>
      <w:r w:rsidRPr="002955DA">
        <w:rPr>
          <w:rFonts w:ascii="Book Antiqua" w:hAnsi="Book Antiqua"/>
          <w:sz w:val="24"/>
          <w:szCs w:val="24"/>
        </w:rPr>
        <w:t xml:space="preserve"> Pekalongan can inform governance strategies at other higher education institutions facing similar challenges. By adopting these practices, institutions can enhance their governance structures, improve institutional performance, and better </w:t>
      </w:r>
      <w:proofErr w:type="spellStart"/>
      <w:r w:rsidRPr="002955DA">
        <w:rPr>
          <w:rFonts w:ascii="Book Antiqua" w:hAnsi="Book Antiqua"/>
          <w:sz w:val="24"/>
          <w:szCs w:val="24"/>
        </w:rPr>
        <w:t>fulfill</w:t>
      </w:r>
      <w:proofErr w:type="spellEnd"/>
      <w:r w:rsidRPr="002955DA">
        <w:rPr>
          <w:rFonts w:ascii="Book Antiqua" w:hAnsi="Book Antiqua"/>
          <w:sz w:val="24"/>
          <w:szCs w:val="24"/>
        </w:rPr>
        <w:t xml:space="preserve"> their academic and societal missions. </w:t>
      </w:r>
    </w:p>
    <w:p w14:paraId="331BD000" w14:textId="77777777" w:rsidR="00C3134E" w:rsidRDefault="00C3134E" w:rsidP="000B6915">
      <w:pPr>
        <w:spacing w:line="240" w:lineRule="auto"/>
        <w:jc w:val="both"/>
        <w:rPr>
          <w:rFonts w:ascii="Book Antiqua" w:hAnsi="Book Antiqua"/>
          <w:sz w:val="24"/>
          <w:szCs w:val="24"/>
        </w:rPr>
      </w:pPr>
    </w:p>
    <w:p w14:paraId="4D075190" w14:textId="77777777" w:rsidR="00C3134E" w:rsidRPr="000B6915" w:rsidRDefault="00C3134E" w:rsidP="000B6915">
      <w:pPr>
        <w:spacing w:line="240" w:lineRule="auto"/>
        <w:jc w:val="both"/>
        <w:rPr>
          <w:rFonts w:ascii="Book Antiqua" w:hAnsi="Book Antiqua"/>
          <w:b/>
          <w:bCs/>
          <w:sz w:val="24"/>
          <w:szCs w:val="24"/>
        </w:rPr>
      </w:pPr>
      <w:r w:rsidRPr="000B6915">
        <w:rPr>
          <w:rFonts w:ascii="Book Antiqua" w:hAnsi="Book Antiqua"/>
          <w:b/>
          <w:bCs/>
          <w:sz w:val="24"/>
          <w:szCs w:val="24"/>
        </w:rPr>
        <w:t xml:space="preserve">ACKNOWLEDGMENT </w:t>
      </w:r>
    </w:p>
    <w:p w14:paraId="2CD0D8AE" w14:textId="77777777" w:rsidR="00C3134E" w:rsidRPr="000B6915" w:rsidRDefault="00C3134E" w:rsidP="000B6915">
      <w:pPr>
        <w:spacing w:line="240" w:lineRule="auto"/>
        <w:ind w:firstLine="720"/>
        <w:jc w:val="both"/>
        <w:rPr>
          <w:rFonts w:ascii="Book Antiqua" w:hAnsi="Book Antiqua"/>
          <w:bCs/>
          <w:sz w:val="40"/>
          <w:szCs w:val="40"/>
          <w:lang w:val="en-US"/>
        </w:rPr>
      </w:pPr>
      <w:r w:rsidRPr="000B6915">
        <w:rPr>
          <w:rFonts w:ascii="Book Antiqua" w:hAnsi="Book Antiqua"/>
          <w:sz w:val="24"/>
          <w:szCs w:val="32"/>
        </w:rPr>
        <w:t xml:space="preserve">We extend our deepest gratitude to the administrative staff, </w:t>
      </w:r>
      <w:r>
        <w:rPr>
          <w:rFonts w:ascii="Book Antiqua" w:hAnsi="Book Antiqua"/>
          <w:sz w:val="24"/>
          <w:szCs w:val="32"/>
        </w:rPr>
        <w:t>Department</w:t>
      </w:r>
      <w:r w:rsidRPr="000B6915">
        <w:rPr>
          <w:rFonts w:ascii="Book Antiqua" w:hAnsi="Book Antiqua"/>
          <w:sz w:val="24"/>
          <w:szCs w:val="32"/>
        </w:rPr>
        <w:t xml:space="preserve"> members, and stakeholders of STAI Ki </w:t>
      </w:r>
      <w:proofErr w:type="spellStart"/>
      <w:r w:rsidRPr="000B6915">
        <w:rPr>
          <w:rFonts w:ascii="Book Antiqua" w:hAnsi="Book Antiqua"/>
          <w:sz w:val="24"/>
          <w:szCs w:val="32"/>
        </w:rPr>
        <w:t>Ageng</w:t>
      </w:r>
      <w:proofErr w:type="spellEnd"/>
      <w:r w:rsidRPr="000B6915">
        <w:rPr>
          <w:rFonts w:ascii="Book Antiqua" w:hAnsi="Book Antiqua"/>
          <w:sz w:val="24"/>
          <w:szCs w:val="32"/>
        </w:rPr>
        <w:t xml:space="preserve"> Pekalongan for their invaluable participation and cooperation in this study. Their insights and experiences were crucial to our understanding of the institution's governance mechanisms. We also </w:t>
      </w:r>
      <w:r w:rsidRPr="000B6915">
        <w:rPr>
          <w:rFonts w:ascii="Book Antiqua" w:hAnsi="Book Antiqua"/>
          <w:sz w:val="24"/>
          <w:szCs w:val="32"/>
        </w:rPr>
        <w:lastRenderedPageBreak/>
        <w:t xml:space="preserve">thank the leadership of STAI Ki </w:t>
      </w:r>
      <w:proofErr w:type="spellStart"/>
      <w:r w:rsidRPr="000B6915">
        <w:rPr>
          <w:rFonts w:ascii="Book Antiqua" w:hAnsi="Book Antiqua"/>
          <w:sz w:val="24"/>
          <w:szCs w:val="32"/>
        </w:rPr>
        <w:t>Ageng</w:t>
      </w:r>
      <w:proofErr w:type="spellEnd"/>
      <w:r w:rsidRPr="000B6915">
        <w:rPr>
          <w:rFonts w:ascii="Book Antiqua" w:hAnsi="Book Antiqua"/>
          <w:sz w:val="24"/>
          <w:szCs w:val="32"/>
        </w:rPr>
        <w:t xml:space="preserve"> Pekalongan for facilitating our access to essential data and supporting our research activities. Special thanks to our research team for their dedication and hard work, as well as to the peer reviewers whose constructive feedback significantly enhanced this study. </w:t>
      </w:r>
    </w:p>
    <w:p w14:paraId="63155D1B" w14:textId="77777777" w:rsidR="00C3134E" w:rsidRPr="000B6915" w:rsidRDefault="00C3134E" w:rsidP="000B6915">
      <w:pPr>
        <w:spacing w:line="240" w:lineRule="auto"/>
        <w:ind w:firstLine="720"/>
        <w:jc w:val="both"/>
        <w:rPr>
          <w:rFonts w:ascii="Book Antiqua" w:hAnsi="Book Antiqua"/>
          <w:bCs/>
          <w:sz w:val="24"/>
          <w:szCs w:val="24"/>
          <w:lang w:val="en-US"/>
        </w:rPr>
      </w:pPr>
    </w:p>
    <w:p w14:paraId="45A1C31A" w14:textId="77777777" w:rsidR="00C3134E" w:rsidRDefault="00C3134E" w:rsidP="00B35CE1">
      <w:pPr>
        <w:spacing w:line="240" w:lineRule="auto"/>
        <w:jc w:val="both"/>
        <w:rPr>
          <w:rFonts w:ascii="Book Antiqua" w:hAnsi="Book Antiqua"/>
          <w:b/>
          <w:sz w:val="24"/>
          <w:szCs w:val="24"/>
          <w:lang w:val="en-US"/>
        </w:rPr>
      </w:pPr>
      <w:r w:rsidRPr="00B35CE1">
        <w:rPr>
          <w:rFonts w:ascii="Book Antiqua" w:hAnsi="Book Antiqua"/>
          <w:b/>
          <w:sz w:val="24"/>
          <w:szCs w:val="24"/>
          <w:lang w:val="en-US"/>
        </w:rPr>
        <w:t>REFERENCES</w:t>
      </w:r>
    </w:p>
    <w:sdt>
      <w:sdtPr>
        <w:rPr>
          <w:rFonts w:ascii="Book Antiqua" w:hAnsi="Book Antiqua"/>
          <w:bCs/>
          <w:sz w:val="24"/>
          <w:szCs w:val="24"/>
          <w:lang w:val="en-US"/>
        </w:rPr>
        <w:tag w:val="MENDELEY_BIBLIOGRAPHY"/>
        <w:id w:val="-1576653999"/>
        <w:placeholder>
          <w:docPart w:val="DefaultPlaceholder_-1854013440"/>
        </w:placeholder>
      </w:sdtPr>
      <w:sdtContent>
        <w:p w14:paraId="51148981" w14:textId="77777777" w:rsidR="00CE6E7B" w:rsidRPr="00CE6E7B" w:rsidRDefault="00CE6E7B" w:rsidP="00CE6E7B">
          <w:pPr>
            <w:autoSpaceDE w:val="0"/>
            <w:autoSpaceDN w:val="0"/>
            <w:spacing w:after="120"/>
            <w:ind w:hanging="480"/>
            <w:jc w:val="both"/>
            <w:divId w:val="423890085"/>
            <w:rPr>
              <w:rFonts w:ascii="Book Antiqua" w:eastAsia="Times New Roman" w:hAnsi="Book Antiqua"/>
              <w:sz w:val="24"/>
              <w:szCs w:val="24"/>
            </w:rPr>
          </w:pPr>
          <w:proofErr w:type="spellStart"/>
          <w:r w:rsidRPr="00CE6E7B">
            <w:rPr>
              <w:rFonts w:ascii="Book Antiqua" w:eastAsia="Times New Roman" w:hAnsi="Book Antiqua"/>
              <w:sz w:val="24"/>
              <w:szCs w:val="24"/>
            </w:rPr>
            <w:t>Addink</w:t>
          </w:r>
          <w:proofErr w:type="spellEnd"/>
          <w:r w:rsidRPr="00CE6E7B">
            <w:rPr>
              <w:rFonts w:ascii="Book Antiqua" w:eastAsia="Times New Roman" w:hAnsi="Book Antiqua"/>
              <w:sz w:val="24"/>
              <w:szCs w:val="24"/>
            </w:rPr>
            <w:t xml:space="preserve">, H. (2019). </w:t>
          </w:r>
          <w:r w:rsidRPr="00CE6E7B">
            <w:rPr>
              <w:rFonts w:ascii="Book Antiqua" w:eastAsia="Times New Roman" w:hAnsi="Book Antiqua"/>
              <w:i/>
              <w:iCs/>
              <w:sz w:val="24"/>
              <w:szCs w:val="24"/>
            </w:rPr>
            <w:t>Good Governance_ Concept and Context</w:t>
          </w:r>
          <w:r w:rsidRPr="00CE6E7B">
            <w:rPr>
              <w:rFonts w:ascii="Book Antiqua" w:eastAsia="Times New Roman" w:hAnsi="Book Antiqua"/>
              <w:sz w:val="24"/>
              <w:szCs w:val="24"/>
            </w:rPr>
            <w:t>. Oxford University Press.</w:t>
          </w:r>
        </w:p>
        <w:p w14:paraId="1BEBEA90" w14:textId="77777777" w:rsidR="00CE6E7B" w:rsidRPr="00CE6E7B" w:rsidRDefault="00CE6E7B" w:rsidP="00CE6E7B">
          <w:pPr>
            <w:autoSpaceDE w:val="0"/>
            <w:autoSpaceDN w:val="0"/>
            <w:spacing w:after="120"/>
            <w:ind w:hanging="480"/>
            <w:jc w:val="both"/>
            <w:divId w:val="744689661"/>
            <w:rPr>
              <w:rFonts w:ascii="Book Antiqua" w:eastAsia="Times New Roman" w:hAnsi="Book Antiqua"/>
              <w:sz w:val="24"/>
              <w:szCs w:val="24"/>
            </w:rPr>
          </w:pPr>
          <w:proofErr w:type="spellStart"/>
          <w:r w:rsidRPr="00CE6E7B">
            <w:rPr>
              <w:rFonts w:ascii="Book Antiqua" w:eastAsia="Times New Roman" w:hAnsi="Book Antiqua"/>
              <w:sz w:val="24"/>
              <w:szCs w:val="24"/>
            </w:rPr>
            <w:t>Almagtome</w:t>
          </w:r>
          <w:proofErr w:type="spellEnd"/>
          <w:r w:rsidRPr="00CE6E7B">
            <w:rPr>
              <w:rFonts w:ascii="Book Antiqua" w:eastAsia="Times New Roman" w:hAnsi="Book Antiqua"/>
              <w:sz w:val="24"/>
              <w:szCs w:val="24"/>
            </w:rPr>
            <w:t>, A., Shaker, A., Al-</w:t>
          </w:r>
          <w:proofErr w:type="spellStart"/>
          <w:r w:rsidRPr="00CE6E7B">
            <w:rPr>
              <w:rFonts w:ascii="Book Antiqua" w:eastAsia="Times New Roman" w:hAnsi="Book Antiqua"/>
              <w:sz w:val="24"/>
              <w:szCs w:val="24"/>
            </w:rPr>
            <w:t>Fatlawi</w:t>
          </w:r>
          <w:proofErr w:type="spellEnd"/>
          <w:r w:rsidRPr="00CE6E7B">
            <w:rPr>
              <w:rFonts w:ascii="Book Antiqua" w:eastAsia="Times New Roman" w:hAnsi="Book Antiqua"/>
              <w:sz w:val="24"/>
              <w:szCs w:val="24"/>
            </w:rPr>
            <w:t xml:space="preserve">, Q., &amp; </w:t>
          </w:r>
          <w:proofErr w:type="spellStart"/>
          <w:r w:rsidRPr="00CE6E7B">
            <w:rPr>
              <w:rFonts w:ascii="Book Antiqua" w:eastAsia="Times New Roman" w:hAnsi="Book Antiqua"/>
              <w:sz w:val="24"/>
              <w:szCs w:val="24"/>
            </w:rPr>
            <w:t>Bekheet</w:t>
          </w:r>
          <w:proofErr w:type="spellEnd"/>
          <w:r w:rsidRPr="00CE6E7B">
            <w:rPr>
              <w:rFonts w:ascii="Book Antiqua" w:eastAsia="Times New Roman" w:hAnsi="Book Antiqua"/>
              <w:sz w:val="24"/>
              <w:szCs w:val="24"/>
            </w:rPr>
            <w:t xml:space="preserve">, H. (2019). The Integration between Financial Sustainability and Accountability in Higher Education Institutions: An Exploratory Case Study. In </w:t>
          </w:r>
          <w:r w:rsidRPr="00CE6E7B">
            <w:rPr>
              <w:rFonts w:ascii="Book Antiqua" w:eastAsia="Times New Roman" w:hAnsi="Book Antiqua"/>
              <w:i/>
              <w:iCs/>
              <w:sz w:val="24"/>
              <w:szCs w:val="24"/>
            </w:rPr>
            <w:t>International Journal of Innovation, Creativity and Change. www.ijicc.net</w:t>
          </w:r>
          <w:r w:rsidRPr="00CE6E7B">
            <w:rPr>
              <w:rFonts w:ascii="Book Antiqua" w:eastAsia="Times New Roman" w:hAnsi="Book Antiqua"/>
              <w:sz w:val="24"/>
              <w:szCs w:val="24"/>
            </w:rPr>
            <w:t xml:space="preserve"> (Vol. 8, Issue 2).</w:t>
          </w:r>
        </w:p>
        <w:p w14:paraId="449261D7" w14:textId="77777777" w:rsidR="00CE6E7B" w:rsidRPr="00CE6E7B" w:rsidRDefault="00CE6E7B" w:rsidP="00CE6E7B">
          <w:pPr>
            <w:autoSpaceDE w:val="0"/>
            <w:autoSpaceDN w:val="0"/>
            <w:spacing w:after="120"/>
            <w:ind w:hanging="480"/>
            <w:jc w:val="both"/>
            <w:divId w:val="1683042461"/>
            <w:rPr>
              <w:rFonts w:ascii="Book Antiqua" w:eastAsia="Times New Roman" w:hAnsi="Book Antiqua"/>
              <w:sz w:val="24"/>
              <w:szCs w:val="24"/>
            </w:rPr>
          </w:pPr>
          <w:r w:rsidRPr="00CE6E7B">
            <w:rPr>
              <w:rFonts w:ascii="Book Antiqua" w:eastAsia="Times New Roman" w:hAnsi="Book Antiqua"/>
              <w:sz w:val="24"/>
              <w:szCs w:val="24"/>
            </w:rPr>
            <w:t xml:space="preserve">Al </w:t>
          </w:r>
          <w:proofErr w:type="spellStart"/>
          <w:r w:rsidRPr="00CE6E7B">
            <w:rPr>
              <w:rFonts w:ascii="Book Antiqua" w:eastAsia="Times New Roman" w:hAnsi="Book Antiqua"/>
              <w:sz w:val="24"/>
              <w:szCs w:val="24"/>
            </w:rPr>
            <w:t>Subait</w:t>
          </w:r>
          <w:proofErr w:type="spellEnd"/>
          <w:r w:rsidRPr="00CE6E7B">
            <w:rPr>
              <w:rFonts w:ascii="Book Antiqua" w:eastAsia="Times New Roman" w:hAnsi="Book Antiqua"/>
              <w:sz w:val="24"/>
              <w:szCs w:val="24"/>
            </w:rPr>
            <w:t xml:space="preserve">, N. (2022). </w:t>
          </w:r>
          <w:r w:rsidRPr="00CE6E7B">
            <w:rPr>
              <w:rFonts w:ascii="Book Antiqua" w:eastAsia="Times New Roman" w:hAnsi="Book Antiqua"/>
              <w:i/>
              <w:iCs/>
              <w:sz w:val="24"/>
              <w:szCs w:val="24"/>
            </w:rPr>
            <w:t>Modelling and Monitoring Sustainable development Goals in Higher Education Institution: Proposing, Designing and Implementing a Holistic Strategic Framework</w:t>
          </w:r>
          <w:r w:rsidRPr="00CE6E7B">
            <w:rPr>
              <w:rFonts w:ascii="Book Antiqua" w:eastAsia="Times New Roman" w:hAnsi="Book Antiqua"/>
              <w:sz w:val="24"/>
              <w:szCs w:val="24"/>
            </w:rPr>
            <w:t>.</w:t>
          </w:r>
        </w:p>
        <w:p w14:paraId="3EC0528B" w14:textId="77777777" w:rsidR="00CE6E7B" w:rsidRPr="00CE6E7B" w:rsidRDefault="00CE6E7B" w:rsidP="00CE6E7B">
          <w:pPr>
            <w:autoSpaceDE w:val="0"/>
            <w:autoSpaceDN w:val="0"/>
            <w:spacing w:after="120"/>
            <w:ind w:hanging="480"/>
            <w:jc w:val="both"/>
            <w:divId w:val="5788654"/>
            <w:rPr>
              <w:rFonts w:ascii="Book Antiqua" w:eastAsia="Times New Roman" w:hAnsi="Book Antiqua"/>
              <w:sz w:val="24"/>
              <w:szCs w:val="24"/>
            </w:rPr>
          </w:pPr>
          <w:proofErr w:type="spellStart"/>
          <w:r w:rsidRPr="00CE6E7B">
            <w:rPr>
              <w:rFonts w:ascii="Book Antiqua" w:eastAsia="Times New Roman" w:hAnsi="Book Antiqua"/>
              <w:sz w:val="24"/>
              <w:szCs w:val="24"/>
            </w:rPr>
            <w:t>Altalibi</w:t>
          </w:r>
          <w:proofErr w:type="spellEnd"/>
          <w:r w:rsidRPr="00CE6E7B">
            <w:rPr>
              <w:rFonts w:ascii="Book Antiqua" w:eastAsia="Times New Roman" w:hAnsi="Book Antiqua"/>
              <w:sz w:val="24"/>
              <w:szCs w:val="24"/>
            </w:rPr>
            <w:t xml:space="preserve">, G. M. (2024). Financial Sustainability </w:t>
          </w:r>
          <w:proofErr w:type="gramStart"/>
          <w:r w:rsidRPr="00CE6E7B">
            <w:rPr>
              <w:rFonts w:ascii="Book Antiqua" w:eastAsia="Times New Roman" w:hAnsi="Book Antiqua"/>
              <w:sz w:val="24"/>
              <w:szCs w:val="24"/>
            </w:rPr>
            <w:t>In</w:t>
          </w:r>
          <w:proofErr w:type="gramEnd"/>
          <w:r w:rsidRPr="00CE6E7B">
            <w:rPr>
              <w:rFonts w:ascii="Book Antiqua" w:eastAsia="Times New Roman" w:hAnsi="Book Antiqua"/>
              <w:sz w:val="24"/>
              <w:szCs w:val="24"/>
            </w:rPr>
            <w:t xml:space="preserve"> Higher Education Institutions: Accounting Perspective. </w:t>
          </w:r>
          <w:r w:rsidRPr="00CE6E7B">
            <w:rPr>
              <w:rFonts w:ascii="Book Antiqua" w:eastAsia="Times New Roman" w:hAnsi="Book Antiqua"/>
              <w:i/>
              <w:iCs/>
              <w:sz w:val="24"/>
              <w:szCs w:val="24"/>
            </w:rPr>
            <w:t xml:space="preserve">Theory </w:t>
          </w:r>
          <w:proofErr w:type="gramStart"/>
          <w:r w:rsidRPr="00CE6E7B">
            <w:rPr>
              <w:rFonts w:ascii="Book Antiqua" w:eastAsia="Times New Roman" w:hAnsi="Book Antiqua"/>
              <w:i/>
              <w:iCs/>
              <w:sz w:val="24"/>
              <w:szCs w:val="24"/>
            </w:rPr>
            <w:t>And</w:t>
          </w:r>
          <w:proofErr w:type="gramEnd"/>
          <w:r w:rsidRPr="00CE6E7B">
            <w:rPr>
              <w:rFonts w:ascii="Book Antiqua" w:eastAsia="Times New Roman" w:hAnsi="Book Antiqua"/>
              <w:i/>
              <w:iCs/>
              <w:sz w:val="24"/>
              <w:szCs w:val="24"/>
            </w:rPr>
            <w:t xml:space="preserve"> Practice</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2024</w:t>
          </w:r>
          <w:r w:rsidRPr="00CE6E7B">
            <w:rPr>
              <w:rFonts w:ascii="Book Antiqua" w:eastAsia="Times New Roman" w:hAnsi="Book Antiqua"/>
              <w:sz w:val="24"/>
              <w:szCs w:val="24"/>
            </w:rPr>
            <w:t>(5), 1421–1426. https://doi.org/10.53555/kuey.v30i5.3102</w:t>
          </w:r>
        </w:p>
        <w:p w14:paraId="732B6560" w14:textId="77777777" w:rsidR="00CE6E7B" w:rsidRPr="00CE6E7B" w:rsidRDefault="00CE6E7B" w:rsidP="00CE6E7B">
          <w:pPr>
            <w:autoSpaceDE w:val="0"/>
            <w:autoSpaceDN w:val="0"/>
            <w:spacing w:after="120"/>
            <w:ind w:hanging="480"/>
            <w:jc w:val="both"/>
            <w:divId w:val="1616323319"/>
            <w:rPr>
              <w:rFonts w:ascii="Book Antiqua" w:eastAsia="Times New Roman" w:hAnsi="Book Antiqua"/>
              <w:sz w:val="24"/>
              <w:szCs w:val="24"/>
            </w:rPr>
          </w:pPr>
          <w:r w:rsidRPr="00CE6E7B">
            <w:rPr>
              <w:rFonts w:ascii="Book Antiqua" w:eastAsia="Times New Roman" w:hAnsi="Book Antiqua"/>
              <w:sz w:val="24"/>
              <w:szCs w:val="24"/>
            </w:rPr>
            <w:t xml:space="preserve">Ara, A., Das, K. K., &amp; Kishore, ·. (2021). </w:t>
          </w:r>
          <w:r w:rsidRPr="00CE6E7B">
            <w:rPr>
              <w:rFonts w:ascii="Book Antiqua" w:eastAsia="Times New Roman" w:hAnsi="Book Antiqua"/>
              <w:i/>
              <w:iCs/>
              <w:sz w:val="24"/>
              <w:szCs w:val="24"/>
            </w:rPr>
            <w:t>The Innovation Shift in Higher Education: Human Resource Practices and Knowledge Management</w:t>
          </w:r>
          <w:r w:rsidRPr="00CE6E7B">
            <w:rPr>
              <w:rFonts w:ascii="Book Antiqua" w:eastAsia="Times New Roman" w:hAnsi="Book Antiqua"/>
              <w:sz w:val="24"/>
              <w:szCs w:val="24"/>
            </w:rPr>
            <w:t>. Palgrave Macmillan. https://doi.org/https://doi.org/10.1007/978-981-16-2055-3</w:t>
          </w:r>
        </w:p>
        <w:p w14:paraId="62DD0DA2" w14:textId="77777777" w:rsidR="00CE6E7B" w:rsidRPr="00CE6E7B" w:rsidRDefault="00CE6E7B" w:rsidP="00CE6E7B">
          <w:pPr>
            <w:autoSpaceDE w:val="0"/>
            <w:autoSpaceDN w:val="0"/>
            <w:spacing w:after="120"/>
            <w:ind w:hanging="480"/>
            <w:jc w:val="both"/>
            <w:divId w:val="44183778"/>
            <w:rPr>
              <w:rFonts w:ascii="Book Antiqua" w:eastAsia="Times New Roman" w:hAnsi="Book Antiqua"/>
              <w:sz w:val="24"/>
              <w:szCs w:val="24"/>
            </w:rPr>
          </w:pPr>
          <w:proofErr w:type="spellStart"/>
          <w:r w:rsidRPr="00CE6E7B">
            <w:rPr>
              <w:rFonts w:ascii="Book Antiqua" w:eastAsia="Times New Roman" w:hAnsi="Book Antiqua"/>
              <w:sz w:val="24"/>
              <w:szCs w:val="24"/>
            </w:rPr>
            <w:t>Balough</w:t>
          </w:r>
          <w:proofErr w:type="spellEnd"/>
          <w:r w:rsidRPr="00CE6E7B">
            <w:rPr>
              <w:rFonts w:ascii="Book Antiqua" w:eastAsia="Times New Roman" w:hAnsi="Book Antiqua"/>
              <w:sz w:val="24"/>
              <w:szCs w:val="24"/>
            </w:rPr>
            <w:t xml:space="preserve">, R. S., &amp; Logue, R. M. (2013). Strategies for Successful Implementation of Responsibility </w:t>
          </w:r>
          <w:proofErr w:type="spellStart"/>
          <w:r w:rsidRPr="00CE6E7B">
            <w:rPr>
              <w:rFonts w:ascii="Book Antiqua" w:eastAsia="Times New Roman" w:hAnsi="Book Antiqua"/>
              <w:sz w:val="24"/>
              <w:szCs w:val="24"/>
            </w:rPr>
            <w:t>Center</w:t>
          </w:r>
          <w:proofErr w:type="spellEnd"/>
          <w:r w:rsidRPr="00CE6E7B">
            <w:rPr>
              <w:rFonts w:ascii="Book Antiqua" w:eastAsia="Times New Roman" w:hAnsi="Book Antiqua"/>
              <w:sz w:val="24"/>
              <w:szCs w:val="24"/>
            </w:rPr>
            <w:t xml:space="preserve"> Budgeting in Mid-Sized Universities. </w:t>
          </w:r>
          <w:r w:rsidRPr="00CE6E7B">
            <w:rPr>
              <w:rFonts w:ascii="Book Antiqua" w:eastAsia="Times New Roman" w:hAnsi="Book Antiqua"/>
              <w:i/>
              <w:iCs/>
              <w:sz w:val="24"/>
              <w:szCs w:val="24"/>
            </w:rPr>
            <w:t>Journal of Higher Education Management</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28</w:t>
          </w:r>
          <w:r w:rsidRPr="00CE6E7B">
            <w:rPr>
              <w:rFonts w:ascii="Book Antiqua" w:eastAsia="Times New Roman" w:hAnsi="Book Antiqua"/>
              <w:sz w:val="24"/>
              <w:szCs w:val="24"/>
            </w:rPr>
            <w:t>(1), 131–147.</w:t>
          </w:r>
        </w:p>
        <w:p w14:paraId="5560E022" w14:textId="77777777" w:rsidR="00CE6E7B" w:rsidRPr="00CE6E7B" w:rsidRDefault="00CE6E7B" w:rsidP="00CE6E7B">
          <w:pPr>
            <w:autoSpaceDE w:val="0"/>
            <w:autoSpaceDN w:val="0"/>
            <w:spacing w:after="120"/>
            <w:ind w:hanging="480"/>
            <w:jc w:val="both"/>
            <w:divId w:val="1898467103"/>
            <w:rPr>
              <w:rFonts w:ascii="Book Antiqua" w:eastAsia="Times New Roman" w:hAnsi="Book Antiqua"/>
              <w:sz w:val="24"/>
              <w:szCs w:val="24"/>
            </w:rPr>
          </w:pPr>
          <w:proofErr w:type="spellStart"/>
          <w:r w:rsidRPr="00CE6E7B">
            <w:rPr>
              <w:rFonts w:ascii="Book Antiqua" w:eastAsia="Times New Roman" w:hAnsi="Book Antiqua"/>
              <w:sz w:val="24"/>
              <w:szCs w:val="24"/>
            </w:rPr>
            <w:t>Bandiyono</w:t>
          </w:r>
          <w:proofErr w:type="spellEnd"/>
          <w:r w:rsidRPr="00CE6E7B">
            <w:rPr>
              <w:rFonts w:ascii="Book Antiqua" w:eastAsia="Times New Roman" w:hAnsi="Book Antiqua"/>
              <w:sz w:val="24"/>
              <w:szCs w:val="24"/>
            </w:rPr>
            <w:t xml:space="preserve">, A. (2020). Budget Participation and Internal Control for Better Quality Financial Statements. </w:t>
          </w:r>
          <w:proofErr w:type="spellStart"/>
          <w:r w:rsidRPr="00CE6E7B">
            <w:rPr>
              <w:rFonts w:ascii="Book Antiqua" w:eastAsia="Times New Roman" w:hAnsi="Book Antiqua"/>
              <w:i/>
              <w:iCs/>
              <w:sz w:val="24"/>
              <w:szCs w:val="24"/>
            </w:rPr>
            <w:t>Jurnal</w:t>
          </w:r>
          <w:proofErr w:type="spellEnd"/>
          <w:r w:rsidRPr="00CE6E7B">
            <w:rPr>
              <w:rFonts w:ascii="Book Antiqua" w:eastAsia="Times New Roman" w:hAnsi="Book Antiqua"/>
              <w:i/>
              <w:iCs/>
              <w:sz w:val="24"/>
              <w:szCs w:val="24"/>
            </w:rPr>
            <w:t xml:space="preserve"> </w:t>
          </w:r>
          <w:proofErr w:type="spellStart"/>
          <w:r w:rsidRPr="00CE6E7B">
            <w:rPr>
              <w:rFonts w:ascii="Book Antiqua" w:eastAsia="Times New Roman" w:hAnsi="Book Antiqua"/>
              <w:i/>
              <w:iCs/>
              <w:sz w:val="24"/>
              <w:szCs w:val="24"/>
            </w:rPr>
            <w:t>Akuntansi</w:t>
          </w:r>
          <w:proofErr w:type="spellEnd"/>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24</w:t>
          </w:r>
          <w:r w:rsidRPr="00CE6E7B">
            <w:rPr>
              <w:rFonts w:ascii="Book Antiqua" w:eastAsia="Times New Roman" w:hAnsi="Book Antiqua"/>
              <w:sz w:val="24"/>
              <w:szCs w:val="24"/>
            </w:rPr>
            <w:t>(2), 313. https://doi.org/10.24912/ja.v24i2.699</w:t>
          </w:r>
        </w:p>
        <w:p w14:paraId="008361DB" w14:textId="77777777" w:rsidR="00CE6E7B" w:rsidRPr="00CE6E7B" w:rsidRDefault="00CE6E7B" w:rsidP="00CE6E7B">
          <w:pPr>
            <w:autoSpaceDE w:val="0"/>
            <w:autoSpaceDN w:val="0"/>
            <w:spacing w:after="120"/>
            <w:ind w:hanging="480"/>
            <w:jc w:val="both"/>
            <w:divId w:val="150371727"/>
            <w:rPr>
              <w:rFonts w:ascii="Book Antiqua" w:eastAsia="Times New Roman" w:hAnsi="Book Antiqua"/>
              <w:sz w:val="24"/>
              <w:szCs w:val="24"/>
            </w:rPr>
          </w:pPr>
          <w:r w:rsidRPr="00CE6E7B">
            <w:rPr>
              <w:rFonts w:ascii="Book Antiqua" w:eastAsia="Times New Roman" w:hAnsi="Book Antiqua"/>
              <w:sz w:val="24"/>
              <w:szCs w:val="24"/>
            </w:rPr>
            <w:t xml:space="preserve">Bradley, S. W., Kim, P. H., Klein, P. G., McMullen, J. S., &amp; </w:t>
          </w:r>
          <w:proofErr w:type="spellStart"/>
          <w:r w:rsidRPr="00CE6E7B">
            <w:rPr>
              <w:rFonts w:ascii="Book Antiqua" w:eastAsia="Times New Roman" w:hAnsi="Book Antiqua"/>
              <w:sz w:val="24"/>
              <w:szCs w:val="24"/>
            </w:rPr>
            <w:t>Wennberg</w:t>
          </w:r>
          <w:proofErr w:type="spellEnd"/>
          <w:r w:rsidRPr="00CE6E7B">
            <w:rPr>
              <w:rFonts w:ascii="Book Antiqua" w:eastAsia="Times New Roman" w:hAnsi="Book Antiqua"/>
              <w:sz w:val="24"/>
              <w:szCs w:val="24"/>
            </w:rPr>
            <w:t xml:space="preserve">, K. (2021). Policy for innovative entrepreneurship: Institutions, interventions, and societal challenges. </w:t>
          </w:r>
          <w:r w:rsidRPr="00CE6E7B">
            <w:rPr>
              <w:rFonts w:ascii="Book Antiqua" w:eastAsia="Times New Roman" w:hAnsi="Book Antiqua"/>
              <w:i/>
              <w:iCs/>
              <w:sz w:val="24"/>
              <w:szCs w:val="24"/>
            </w:rPr>
            <w:t>Strategic Entrepreneurship Journal</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15</w:t>
          </w:r>
          <w:r w:rsidRPr="00CE6E7B">
            <w:rPr>
              <w:rFonts w:ascii="Book Antiqua" w:eastAsia="Times New Roman" w:hAnsi="Book Antiqua"/>
              <w:sz w:val="24"/>
              <w:szCs w:val="24"/>
            </w:rPr>
            <w:t>(2), 167–184. https://doi.org/10.1002/sej.1395</w:t>
          </w:r>
        </w:p>
        <w:p w14:paraId="4B4DB871" w14:textId="77777777" w:rsidR="00CE6E7B" w:rsidRPr="00CE6E7B" w:rsidRDefault="00CE6E7B" w:rsidP="00CE6E7B">
          <w:pPr>
            <w:autoSpaceDE w:val="0"/>
            <w:autoSpaceDN w:val="0"/>
            <w:spacing w:after="120"/>
            <w:ind w:hanging="480"/>
            <w:jc w:val="both"/>
            <w:divId w:val="302931848"/>
            <w:rPr>
              <w:rFonts w:ascii="Book Antiqua" w:eastAsia="Times New Roman" w:hAnsi="Book Antiqua"/>
              <w:sz w:val="24"/>
              <w:szCs w:val="24"/>
            </w:rPr>
          </w:pPr>
          <w:r w:rsidRPr="00CE6E7B">
            <w:rPr>
              <w:rFonts w:ascii="Book Antiqua" w:eastAsia="Times New Roman" w:hAnsi="Book Antiqua"/>
              <w:sz w:val="24"/>
              <w:szCs w:val="24"/>
            </w:rPr>
            <w:t xml:space="preserve">Cabrera, D., &amp; Cabrera, L. (2019). Complexity and Systems Thinking Models in Education: Applications for Leaders. In </w:t>
          </w:r>
          <w:r w:rsidRPr="00CE6E7B">
            <w:rPr>
              <w:rFonts w:ascii="Book Antiqua" w:eastAsia="Times New Roman" w:hAnsi="Book Antiqua"/>
              <w:i/>
              <w:iCs/>
              <w:sz w:val="24"/>
              <w:szCs w:val="24"/>
            </w:rPr>
            <w:t>Learning, Design, and Technology</w:t>
          </w:r>
          <w:r w:rsidRPr="00CE6E7B">
            <w:rPr>
              <w:rFonts w:ascii="Book Antiqua" w:eastAsia="Times New Roman" w:hAnsi="Book Antiqua"/>
              <w:sz w:val="24"/>
              <w:szCs w:val="24"/>
            </w:rPr>
            <w:t xml:space="preserve"> (pp. 1–29). Springer International Publishing. https://doi.org/10.1007/978-3-319-17727-4_101-1</w:t>
          </w:r>
        </w:p>
        <w:p w14:paraId="7FA9B57E" w14:textId="77777777" w:rsidR="00CE6E7B" w:rsidRPr="00CE6E7B" w:rsidRDefault="00CE6E7B" w:rsidP="00CE6E7B">
          <w:pPr>
            <w:autoSpaceDE w:val="0"/>
            <w:autoSpaceDN w:val="0"/>
            <w:spacing w:after="120"/>
            <w:ind w:hanging="480"/>
            <w:jc w:val="both"/>
            <w:divId w:val="211697846"/>
            <w:rPr>
              <w:rFonts w:ascii="Book Antiqua" w:eastAsia="Times New Roman" w:hAnsi="Book Antiqua"/>
              <w:sz w:val="24"/>
              <w:szCs w:val="24"/>
            </w:rPr>
          </w:pPr>
          <w:proofErr w:type="spellStart"/>
          <w:r w:rsidRPr="00CE6E7B">
            <w:rPr>
              <w:rFonts w:ascii="Book Antiqua" w:eastAsia="Times New Roman" w:hAnsi="Book Antiqua"/>
              <w:sz w:val="24"/>
              <w:szCs w:val="24"/>
            </w:rPr>
            <w:t>Chankseliani</w:t>
          </w:r>
          <w:proofErr w:type="spellEnd"/>
          <w:r w:rsidRPr="00CE6E7B">
            <w:rPr>
              <w:rFonts w:ascii="Book Antiqua" w:eastAsia="Times New Roman" w:hAnsi="Book Antiqua"/>
              <w:sz w:val="24"/>
              <w:szCs w:val="24"/>
            </w:rPr>
            <w:t xml:space="preserve">, M., </w:t>
          </w:r>
          <w:proofErr w:type="spellStart"/>
          <w:r w:rsidRPr="00CE6E7B">
            <w:rPr>
              <w:rFonts w:ascii="Book Antiqua" w:eastAsia="Times New Roman" w:hAnsi="Book Antiqua"/>
              <w:sz w:val="24"/>
              <w:szCs w:val="24"/>
            </w:rPr>
            <w:t>Qoraboyev</w:t>
          </w:r>
          <w:proofErr w:type="spellEnd"/>
          <w:r w:rsidRPr="00CE6E7B">
            <w:rPr>
              <w:rFonts w:ascii="Book Antiqua" w:eastAsia="Times New Roman" w:hAnsi="Book Antiqua"/>
              <w:sz w:val="24"/>
              <w:szCs w:val="24"/>
            </w:rPr>
            <w:t xml:space="preserve">, I., &amp; </w:t>
          </w:r>
          <w:proofErr w:type="spellStart"/>
          <w:r w:rsidRPr="00CE6E7B">
            <w:rPr>
              <w:rFonts w:ascii="Book Antiqua" w:eastAsia="Times New Roman" w:hAnsi="Book Antiqua"/>
              <w:sz w:val="24"/>
              <w:szCs w:val="24"/>
            </w:rPr>
            <w:t>Gimranova</w:t>
          </w:r>
          <w:proofErr w:type="spellEnd"/>
          <w:r w:rsidRPr="00CE6E7B">
            <w:rPr>
              <w:rFonts w:ascii="Book Antiqua" w:eastAsia="Times New Roman" w:hAnsi="Book Antiqua"/>
              <w:sz w:val="24"/>
              <w:szCs w:val="24"/>
            </w:rPr>
            <w:t xml:space="preserve">, D. (2021). Higher education contributing to local, national, and global development: new empirical and conceptual insights. </w:t>
          </w:r>
          <w:r w:rsidRPr="00CE6E7B">
            <w:rPr>
              <w:rFonts w:ascii="Book Antiqua" w:eastAsia="Times New Roman" w:hAnsi="Book Antiqua"/>
              <w:i/>
              <w:iCs/>
              <w:sz w:val="24"/>
              <w:szCs w:val="24"/>
            </w:rPr>
            <w:t>Higher Education</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81</w:t>
          </w:r>
          <w:r w:rsidRPr="00CE6E7B">
            <w:rPr>
              <w:rFonts w:ascii="Book Antiqua" w:eastAsia="Times New Roman" w:hAnsi="Book Antiqua"/>
              <w:sz w:val="24"/>
              <w:szCs w:val="24"/>
            </w:rPr>
            <w:t>(1), 109–127. https://doi.org/10.1007/s10734-020-00565-8</w:t>
          </w:r>
        </w:p>
        <w:p w14:paraId="2CA4A467" w14:textId="77777777" w:rsidR="00CE6E7B" w:rsidRPr="00CE6E7B" w:rsidRDefault="00CE6E7B" w:rsidP="00CE6E7B">
          <w:pPr>
            <w:autoSpaceDE w:val="0"/>
            <w:autoSpaceDN w:val="0"/>
            <w:spacing w:after="120"/>
            <w:ind w:hanging="480"/>
            <w:jc w:val="both"/>
            <w:divId w:val="774054183"/>
            <w:rPr>
              <w:rFonts w:ascii="Book Antiqua" w:eastAsia="Times New Roman" w:hAnsi="Book Antiqua"/>
              <w:sz w:val="24"/>
              <w:szCs w:val="24"/>
            </w:rPr>
          </w:pPr>
          <w:r w:rsidRPr="00CE6E7B">
            <w:rPr>
              <w:rFonts w:ascii="Book Antiqua" w:eastAsia="Times New Roman" w:hAnsi="Book Antiqua"/>
              <w:sz w:val="24"/>
              <w:szCs w:val="24"/>
            </w:rPr>
            <w:t xml:space="preserve">Channing, J. (2022). What Do I Do </w:t>
          </w:r>
          <w:proofErr w:type="gramStart"/>
          <w:r w:rsidRPr="00CE6E7B">
            <w:rPr>
              <w:rFonts w:ascii="Book Antiqua" w:eastAsia="Times New Roman" w:hAnsi="Book Antiqua"/>
              <w:sz w:val="24"/>
              <w:szCs w:val="24"/>
            </w:rPr>
            <w:t>Now?:</w:t>
          </w:r>
          <w:proofErr w:type="gramEnd"/>
          <w:r w:rsidRPr="00CE6E7B">
            <w:rPr>
              <w:rFonts w:ascii="Book Antiqua" w:eastAsia="Times New Roman" w:hAnsi="Book Antiqua"/>
              <w:sz w:val="24"/>
              <w:szCs w:val="24"/>
            </w:rPr>
            <w:t xml:space="preserve"> Tackling Higher Education Adaptive What Do I Do Now?: Tackling Higher Education Adaptive Leadership Challenges Leadership Challenges. </w:t>
          </w:r>
          <w:r w:rsidRPr="00CE6E7B">
            <w:rPr>
              <w:rFonts w:ascii="Book Antiqua" w:eastAsia="Times New Roman" w:hAnsi="Book Antiqua"/>
              <w:i/>
              <w:iCs/>
              <w:sz w:val="24"/>
              <w:szCs w:val="24"/>
            </w:rPr>
            <w:t>38th Academic Chairpersons Conference Proceedings</w:t>
          </w:r>
          <w:r w:rsidRPr="00CE6E7B">
            <w:rPr>
              <w:rFonts w:ascii="Book Antiqua" w:eastAsia="Times New Roman" w:hAnsi="Book Antiqua"/>
              <w:sz w:val="24"/>
              <w:szCs w:val="24"/>
            </w:rPr>
            <w:t>, 1–3.</w:t>
          </w:r>
        </w:p>
        <w:p w14:paraId="4343C02F" w14:textId="77777777" w:rsidR="00CE6E7B" w:rsidRPr="00CE6E7B" w:rsidRDefault="00CE6E7B" w:rsidP="00CE6E7B">
          <w:pPr>
            <w:autoSpaceDE w:val="0"/>
            <w:autoSpaceDN w:val="0"/>
            <w:spacing w:after="120"/>
            <w:ind w:hanging="480"/>
            <w:jc w:val="both"/>
            <w:divId w:val="1979919677"/>
            <w:rPr>
              <w:rFonts w:ascii="Book Antiqua" w:eastAsia="Times New Roman" w:hAnsi="Book Antiqua"/>
              <w:sz w:val="24"/>
              <w:szCs w:val="24"/>
            </w:rPr>
          </w:pPr>
          <w:proofErr w:type="spellStart"/>
          <w:r w:rsidRPr="00CE6E7B">
            <w:rPr>
              <w:rFonts w:ascii="Book Antiqua" w:eastAsia="Times New Roman" w:hAnsi="Book Antiqua"/>
              <w:sz w:val="24"/>
              <w:szCs w:val="24"/>
            </w:rPr>
            <w:t>Demirkesen</w:t>
          </w:r>
          <w:proofErr w:type="spellEnd"/>
          <w:r w:rsidRPr="00CE6E7B">
            <w:rPr>
              <w:rFonts w:ascii="Book Antiqua" w:eastAsia="Times New Roman" w:hAnsi="Book Antiqua"/>
              <w:sz w:val="24"/>
              <w:szCs w:val="24"/>
            </w:rPr>
            <w:t xml:space="preserve">, G. K., &amp; Reinhardt, G. M. (2021). Effect of stakeholder involvement on performance of the government projects in Poland. </w:t>
          </w:r>
          <w:r w:rsidRPr="00CE6E7B">
            <w:rPr>
              <w:rFonts w:ascii="Book Antiqua" w:eastAsia="Times New Roman" w:hAnsi="Book Antiqua"/>
              <w:i/>
              <w:iCs/>
              <w:sz w:val="24"/>
              <w:szCs w:val="24"/>
            </w:rPr>
            <w:t>Journal of Entrepreneurship &amp; Project Management</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5</w:t>
          </w:r>
          <w:r w:rsidRPr="00CE6E7B">
            <w:rPr>
              <w:rFonts w:ascii="Book Antiqua" w:eastAsia="Times New Roman" w:hAnsi="Book Antiqua"/>
              <w:sz w:val="24"/>
              <w:szCs w:val="24"/>
            </w:rPr>
            <w:t>(1), 129–137.</w:t>
          </w:r>
        </w:p>
        <w:p w14:paraId="1930B0D4" w14:textId="77777777" w:rsidR="00CE6E7B" w:rsidRPr="00CE6E7B" w:rsidRDefault="00CE6E7B" w:rsidP="00CE6E7B">
          <w:pPr>
            <w:autoSpaceDE w:val="0"/>
            <w:autoSpaceDN w:val="0"/>
            <w:spacing w:after="120"/>
            <w:ind w:hanging="480"/>
            <w:jc w:val="both"/>
            <w:divId w:val="25255202"/>
            <w:rPr>
              <w:rFonts w:ascii="Book Antiqua" w:eastAsia="Times New Roman" w:hAnsi="Book Antiqua"/>
              <w:sz w:val="24"/>
              <w:szCs w:val="24"/>
            </w:rPr>
          </w:pPr>
          <w:proofErr w:type="spellStart"/>
          <w:r w:rsidRPr="00CE6E7B">
            <w:rPr>
              <w:rFonts w:ascii="Book Antiqua" w:eastAsia="Times New Roman" w:hAnsi="Book Antiqua"/>
              <w:sz w:val="24"/>
              <w:szCs w:val="24"/>
            </w:rPr>
            <w:t>Eko</w:t>
          </w:r>
          <w:proofErr w:type="spellEnd"/>
          <w:r w:rsidRPr="00CE6E7B">
            <w:rPr>
              <w:rFonts w:ascii="Book Antiqua" w:eastAsia="Times New Roman" w:hAnsi="Book Antiqua"/>
              <w:sz w:val="24"/>
              <w:szCs w:val="24"/>
            </w:rPr>
            <w:t xml:space="preserve"> </w:t>
          </w:r>
          <w:proofErr w:type="spellStart"/>
          <w:r w:rsidRPr="00CE6E7B">
            <w:rPr>
              <w:rFonts w:ascii="Book Antiqua" w:eastAsia="Times New Roman" w:hAnsi="Book Antiqua"/>
              <w:sz w:val="24"/>
              <w:szCs w:val="24"/>
            </w:rPr>
            <w:t>Pujianto</w:t>
          </w:r>
          <w:proofErr w:type="spellEnd"/>
          <w:r w:rsidRPr="00CE6E7B">
            <w:rPr>
              <w:rFonts w:ascii="Book Antiqua" w:eastAsia="Times New Roman" w:hAnsi="Book Antiqua"/>
              <w:sz w:val="24"/>
              <w:szCs w:val="24"/>
            </w:rPr>
            <w:t xml:space="preserve">, W., </w:t>
          </w:r>
          <w:proofErr w:type="spellStart"/>
          <w:r w:rsidRPr="00CE6E7B">
            <w:rPr>
              <w:rFonts w:ascii="Book Antiqua" w:eastAsia="Times New Roman" w:hAnsi="Book Antiqua"/>
              <w:sz w:val="24"/>
              <w:szCs w:val="24"/>
            </w:rPr>
            <w:t>Aulia</w:t>
          </w:r>
          <w:proofErr w:type="spellEnd"/>
          <w:r w:rsidRPr="00CE6E7B">
            <w:rPr>
              <w:rFonts w:ascii="Book Antiqua" w:eastAsia="Times New Roman" w:hAnsi="Book Antiqua"/>
              <w:sz w:val="24"/>
              <w:szCs w:val="24"/>
            </w:rPr>
            <w:t xml:space="preserve">, S., Haque, ul, </w:t>
          </w:r>
          <w:proofErr w:type="spellStart"/>
          <w:r w:rsidRPr="00CE6E7B">
            <w:rPr>
              <w:rFonts w:ascii="Book Antiqua" w:eastAsia="Times New Roman" w:hAnsi="Book Antiqua"/>
              <w:sz w:val="24"/>
              <w:szCs w:val="24"/>
            </w:rPr>
            <w:t>Wisnu</w:t>
          </w:r>
          <w:proofErr w:type="spellEnd"/>
          <w:r w:rsidRPr="00CE6E7B">
            <w:rPr>
              <w:rFonts w:ascii="Book Antiqua" w:eastAsia="Times New Roman" w:hAnsi="Book Antiqua"/>
              <w:sz w:val="24"/>
              <w:szCs w:val="24"/>
            </w:rPr>
            <w:t xml:space="preserve"> </w:t>
          </w:r>
          <w:proofErr w:type="spellStart"/>
          <w:r w:rsidRPr="00CE6E7B">
            <w:rPr>
              <w:rFonts w:ascii="Book Antiqua" w:eastAsia="Times New Roman" w:hAnsi="Book Antiqua"/>
              <w:sz w:val="24"/>
              <w:szCs w:val="24"/>
            </w:rPr>
            <w:t>Dyatmika</w:t>
          </w:r>
          <w:proofErr w:type="spellEnd"/>
          <w:r w:rsidRPr="00CE6E7B">
            <w:rPr>
              <w:rFonts w:ascii="Book Antiqua" w:eastAsia="Times New Roman" w:hAnsi="Book Antiqua"/>
              <w:sz w:val="24"/>
              <w:szCs w:val="24"/>
            </w:rPr>
            <w:t xml:space="preserve">, S., </w:t>
          </w:r>
          <w:proofErr w:type="spellStart"/>
          <w:r w:rsidRPr="00CE6E7B">
            <w:rPr>
              <w:rFonts w:ascii="Book Antiqua" w:eastAsia="Times New Roman" w:hAnsi="Book Antiqua"/>
              <w:sz w:val="24"/>
              <w:szCs w:val="24"/>
            </w:rPr>
            <w:t>Wirawan</w:t>
          </w:r>
          <w:proofErr w:type="spellEnd"/>
          <w:r w:rsidRPr="00CE6E7B">
            <w:rPr>
              <w:rFonts w:ascii="Book Antiqua" w:eastAsia="Times New Roman" w:hAnsi="Book Antiqua"/>
              <w:sz w:val="24"/>
              <w:szCs w:val="24"/>
            </w:rPr>
            <w:t xml:space="preserve"> </w:t>
          </w:r>
          <w:proofErr w:type="spellStart"/>
          <w:r w:rsidRPr="00CE6E7B">
            <w:rPr>
              <w:rFonts w:ascii="Book Antiqua" w:eastAsia="Times New Roman" w:hAnsi="Book Antiqua"/>
              <w:sz w:val="24"/>
              <w:szCs w:val="24"/>
            </w:rPr>
            <w:t>Tedja</w:t>
          </w:r>
          <w:proofErr w:type="spellEnd"/>
          <w:r w:rsidRPr="00CE6E7B">
            <w:rPr>
              <w:rFonts w:ascii="Book Antiqua" w:eastAsia="Times New Roman" w:hAnsi="Book Antiqua"/>
              <w:sz w:val="24"/>
              <w:szCs w:val="24"/>
            </w:rPr>
            <w:t xml:space="preserve">, F., &amp; Author, C. (2023). </w:t>
          </w:r>
          <w:r w:rsidRPr="00CE6E7B">
            <w:rPr>
              <w:rFonts w:ascii="Book Antiqua" w:eastAsia="Times New Roman" w:hAnsi="Book Antiqua"/>
              <w:i/>
              <w:iCs/>
              <w:sz w:val="24"/>
              <w:szCs w:val="24"/>
            </w:rPr>
            <w:t xml:space="preserve">Proceeding The 2 </w:t>
          </w:r>
          <w:proofErr w:type="spellStart"/>
          <w:r w:rsidRPr="00CE6E7B">
            <w:rPr>
              <w:rFonts w:ascii="Book Antiqua" w:eastAsia="Times New Roman" w:hAnsi="Book Antiqua"/>
              <w:i/>
              <w:iCs/>
              <w:sz w:val="24"/>
              <w:szCs w:val="24"/>
            </w:rPr>
            <w:t>nd</w:t>
          </w:r>
          <w:proofErr w:type="spellEnd"/>
          <w:r w:rsidRPr="00CE6E7B">
            <w:rPr>
              <w:rFonts w:ascii="Book Antiqua" w:eastAsia="Times New Roman" w:hAnsi="Book Antiqua"/>
              <w:i/>
              <w:iCs/>
              <w:sz w:val="24"/>
              <w:szCs w:val="24"/>
            </w:rPr>
            <w:t xml:space="preserve"> International Seminar of Multicultural Psychology (ISMP 2 </w:t>
          </w:r>
          <w:proofErr w:type="spellStart"/>
          <w:proofErr w:type="gramStart"/>
          <w:r w:rsidRPr="00CE6E7B">
            <w:rPr>
              <w:rFonts w:ascii="Book Antiqua" w:eastAsia="Times New Roman" w:hAnsi="Book Antiqua"/>
              <w:i/>
              <w:iCs/>
              <w:sz w:val="24"/>
              <w:szCs w:val="24"/>
            </w:rPr>
            <w:t>nd</w:t>
          </w:r>
          <w:proofErr w:type="spellEnd"/>
          <w:r w:rsidRPr="00CE6E7B">
            <w:rPr>
              <w:rFonts w:ascii="Book Antiqua" w:eastAsia="Times New Roman" w:hAnsi="Book Antiqua"/>
              <w:i/>
              <w:iCs/>
              <w:sz w:val="24"/>
              <w:szCs w:val="24"/>
            </w:rPr>
            <w:t xml:space="preserve"> )</w:t>
          </w:r>
          <w:proofErr w:type="gramEnd"/>
          <w:r w:rsidRPr="00CE6E7B">
            <w:rPr>
              <w:rFonts w:ascii="Book Antiqua" w:eastAsia="Times New Roman" w:hAnsi="Book Antiqua"/>
              <w:i/>
              <w:iCs/>
              <w:sz w:val="24"/>
              <w:szCs w:val="24"/>
            </w:rPr>
            <w:t xml:space="preserve"> Faculty of Psychology </w:t>
          </w:r>
          <w:proofErr w:type="spellStart"/>
          <w:r w:rsidRPr="00CE6E7B">
            <w:rPr>
              <w:rFonts w:ascii="Book Antiqua" w:eastAsia="Times New Roman" w:hAnsi="Book Antiqua"/>
              <w:i/>
              <w:iCs/>
              <w:sz w:val="24"/>
              <w:szCs w:val="24"/>
            </w:rPr>
            <w:t>Universitas</w:t>
          </w:r>
          <w:proofErr w:type="spellEnd"/>
          <w:r w:rsidRPr="00CE6E7B">
            <w:rPr>
              <w:rFonts w:ascii="Book Antiqua" w:eastAsia="Times New Roman" w:hAnsi="Book Antiqua"/>
              <w:i/>
              <w:iCs/>
              <w:sz w:val="24"/>
              <w:szCs w:val="24"/>
            </w:rPr>
            <w:t xml:space="preserve"> 17 </w:t>
          </w:r>
          <w:proofErr w:type="spellStart"/>
          <w:r w:rsidRPr="00CE6E7B">
            <w:rPr>
              <w:rFonts w:ascii="Book Antiqua" w:eastAsia="Times New Roman" w:hAnsi="Book Antiqua"/>
              <w:i/>
              <w:iCs/>
              <w:sz w:val="24"/>
              <w:szCs w:val="24"/>
            </w:rPr>
            <w:t>Agustus</w:t>
          </w:r>
          <w:proofErr w:type="spellEnd"/>
          <w:r w:rsidRPr="00CE6E7B">
            <w:rPr>
              <w:rFonts w:ascii="Book Antiqua" w:eastAsia="Times New Roman" w:hAnsi="Book Antiqua"/>
              <w:i/>
              <w:iCs/>
              <w:sz w:val="24"/>
              <w:szCs w:val="24"/>
            </w:rPr>
            <w:t xml:space="preserve"> 1945 Surabaya ADAPTIVE LEADERSHIP MODEL: A Systematic Literature Review and Future Research</w:t>
          </w:r>
          <w:r w:rsidRPr="00CE6E7B">
            <w:rPr>
              <w:rFonts w:ascii="Book Antiqua" w:eastAsia="Times New Roman" w:hAnsi="Book Antiqua"/>
              <w:sz w:val="24"/>
              <w:szCs w:val="24"/>
            </w:rPr>
            <w:t>.</w:t>
          </w:r>
        </w:p>
        <w:p w14:paraId="7BFC821D" w14:textId="77777777" w:rsidR="00CE6E7B" w:rsidRPr="00CE6E7B" w:rsidRDefault="00CE6E7B" w:rsidP="00CE6E7B">
          <w:pPr>
            <w:autoSpaceDE w:val="0"/>
            <w:autoSpaceDN w:val="0"/>
            <w:spacing w:after="120"/>
            <w:ind w:hanging="480"/>
            <w:jc w:val="both"/>
            <w:divId w:val="89581"/>
            <w:rPr>
              <w:rFonts w:ascii="Book Antiqua" w:eastAsia="Times New Roman" w:hAnsi="Book Antiqua"/>
              <w:sz w:val="24"/>
              <w:szCs w:val="24"/>
            </w:rPr>
          </w:pPr>
          <w:r w:rsidRPr="00CE6E7B">
            <w:rPr>
              <w:rFonts w:ascii="Book Antiqua" w:eastAsia="Times New Roman" w:hAnsi="Book Antiqua"/>
              <w:sz w:val="24"/>
              <w:szCs w:val="24"/>
            </w:rPr>
            <w:t xml:space="preserve">Filho, W. L., Eustachio, J. H. P. P., </w:t>
          </w:r>
          <w:proofErr w:type="spellStart"/>
          <w:r w:rsidRPr="00CE6E7B">
            <w:rPr>
              <w:rFonts w:ascii="Book Antiqua" w:eastAsia="Times New Roman" w:hAnsi="Book Antiqua"/>
              <w:sz w:val="24"/>
              <w:szCs w:val="24"/>
            </w:rPr>
            <w:t>Caldana</w:t>
          </w:r>
          <w:proofErr w:type="spellEnd"/>
          <w:r w:rsidRPr="00CE6E7B">
            <w:rPr>
              <w:rFonts w:ascii="Book Antiqua" w:eastAsia="Times New Roman" w:hAnsi="Book Antiqua"/>
              <w:sz w:val="24"/>
              <w:szCs w:val="24"/>
            </w:rPr>
            <w:t xml:space="preserve">, A. C. F., Will, M., Salvia, A. L., </w:t>
          </w:r>
          <w:proofErr w:type="spellStart"/>
          <w:r w:rsidRPr="00CE6E7B">
            <w:rPr>
              <w:rFonts w:ascii="Book Antiqua" w:eastAsia="Times New Roman" w:hAnsi="Book Antiqua"/>
              <w:sz w:val="24"/>
              <w:szCs w:val="24"/>
            </w:rPr>
            <w:lastRenderedPageBreak/>
            <w:t>Rampasso</w:t>
          </w:r>
          <w:proofErr w:type="spellEnd"/>
          <w:r w:rsidRPr="00CE6E7B">
            <w:rPr>
              <w:rFonts w:ascii="Book Antiqua" w:eastAsia="Times New Roman" w:hAnsi="Book Antiqua"/>
              <w:sz w:val="24"/>
              <w:szCs w:val="24"/>
            </w:rPr>
            <w:t xml:space="preserve">, I. S., </w:t>
          </w:r>
          <w:proofErr w:type="spellStart"/>
          <w:r w:rsidRPr="00CE6E7B">
            <w:rPr>
              <w:rFonts w:ascii="Book Antiqua" w:eastAsia="Times New Roman" w:hAnsi="Book Antiqua"/>
              <w:sz w:val="24"/>
              <w:szCs w:val="24"/>
            </w:rPr>
            <w:t>Anholon</w:t>
          </w:r>
          <w:proofErr w:type="spellEnd"/>
          <w:r w:rsidRPr="00CE6E7B">
            <w:rPr>
              <w:rFonts w:ascii="Book Antiqua" w:eastAsia="Times New Roman" w:hAnsi="Book Antiqua"/>
              <w:sz w:val="24"/>
              <w:szCs w:val="24"/>
            </w:rPr>
            <w:t xml:space="preserve">, R., </w:t>
          </w:r>
          <w:proofErr w:type="spellStart"/>
          <w:r w:rsidRPr="00CE6E7B">
            <w:rPr>
              <w:rFonts w:ascii="Book Antiqua" w:eastAsia="Times New Roman" w:hAnsi="Book Antiqua"/>
              <w:sz w:val="24"/>
              <w:szCs w:val="24"/>
            </w:rPr>
            <w:t>Platje</w:t>
          </w:r>
          <w:proofErr w:type="spellEnd"/>
          <w:r w:rsidRPr="00CE6E7B">
            <w:rPr>
              <w:rFonts w:ascii="Book Antiqua" w:eastAsia="Times New Roman" w:hAnsi="Book Antiqua"/>
              <w:sz w:val="24"/>
              <w:szCs w:val="24"/>
            </w:rPr>
            <w:t xml:space="preserve">, J., &amp; </w:t>
          </w:r>
          <w:proofErr w:type="spellStart"/>
          <w:r w:rsidRPr="00CE6E7B">
            <w:rPr>
              <w:rFonts w:ascii="Book Antiqua" w:eastAsia="Times New Roman" w:hAnsi="Book Antiqua"/>
              <w:sz w:val="24"/>
              <w:szCs w:val="24"/>
            </w:rPr>
            <w:t>Kovaleva</w:t>
          </w:r>
          <w:proofErr w:type="spellEnd"/>
          <w:r w:rsidRPr="00CE6E7B">
            <w:rPr>
              <w:rFonts w:ascii="Book Antiqua" w:eastAsia="Times New Roman" w:hAnsi="Book Antiqua"/>
              <w:sz w:val="24"/>
              <w:szCs w:val="24"/>
            </w:rPr>
            <w:t xml:space="preserve">, M. (2020). Sustainability leadership in higher education institutions: An overview of challenges. </w:t>
          </w:r>
          <w:r w:rsidRPr="00CE6E7B">
            <w:rPr>
              <w:rFonts w:ascii="Book Antiqua" w:eastAsia="Times New Roman" w:hAnsi="Book Antiqua"/>
              <w:i/>
              <w:iCs/>
              <w:sz w:val="24"/>
              <w:szCs w:val="24"/>
            </w:rPr>
            <w:t>Sustainability (Switzerland)</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12</w:t>
          </w:r>
          <w:r w:rsidRPr="00CE6E7B">
            <w:rPr>
              <w:rFonts w:ascii="Book Antiqua" w:eastAsia="Times New Roman" w:hAnsi="Book Antiqua"/>
              <w:sz w:val="24"/>
              <w:szCs w:val="24"/>
            </w:rPr>
            <w:t>(9). https://doi.org/10.3390/su12093761</w:t>
          </w:r>
        </w:p>
        <w:p w14:paraId="21188F38" w14:textId="77777777" w:rsidR="00CE6E7B" w:rsidRPr="00CE6E7B" w:rsidRDefault="00CE6E7B" w:rsidP="00CE6E7B">
          <w:pPr>
            <w:autoSpaceDE w:val="0"/>
            <w:autoSpaceDN w:val="0"/>
            <w:spacing w:after="120"/>
            <w:ind w:hanging="480"/>
            <w:jc w:val="both"/>
            <w:divId w:val="1591041044"/>
            <w:rPr>
              <w:rFonts w:ascii="Book Antiqua" w:eastAsia="Times New Roman" w:hAnsi="Book Antiqua"/>
              <w:sz w:val="24"/>
              <w:szCs w:val="24"/>
            </w:rPr>
          </w:pPr>
          <w:proofErr w:type="spellStart"/>
          <w:r w:rsidRPr="00CE6E7B">
            <w:rPr>
              <w:rFonts w:ascii="Book Antiqua" w:eastAsia="Times New Roman" w:hAnsi="Book Antiqua"/>
              <w:sz w:val="24"/>
              <w:szCs w:val="24"/>
            </w:rPr>
            <w:t>Fitriani</w:t>
          </w:r>
          <w:proofErr w:type="spellEnd"/>
          <w:r w:rsidRPr="00CE6E7B">
            <w:rPr>
              <w:rFonts w:ascii="Book Antiqua" w:eastAsia="Times New Roman" w:hAnsi="Book Antiqua"/>
              <w:sz w:val="24"/>
              <w:szCs w:val="24"/>
            </w:rPr>
            <w:t xml:space="preserve">, M. I. (2023). Adaptive Leadership: Concepts, Models and Their Actualisation Educational Institutions. </w:t>
          </w:r>
          <w:r w:rsidRPr="00CE6E7B">
            <w:rPr>
              <w:rFonts w:ascii="Book Antiqua" w:eastAsia="Times New Roman" w:hAnsi="Book Antiqua"/>
              <w:i/>
              <w:iCs/>
              <w:sz w:val="24"/>
              <w:szCs w:val="24"/>
            </w:rPr>
            <w:t xml:space="preserve">El </w:t>
          </w:r>
          <w:proofErr w:type="spellStart"/>
          <w:r w:rsidRPr="00CE6E7B">
            <w:rPr>
              <w:rFonts w:ascii="Book Antiqua" w:eastAsia="Times New Roman" w:hAnsi="Book Antiqua"/>
              <w:i/>
              <w:iCs/>
              <w:sz w:val="24"/>
              <w:szCs w:val="24"/>
            </w:rPr>
            <w:t>Midad</w:t>
          </w:r>
          <w:proofErr w:type="spellEnd"/>
          <w:r w:rsidRPr="00CE6E7B">
            <w:rPr>
              <w:rFonts w:ascii="Book Antiqua" w:eastAsia="Times New Roman" w:hAnsi="Book Antiqua"/>
              <w:i/>
              <w:iCs/>
              <w:sz w:val="24"/>
              <w:szCs w:val="24"/>
            </w:rPr>
            <w:t xml:space="preserve">; </w:t>
          </w:r>
          <w:proofErr w:type="spellStart"/>
          <w:r w:rsidRPr="00CE6E7B">
            <w:rPr>
              <w:rFonts w:ascii="Book Antiqua" w:eastAsia="Times New Roman" w:hAnsi="Book Antiqua"/>
              <w:i/>
              <w:iCs/>
              <w:sz w:val="24"/>
              <w:szCs w:val="24"/>
            </w:rPr>
            <w:t>Jurnal</w:t>
          </w:r>
          <w:proofErr w:type="spellEnd"/>
          <w:r w:rsidRPr="00CE6E7B">
            <w:rPr>
              <w:rFonts w:ascii="Book Antiqua" w:eastAsia="Times New Roman" w:hAnsi="Book Antiqua"/>
              <w:i/>
              <w:iCs/>
              <w:sz w:val="24"/>
              <w:szCs w:val="24"/>
            </w:rPr>
            <w:t xml:space="preserve"> </w:t>
          </w:r>
          <w:proofErr w:type="spellStart"/>
          <w:r w:rsidRPr="00CE6E7B">
            <w:rPr>
              <w:rFonts w:ascii="Book Antiqua" w:eastAsia="Times New Roman" w:hAnsi="Book Antiqua"/>
              <w:i/>
              <w:iCs/>
              <w:sz w:val="24"/>
              <w:szCs w:val="24"/>
            </w:rPr>
            <w:t>Jurusan</w:t>
          </w:r>
          <w:proofErr w:type="spellEnd"/>
          <w:r w:rsidRPr="00CE6E7B">
            <w:rPr>
              <w:rFonts w:ascii="Book Antiqua" w:eastAsia="Times New Roman" w:hAnsi="Book Antiqua"/>
              <w:i/>
              <w:iCs/>
              <w:sz w:val="24"/>
              <w:szCs w:val="24"/>
            </w:rPr>
            <w:t xml:space="preserve"> PHMI</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15</w:t>
          </w:r>
          <w:r w:rsidRPr="00CE6E7B">
            <w:rPr>
              <w:rFonts w:ascii="Book Antiqua" w:eastAsia="Times New Roman" w:hAnsi="Book Antiqua"/>
              <w:sz w:val="24"/>
              <w:szCs w:val="24"/>
            </w:rPr>
            <w:t>(1), 1–14.</w:t>
          </w:r>
        </w:p>
        <w:p w14:paraId="463B1469" w14:textId="77777777" w:rsidR="00CE6E7B" w:rsidRPr="00CE6E7B" w:rsidRDefault="00CE6E7B" w:rsidP="00CE6E7B">
          <w:pPr>
            <w:autoSpaceDE w:val="0"/>
            <w:autoSpaceDN w:val="0"/>
            <w:spacing w:after="120"/>
            <w:ind w:hanging="480"/>
            <w:jc w:val="both"/>
            <w:divId w:val="39719062"/>
            <w:rPr>
              <w:rFonts w:ascii="Book Antiqua" w:eastAsia="Times New Roman" w:hAnsi="Book Antiqua"/>
              <w:sz w:val="24"/>
              <w:szCs w:val="24"/>
            </w:rPr>
          </w:pPr>
          <w:r w:rsidRPr="00CE6E7B">
            <w:rPr>
              <w:rFonts w:ascii="Book Antiqua" w:eastAsia="Times New Roman" w:hAnsi="Book Antiqua"/>
              <w:sz w:val="24"/>
              <w:szCs w:val="24"/>
            </w:rPr>
            <w:t xml:space="preserve">Fitzgerald, H. E., Bruns, K., </w:t>
          </w:r>
          <w:proofErr w:type="spellStart"/>
          <w:r w:rsidRPr="00CE6E7B">
            <w:rPr>
              <w:rFonts w:ascii="Book Antiqua" w:eastAsia="Times New Roman" w:hAnsi="Book Antiqua"/>
              <w:sz w:val="24"/>
              <w:szCs w:val="24"/>
            </w:rPr>
            <w:t>Sonka</w:t>
          </w:r>
          <w:proofErr w:type="spellEnd"/>
          <w:r w:rsidRPr="00CE6E7B">
            <w:rPr>
              <w:rFonts w:ascii="Book Antiqua" w:eastAsia="Times New Roman" w:hAnsi="Book Antiqua"/>
              <w:sz w:val="24"/>
              <w:szCs w:val="24"/>
            </w:rPr>
            <w:t xml:space="preserve">, S. T., </w:t>
          </w:r>
          <w:proofErr w:type="spellStart"/>
          <w:r w:rsidRPr="00CE6E7B">
            <w:rPr>
              <w:rFonts w:ascii="Book Antiqua" w:eastAsia="Times New Roman" w:hAnsi="Book Antiqua"/>
              <w:sz w:val="24"/>
              <w:szCs w:val="24"/>
            </w:rPr>
            <w:t>Furco</w:t>
          </w:r>
          <w:proofErr w:type="spellEnd"/>
          <w:r w:rsidRPr="00CE6E7B">
            <w:rPr>
              <w:rFonts w:ascii="Book Antiqua" w:eastAsia="Times New Roman" w:hAnsi="Book Antiqua"/>
              <w:sz w:val="24"/>
              <w:szCs w:val="24"/>
            </w:rPr>
            <w:t xml:space="preserve">, A., &amp; Swanson, L. (2012). The Centrality of Engagement in Higher Education. In </w:t>
          </w:r>
          <w:r w:rsidRPr="00CE6E7B">
            <w:rPr>
              <w:rFonts w:ascii="Book Antiqua" w:eastAsia="Times New Roman" w:hAnsi="Book Antiqua"/>
              <w:i/>
              <w:iCs/>
              <w:sz w:val="24"/>
              <w:szCs w:val="24"/>
            </w:rPr>
            <w:t>Journal of Higher Education Outreach and Engagement</w:t>
          </w:r>
          <w:r w:rsidRPr="00CE6E7B">
            <w:rPr>
              <w:rFonts w:ascii="Book Antiqua" w:eastAsia="Times New Roman" w:hAnsi="Book Antiqua"/>
              <w:sz w:val="24"/>
              <w:szCs w:val="24"/>
            </w:rPr>
            <w:t xml:space="preserve"> (Vol. 16, Issue 3).</w:t>
          </w:r>
        </w:p>
        <w:p w14:paraId="638ADB68" w14:textId="77777777" w:rsidR="00CE6E7B" w:rsidRPr="00CE6E7B" w:rsidRDefault="00CE6E7B" w:rsidP="00CE6E7B">
          <w:pPr>
            <w:autoSpaceDE w:val="0"/>
            <w:autoSpaceDN w:val="0"/>
            <w:spacing w:after="120"/>
            <w:ind w:hanging="480"/>
            <w:jc w:val="both"/>
            <w:divId w:val="1647003841"/>
            <w:rPr>
              <w:rFonts w:ascii="Book Antiqua" w:eastAsia="Times New Roman" w:hAnsi="Book Antiqua"/>
              <w:sz w:val="24"/>
              <w:szCs w:val="24"/>
            </w:rPr>
          </w:pPr>
          <w:r w:rsidRPr="00CE6E7B">
            <w:rPr>
              <w:rFonts w:ascii="Book Antiqua" w:eastAsia="Times New Roman" w:hAnsi="Book Antiqua"/>
              <w:sz w:val="24"/>
              <w:szCs w:val="24"/>
            </w:rPr>
            <w:t xml:space="preserve">Flick, U. (2018). </w:t>
          </w:r>
          <w:r w:rsidRPr="00CE6E7B">
            <w:rPr>
              <w:rFonts w:ascii="Book Antiqua" w:eastAsia="Times New Roman" w:hAnsi="Book Antiqua"/>
              <w:i/>
              <w:iCs/>
              <w:sz w:val="24"/>
              <w:szCs w:val="24"/>
            </w:rPr>
            <w:t>The SAGE Handbook of Qualitative Data Collection</w:t>
          </w:r>
          <w:r w:rsidRPr="00CE6E7B">
            <w:rPr>
              <w:rFonts w:ascii="Book Antiqua" w:eastAsia="Times New Roman" w:hAnsi="Book Antiqua"/>
              <w:sz w:val="24"/>
              <w:szCs w:val="24"/>
            </w:rPr>
            <w:t xml:space="preserve"> (U. Flick, Ed.). SAGE </w:t>
          </w:r>
          <w:proofErr w:type="spellStart"/>
          <w:proofErr w:type="gramStart"/>
          <w:r w:rsidRPr="00CE6E7B">
            <w:rPr>
              <w:rFonts w:ascii="Book Antiqua" w:eastAsia="Times New Roman" w:hAnsi="Book Antiqua"/>
              <w:sz w:val="24"/>
              <w:szCs w:val="24"/>
            </w:rPr>
            <w:t>Publication,Ltd</w:t>
          </w:r>
          <w:proofErr w:type="spellEnd"/>
          <w:r w:rsidRPr="00CE6E7B">
            <w:rPr>
              <w:rFonts w:ascii="Book Antiqua" w:eastAsia="Times New Roman" w:hAnsi="Book Antiqua"/>
              <w:sz w:val="24"/>
              <w:szCs w:val="24"/>
            </w:rPr>
            <w:t>.</w:t>
          </w:r>
          <w:proofErr w:type="gramEnd"/>
        </w:p>
        <w:p w14:paraId="611007C3" w14:textId="77777777" w:rsidR="00CE6E7B" w:rsidRPr="00CE6E7B" w:rsidRDefault="00CE6E7B" w:rsidP="00CE6E7B">
          <w:pPr>
            <w:autoSpaceDE w:val="0"/>
            <w:autoSpaceDN w:val="0"/>
            <w:spacing w:after="120"/>
            <w:ind w:hanging="480"/>
            <w:jc w:val="both"/>
            <w:divId w:val="906649300"/>
            <w:rPr>
              <w:rFonts w:ascii="Book Antiqua" w:eastAsia="Times New Roman" w:hAnsi="Book Antiqua"/>
              <w:sz w:val="24"/>
              <w:szCs w:val="24"/>
            </w:rPr>
          </w:pPr>
          <w:r w:rsidRPr="00CE6E7B">
            <w:rPr>
              <w:rFonts w:ascii="Book Antiqua" w:eastAsia="Times New Roman" w:hAnsi="Book Antiqua"/>
              <w:sz w:val="24"/>
              <w:szCs w:val="24"/>
            </w:rPr>
            <w:t xml:space="preserve">Guerrero, O. A., &amp; </w:t>
          </w:r>
          <w:proofErr w:type="spellStart"/>
          <w:r w:rsidRPr="00CE6E7B">
            <w:rPr>
              <w:rFonts w:ascii="Book Antiqua" w:eastAsia="Times New Roman" w:hAnsi="Book Antiqua"/>
              <w:sz w:val="24"/>
              <w:szCs w:val="24"/>
            </w:rPr>
            <w:t>Castañeda</w:t>
          </w:r>
          <w:proofErr w:type="spellEnd"/>
          <w:r w:rsidRPr="00CE6E7B">
            <w:rPr>
              <w:rFonts w:ascii="Book Antiqua" w:eastAsia="Times New Roman" w:hAnsi="Book Antiqua"/>
              <w:sz w:val="24"/>
              <w:szCs w:val="24"/>
            </w:rPr>
            <w:t xml:space="preserve">, G. (2020). Policy priority inference: A computational framework to </w:t>
          </w:r>
          <w:proofErr w:type="spellStart"/>
          <w:r w:rsidRPr="00CE6E7B">
            <w:rPr>
              <w:rFonts w:ascii="Book Antiqua" w:eastAsia="Times New Roman" w:hAnsi="Book Antiqua"/>
              <w:sz w:val="24"/>
              <w:szCs w:val="24"/>
            </w:rPr>
            <w:t>analyze</w:t>
          </w:r>
          <w:proofErr w:type="spellEnd"/>
          <w:r w:rsidRPr="00CE6E7B">
            <w:rPr>
              <w:rFonts w:ascii="Book Antiqua" w:eastAsia="Times New Roman" w:hAnsi="Book Antiqua"/>
              <w:sz w:val="24"/>
              <w:szCs w:val="24"/>
            </w:rPr>
            <w:t xml:space="preserve"> the allocation of resources for the sustainable development goals. </w:t>
          </w:r>
          <w:r w:rsidRPr="00CE6E7B">
            <w:rPr>
              <w:rFonts w:ascii="Book Antiqua" w:eastAsia="Times New Roman" w:hAnsi="Book Antiqua"/>
              <w:i/>
              <w:iCs/>
              <w:sz w:val="24"/>
              <w:szCs w:val="24"/>
            </w:rPr>
            <w:t>Data and Policy</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2</w:t>
          </w:r>
          <w:r w:rsidRPr="00CE6E7B">
            <w:rPr>
              <w:rFonts w:ascii="Book Antiqua" w:eastAsia="Times New Roman" w:hAnsi="Book Antiqua"/>
              <w:sz w:val="24"/>
              <w:szCs w:val="24"/>
            </w:rPr>
            <w:t>(7). https://doi.org/10.1017/dap.2020.18</w:t>
          </w:r>
        </w:p>
        <w:p w14:paraId="3F069BA8" w14:textId="77777777" w:rsidR="00CE6E7B" w:rsidRPr="00CE6E7B" w:rsidRDefault="00CE6E7B" w:rsidP="00CE6E7B">
          <w:pPr>
            <w:autoSpaceDE w:val="0"/>
            <w:autoSpaceDN w:val="0"/>
            <w:spacing w:after="120"/>
            <w:ind w:hanging="480"/>
            <w:jc w:val="both"/>
            <w:divId w:val="2101173892"/>
            <w:rPr>
              <w:rFonts w:ascii="Book Antiqua" w:eastAsia="Times New Roman" w:hAnsi="Book Antiqua"/>
              <w:sz w:val="24"/>
              <w:szCs w:val="24"/>
            </w:rPr>
          </w:pPr>
          <w:r w:rsidRPr="00CE6E7B">
            <w:rPr>
              <w:rFonts w:ascii="Book Antiqua" w:eastAsia="Times New Roman" w:hAnsi="Book Antiqua"/>
              <w:sz w:val="24"/>
              <w:szCs w:val="24"/>
            </w:rPr>
            <w:t xml:space="preserve">Gupta, B. L. (2020). Governance and Management Structure for Higher Education Institutions. </w:t>
          </w:r>
          <w:r w:rsidRPr="00CE6E7B">
            <w:rPr>
              <w:rFonts w:ascii="Book Antiqua" w:eastAsia="Times New Roman" w:hAnsi="Book Antiqua"/>
              <w:i/>
              <w:iCs/>
              <w:sz w:val="24"/>
              <w:szCs w:val="24"/>
            </w:rPr>
            <w:t>International Journal of Advanced Research in Education (IJARE)</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1</w:t>
          </w:r>
          <w:r w:rsidRPr="00CE6E7B">
            <w:rPr>
              <w:rFonts w:ascii="Book Antiqua" w:eastAsia="Times New Roman" w:hAnsi="Book Antiqua"/>
              <w:sz w:val="24"/>
              <w:szCs w:val="24"/>
            </w:rPr>
            <w:t>.</w:t>
          </w:r>
        </w:p>
        <w:p w14:paraId="7B8E515F" w14:textId="77777777" w:rsidR="00CE6E7B" w:rsidRPr="00CE6E7B" w:rsidRDefault="00CE6E7B" w:rsidP="00CE6E7B">
          <w:pPr>
            <w:autoSpaceDE w:val="0"/>
            <w:autoSpaceDN w:val="0"/>
            <w:spacing w:after="120"/>
            <w:ind w:hanging="480"/>
            <w:jc w:val="both"/>
            <w:divId w:val="340281502"/>
            <w:rPr>
              <w:rFonts w:ascii="Book Antiqua" w:eastAsia="Times New Roman" w:hAnsi="Book Antiqua"/>
              <w:sz w:val="24"/>
              <w:szCs w:val="24"/>
            </w:rPr>
          </w:pPr>
          <w:proofErr w:type="spellStart"/>
          <w:r w:rsidRPr="00CE6E7B">
            <w:rPr>
              <w:rFonts w:ascii="Book Antiqua" w:eastAsia="Times New Roman" w:hAnsi="Book Antiqua"/>
              <w:sz w:val="24"/>
              <w:szCs w:val="24"/>
            </w:rPr>
            <w:t>Häberlein</w:t>
          </w:r>
          <w:proofErr w:type="spellEnd"/>
          <w:r w:rsidRPr="00CE6E7B">
            <w:rPr>
              <w:rFonts w:ascii="Book Antiqua" w:eastAsia="Times New Roman" w:hAnsi="Book Antiqua"/>
              <w:sz w:val="24"/>
              <w:szCs w:val="24"/>
            </w:rPr>
            <w:t xml:space="preserve">, L., &amp; </w:t>
          </w:r>
          <w:proofErr w:type="spellStart"/>
          <w:r w:rsidRPr="00CE6E7B">
            <w:rPr>
              <w:rFonts w:ascii="Book Antiqua" w:eastAsia="Times New Roman" w:hAnsi="Book Antiqua"/>
              <w:sz w:val="24"/>
              <w:szCs w:val="24"/>
            </w:rPr>
            <w:t>Hövel</w:t>
          </w:r>
          <w:proofErr w:type="spellEnd"/>
          <w:r w:rsidRPr="00CE6E7B">
            <w:rPr>
              <w:rFonts w:ascii="Book Antiqua" w:eastAsia="Times New Roman" w:hAnsi="Book Antiqua"/>
              <w:sz w:val="24"/>
              <w:szCs w:val="24"/>
            </w:rPr>
            <w:t xml:space="preserve">, P. (2023). Importance and Necessity of Stakeholder Engagement. In </w:t>
          </w:r>
          <w:r w:rsidRPr="00CE6E7B">
            <w:rPr>
              <w:rFonts w:ascii="Book Antiqua" w:eastAsia="Times New Roman" w:hAnsi="Book Antiqua"/>
              <w:i/>
              <w:iCs/>
              <w:sz w:val="24"/>
              <w:szCs w:val="24"/>
            </w:rPr>
            <w:t>Lecture Notes in Computer Science (including subseries Lecture Notes in Artificial Intelligence and Lecture Notes in Bioinformatics): Vol. 13875 LNCS</w:t>
          </w:r>
          <w:r w:rsidRPr="00CE6E7B">
            <w:rPr>
              <w:rFonts w:ascii="Book Antiqua" w:eastAsia="Times New Roman" w:hAnsi="Book Antiqua"/>
              <w:sz w:val="24"/>
              <w:szCs w:val="24"/>
            </w:rPr>
            <w:t xml:space="preserve"> (pp. 38–53). Springer Science and Business Media Deutschland GmbH. https://doi.org/10.1007/978-3-031-33177-0_3</w:t>
          </w:r>
        </w:p>
        <w:p w14:paraId="1DD4A572" w14:textId="77777777" w:rsidR="00CE6E7B" w:rsidRPr="00CE6E7B" w:rsidRDefault="00CE6E7B" w:rsidP="00CE6E7B">
          <w:pPr>
            <w:autoSpaceDE w:val="0"/>
            <w:autoSpaceDN w:val="0"/>
            <w:spacing w:after="120"/>
            <w:ind w:hanging="480"/>
            <w:jc w:val="both"/>
            <w:divId w:val="2048211957"/>
            <w:rPr>
              <w:rFonts w:ascii="Book Antiqua" w:eastAsia="Times New Roman" w:hAnsi="Book Antiqua"/>
              <w:sz w:val="24"/>
              <w:szCs w:val="24"/>
            </w:rPr>
          </w:pPr>
          <w:r w:rsidRPr="00CE6E7B">
            <w:rPr>
              <w:rFonts w:ascii="Book Antiqua" w:eastAsia="Times New Roman" w:hAnsi="Book Antiqua"/>
              <w:sz w:val="24"/>
              <w:szCs w:val="24"/>
            </w:rPr>
            <w:t xml:space="preserve">Hunt, S. D., &amp; Madhavaram, S. (2020). Adaptive marketing capabilities, dynamic capabilities, and renewal competences: The “outside vs. inside” and “static vs. dynamic” controversies in strategy. In </w:t>
          </w:r>
          <w:r w:rsidRPr="00CE6E7B">
            <w:rPr>
              <w:rFonts w:ascii="Book Antiqua" w:eastAsia="Times New Roman" w:hAnsi="Book Antiqua"/>
              <w:i/>
              <w:iCs/>
              <w:sz w:val="24"/>
              <w:szCs w:val="24"/>
            </w:rPr>
            <w:t>Industrial Marketing Management</w:t>
          </w:r>
          <w:r w:rsidRPr="00CE6E7B">
            <w:rPr>
              <w:rFonts w:ascii="Book Antiqua" w:eastAsia="Times New Roman" w:hAnsi="Book Antiqua"/>
              <w:sz w:val="24"/>
              <w:szCs w:val="24"/>
            </w:rPr>
            <w:t xml:space="preserve"> (Vol. 89, pp. 129–139). Elsevier Inc. https://doi.org/10.1016/j.indmarman.2019.07.004</w:t>
          </w:r>
        </w:p>
        <w:p w14:paraId="01DBCAAE" w14:textId="77777777" w:rsidR="00CE6E7B" w:rsidRPr="00CE6E7B" w:rsidRDefault="00CE6E7B" w:rsidP="00CE6E7B">
          <w:pPr>
            <w:autoSpaceDE w:val="0"/>
            <w:autoSpaceDN w:val="0"/>
            <w:spacing w:after="120"/>
            <w:ind w:hanging="480"/>
            <w:jc w:val="both"/>
            <w:divId w:val="1220941615"/>
            <w:rPr>
              <w:rFonts w:ascii="Book Antiqua" w:eastAsia="Times New Roman" w:hAnsi="Book Antiqua"/>
              <w:sz w:val="24"/>
              <w:szCs w:val="24"/>
            </w:rPr>
          </w:pPr>
          <w:r w:rsidRPr="00CE6E7B">
            <w:rPr>
              <w:rFonts w:ascii="Book Antiqua" w:eastAsia="Times New Roman" w:hAnsi="Book Antiqua"/>
              <w:sz w:val="24"/>
              <w:szCs w:val="24"/>
            </w:rPr>
            <w:t xml:space="preserve">Jansen, L. J. M., &amp; </w:t>
          </w:r>
          <w:proofErr w:type="spellStart"/>
          <w:r w:rsidRPr="00CE6E7B">
            <w:rPr>
              <w:rFonts w:ascii="Book Antiqua" w:eastAsia="Times New Roman" w:hAnsi="Book Antiqua"/>
              <w:sz w:val="24"/>
              <w:szCs w:val="24"/>
            </w:rPr>
            <w:t>Kalas</w:t>
          </w:r>
          <w:proofErr w:type="spellEnd"/>
          <w:r w:rsidRPr="00CE6E7B">
            <w:rPr>
              <w:rFonts w:ascii="Book Antiqua" w:eastAsia="Times New Roman" w:hAnsi="Book Antiqua"/>
              <w:sz w:val="24"/>
              <w:szCs w:val="24"/>
            </w:rPr>
            <w:t xml:space="preserve">, P. P. (2020). Improving governance of tenure in policy and practice: a conceptual basis to </w:t>
          </w:r>
          <w:proofErr w:type="spellStart"/>
          <w:r w:rsidRPr="00CE6E7B">
            <w:rPr>
              <w:rFonts w:ascii="Book Antiqua" w:eastAsia="Times New Roman" w:hAnsi="Book Antiqua"/>
              <w:sz w:val="24"/>
              <w:szCs w:val="24"/>
            </w:rPr>
            <w:t>analyze</w:t>
          </w:r>
          <w:proofErr w:type="spellEnd"/>
          <w:r w:rsidRPr="00CE6E7B">
            <w:rPr>
              <w:rFonts w:ascii="Book Antiqua" w:eastAsia="Times New Roman" w:hAnsi="Book Antiqua"/>
              <w:sz w:val="24"/>
              <w:szCs w:val="24"/>
            </w:rPr>
            <w:t xml:space="preserve"> multi-stakeholder partnerships for multi-stakeholder transformative governance illustrated with an example from south </w:t>
          </w:r>
          <w:proofErr w:type="spellStart"/>
          <w:r w:rsidRPr="00CE6E7B">
            <w:rPr>
              <w:rFonts w:ascii="Book Antiqua" w:eastAsia="Times New Roman" w:hAnsi="Book Antiqua"/>
              <w:sz w:val="24"/>
              <w:szCs w:val="24"/>
            </w:rPr>
            <w:t>africa</w:t>
          </w:r>
          <w:proofErr w:type="spellEnd"/>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Sustainability (Switzerland)</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12</w:t>
          </w:r>
          <w:r w:rsidRPr="00CE6E7B">
            <w:rPr>
              <w:rFonts w:ascii="Book Antiqua" w:eastAsia="Times New Roman" w:hAnsi="Book Antiqua"/>
              <w:sz w:val="24"/>
              <w:szCs w:val="24"/>
            </w:rPr>
            <w:t>(23), 1–30. https://doi.org/10.3390/su12239901</w:t>
          </w:r>
        </w:p>
        <w:p w14:paraId="67FB1487" w14:textId="77777777" w:rsidR="00CE6E7B" w:rsidRPr="00CE6E7B" w:rsidRDefault="00CE6E7B" w:rsidP="00CE6E7B">
          <w:pPr>
            <w:autoSpaceDE w:val="0"/>
            <w:autoSpaceDN w:val="0"/>
            <w:spacing w:after="120"/>
            <w:ind w:hanging="480"/>
            <w:jc w:val="both"/>
            <w:divId w:val="1997296195"/>
            <w:rPr>
              <w:rFonts w:ascii="Book Antiqua" w:eastAsia="Times New Roman" w:hAnsi="Book Antiqua"/>
              <w:sz w:val="24"/>
              <w:szCs w:val="24"/>
            </w:rPr>
          </w:pPr>
          <w:r w:rsidRPr="00CE6E7B">
            <w:rPr>
              <w:rFonts w:ascii="Book Antiqua" w:eastAsia="Times New Roman" w:hAnsi="Book Antiqua"/>
              <w:sz w:val="24"/>
              <w:szCs w:val="24"/>
            </w:rPr>
            <w:t xml:space="preserve">Jeffrey, N., Tickell, S., Lawton, T., &amp; Lingard, T. (2009). </w:t>
          </w:r>
          <w:r w:rsidRPr="00CE6E7B">
            <w:rPr>
              <w:rFonts w:ascii="Book Antiqua" w:eastAsia="Times New Roman" w:hAnsi="Book Antiqua"/>
              <w:i/>
              <w:iCs/>
              <w:sz w:val="24"/>
              <w:szCs w:val="24"/>
            </w:rPr>
            <w:t>Stakeholder Engagement: A Road Map to Meaningful Engagement</w:t>
          </w:r>
          <w:r w:rsidRPr="00CE6E7B">
            <w:rPr>
              <w:rFonts w:ascii="Book Antiqua" w:eastAsia="Times New Roman" w:hAnsi="Book Antiqua"/>
              <w:sz w:val="24"/>
              <w:szCs w:val="24"/>
            </w:rPr>
            <w:t>. Cranfield University.</w:t>
          </w:r>
        </w:p>
        <w:p w14:paraId="264F7C67" w14:textId="77777777" w:rsidR="00CE6E7B" w:rsidRPr="00CE6E7B" w:rsidRDefault="00CE6E7B" w:rsidP="00CE6E7B">
          <w:pPr>
            <w:autoSpaceDE w:val="0"/>
            <w:autoSpaceDN w:val="0"/>
            <w:spacing w:after="120"/>
            <w:ind w:hanging="480"/>
            <w:jc w:val="both"/>
            <w:divId w:val="1725834368"/>
            <w:rPr>
              <w:rFonts w:ascii="Book Antiqua" w:eastAsia="Times New Roman" w:hAnsi="Book Antiqua"/>
              <w:sz w:val="24"/>
              <w:szCs w:val="24"/>
            </w:rPr>
          </w:pPr>
          <w:proofErr w:type="spellStart"/>
          <w:r w:rsidRPr="00CE6E7B">
            <w:rPr>
              <w:rFonts w:ascii="Book Antiqua" w:eastAsia="Times New Roman" w:hAnsi="Book Antiqua"/>
              <w:sz w:val="24"/>
              <w:szCs w:val="24"/>
            </w:rPr>
            <w:t>Kanyip</w:t>
          </w:r>
          <w:proofErr w:type="spellEnd"/>
          <w:r w:rsidRPr="00CE6E7B">
            <w:rPr>
              <w:rFonts w:ascii="Book Antiqua" w:eastAsia="Times New Roman" w:hAnsi="Book Antiqua"/>
              <w:sz w:val="24"/>
              <w:szCs w:val="24"/>
            </w:rPr>
            <w:t xml:space="preserve">, P. B. (2020). The Role and Criticisms Facing </w:t>
          </w:r>
          <w:proofErr w:type="gramStart"/>
          <w:r w:rsidRPr="00CE6E7B">
            <w:rPr>
              <w:rFonts w:ascii="Book Antiqua" w:eastAsia="Times New Roman" w:hAnsi="Book Antiqua"/>
              <w:sz w:val="24"/>
              <w:szCs w:val="24"/>
            </w:rPr>
            <w:t>The</w:t>
          </w:r>
          <w:proofErr w:type="gramEnd"/>
          <w:r w:rsidRPr="00CE6E7B">
            <w:rPr>
              <w:rFonts w:ascii="Book Antiqua" w:eastAsia="Times New Roman" w:hAnsi="Book Antiqua"/>
              <w:sz w:val="24"/>
              <w:szCs w:val="24"/>
            </w:rPr>
            <w:t xml:space="preserve"> Faculty Senate in American System of Higher Education. </w:t>
          </w:r>
          <w:r w:rsidRPr="00CE6E7B">
            <w:rPr>
              <w:rFonts w:ascii="Book Antiqua" w:eastAsia="Times New Roman" w:hAnsi="Book Antiqua"/>
              <w:i/>
              <w:iCs/>
              <w:sz w:val="24"/>
              <w:szCs w:val="24"/>
            </w:rPr>
            <w:t>IGWEBUIKE: An African Journal of Arts and Humanities</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6</w:t>
          </w:r>
          <w:r w:rsidRPr="00CE6E7B">
            <w:rPr>
              <w:rFonts w:ascii="Book Antiqua" w:eastAsia="Times New Roman" w:hAnsi="Book Antiqua"/>
              <w:sz w:val="24"/>
              <w:szCs w:val="24"/>
            </w:rPr>
            <w:t>(2), 126–138. https://doi.org/10.13140/RG.2.2.12241.35684</w:t>
          </w:r>
        </w:p>
        <w:p w14:paraId="5264417A" w14:textId="77777777" w:rsidR="00CE6E7B" w:rsidRPr="00CE6E7B" w:rsidRDefault="00CE6E7B" w:rsidP="00CE6E7B">
          <w:pPr>
            <w:autoSpaceDE w:val="0"/>
            <w:autoSpaceDN w:val="0"/>
            <w:spacing w:after="120"/>
            <w:ind w:hanging="480"/>
            <w:jc w:val="both"/>
            <w:divId w:val="1742606127"/>
            <w:rPr>
              <w:rFonts w:ascii="Book Antiqua" w:eastAsia="Times New Roman" w:hAnsi="Book Antiqua"/>
              <w:sz w:val="24"/>
              <w:szCs w:val="24"/>
            </w:rPr>
          </w:pPr>
          <w:proofErr w:type="spellStart"/>
          <w:r w:rsidRPr="00CE6E7B">
            <w:rPr>
              <w:rFonts w:ascii="Book Antiqua" w:eastAsia="Times New Roman" w:hAnsi="Book Antiqua"/>
              <w:sz w:val="24"/>
              <w:szCs w:val="24"/>
            </w:rPr>
            <w:t>Kappo-Abidemi</w:t>
          </w:r>
          <w:proofErr w:type="spellEnd"/>
          <w:r w:rsidRPr="00CE6E7B">
            <w:rPr>
              <w:rFonts w:ascii="Book Antiqua" w:eastAsia="Times New Roman" w:hAnsi="Book Antiqua"/>
              <w:sz w:val="24"/>
              <w:szCs w:val="24"/>
            </w:rPr>
            <w:t xml:space="preserve">, C., &amp; Kanayo, O. (2020). Higher education institutions and corporate social responsibility: Triple </w:t>
          </w:r>
          <w:proofErr w:type="spellStart"/>
          <w:r w:rsidRPr="00CE6E7B">
            <w:rPr>
              <w:rFonts w:ascii="Book Antiqua" w:eastAsia="Times New Roman" w:hAnsi="Book Antiqua"/>
              <w:sz w:val="24"/>
              <w:szCs w:val="24"/>
            </w:rPr>
            <w:t>bottomline</w:t>
          </w:r>
          <w:proofErr w:type="spellEnd"/>
          <w:r w:rsidRPr="00CE6E7B">
            <w:rPr>
              <w:rFonts w:ascii="Book Antiqua" w:eastAsia="Times New Roman" w:hAnsi="Book Antiqua"/>
              <w:sz w:val="24"/>
              <w:szCs w:val="24"/>
            </w:rPr>
            <w:t xml:space="preserve"> as a conceptual framework for community development. </w:t>
          </w:r>
          <w:r w:rsidRPr="00CE6E7B">
            <w:rPr>
              <w:rFonts w:ascii="Book Antiqua" w:eastAsia="Times New Roman" w:hAnsi="Book Antiqua"/>
              <w:i/>
              <w:iCs/>
              <w:sz w:val="24"/>
              <w:szCs w:val="24"/>
            </w:rPr>
            <w:t>Entrepreneurship and Sustainability Issues</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8</w:t>
          </w:r>
          <w:r w:rsidRPr="00CE6E7B">
            <w:rPr>
              <w:rFonts w:ascii="Book Antiqua" w:eastAsia="Times New Roman" w:hAnsi="Book Antiqua"/>
              <w:sz w:val="24"/>
              <w:szCs w:val="24"/>
            </w:rPr>
            <w:t>(2), 1103–1119. https://doi.org/10.9770/jesi.2020.8.2(66)</w:t>
          </w:r>
        </w:p>
        <w:p w14:paraId="6B30B8CA" w14:textId="77777777" w:rsidR="00CE6E7B" w:rsidRPr="00CE6E7B" w:rsidRDefault="00CE6E7B" w:rsidP="00CE6E7B">
          <w:pPr>
            <w:autoSpaceDE w:val="0"/>
            <w:autoSpaceDN w:val="0"/>
            <w:spacing w:after="120"/>
            <w:ind w:hanging="480"/>
            <w:jc w:val="both"/>
            <w:divId w:val="375205311"/>
            <w:rPr>
              <w:rFonts w:ascii="Book Antiqua" w:eastAsia="Times New Roman" w:hAnsi="Book Antiqua"/>
              <w:sz w:val="24"/>
              <w:szCs w:val="24"/>
            </w:rPr>
          </w:pPr>
          <w:proofErr w:type="spellStart"/>
          <w:r w:rsidRPr="00CE6E7B">
            <w:rPr>
              <w:rFonts w:ascii="Book Antiqua" w:eastAsia="Times New Roman" w:hAnsi="Book Antiqua"/>
              <w:sz w:val="24"/>
              <w:szCs w:val="24"/>
            </w:rPr>
            <w:t>Kujala</w:t>
          </w:r>
          <w:proofErr w:type="spellEnd"/>
          <w:r w:rsidRPr="00CE6E7B">
            <w:rPr>
              <w:rFonts w:ascii="Book Antiqua" w:eastAsia="Times New Roman" w:hAnsi="Book Antiqua"/>
              <w:sz w:val="24"/>
              <w:szCs w:val="24"/>
            </w:rPr>
            <w:t xml:space="preserve">, J., Sachs, S., Leinonen, H., Heikkinen, A., &amp; Laude, D. (2022). Stakeholder Engagement: Past, Present, and Future. </w:t>
          </w:r>
          <w:r w:rsidRPr="00CE6E7B">
            <w:rPr>
              <w:rFonts w:ascii="Book Antiqua" w:eastAsia="Times New Roman" w:hAnsi="Book Antiqua"/>
              <w:i/>
              <w:iCs/>
              <w:sz w:val="24"/>
              <w:szCs w:val="24"/>
            </w:rPr>
            <w:t>Business and Society</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61</w:t>
          </w:r>
          <w:r w:rsidRPr="00CE6E7B">
            <w:rPr>
              <w:rFonts w:ascii="Book Antiqua" w:eastAsia="Times New Roman" w:hAnsi="Book Antiqua"/>
              <w:sz w:val="24"/>
              <w:szCs w:val="24"/>
            </w:rPr>
            <w:t>(5), 1136–1196. https://doi.org/10.1177/00076503211066595</w:t>
          </w:r>
        </w:p>
        <w:p w14:paraId="472E048F" w14:textId="77777777" w:rsidR="00CE6E7B" w:rsidRPr="00CE6E7B" w:rsidRDefault="00CE6E7B" w:rsidP="00CE6E7B">
          <w:pPr>
            <w:autoSpaceDE w:val="0"/>
            <w:autoSpaceDN w:val="0"/>
            <w:spacing w:after="120"/>
            <w:ind w:hanging="480"/>
            <w:jc w:val="both"/>
            <w:divId w:val="152988006"/>
            <w:rPr>
              <w:rFonts w:ascii="Book Antiqua" w:eastAsia="Times New Roman" w:hAnsi="Book Antiqua"/>
              <w:sz w:val="24"/>
              <w:szCs w:val="24"/>
            </w:rPr>
          </w:pPr>
          <w:r w:rsidRPr="00CE6E7B">
            <w:rPr>
              <w:rFonts w:ascii="Book Antiqua" w:eastAsia="Times New Roman" w:hAnsi="Book Antiqua"/>
              <w:sz w:val="24"/>
              <w:szCs w:val="24"/>
            </w:rPr>
            <w:t xml:space="preserve">Lawler, E. E., Boudreau, J. W., &amp; University of Southern California. </w:t>
          </w:r>
          <w:proofErr w:type="spellStart"/>
          <w:r w:rsidRPr="00CE6E7B">
            <w:rPr>
              <w:rFonts w:ascii="Book Antiqua" w:eastAsia="Times New Roman" w:hAnsi="Book Antiqua"/>
              <w:sz w:val="24"/>
              <w:szCs w:val="24"/>
            </w:rPr>
            <w:t>Center</w:t>
          </w:r>
          <w:proofErr w:type="spellEnd"/>
          <w:r w:rsidRPr="00CE6E7B">
            <w:rPr>
              <w:rFonts w:ascii="Book Antiqua" w:eastAsia="Times New Roman" w:hAnsi="Book Antiqua"/>
              <w:sz w:val="24"/>
              <w:szCs w:val="24"/>
            </w:rPr>
            <w:t xml:space="preserve"> for Effective Organizations. (2012). </w:t>
          </w:r>
          <w:r w:rsidRPr="00CE6E7B">
            <w:rPr>
              <w:rFonts w:ascii="Book Antiqua" w:eastAsia="Times New Roman" w:hAnsi="Book Antiqua"/>
              <w:i/>
              <w:iCs/>
              <w:sz w:val="24"/>
              <w:szCs w:val="24"/>
            </w:rPr>
            <w:t xml:space="preserve">Effective human resource </w:t>
          </w:r>
          <w:proofErr w:type="gramStart"/>
          <w:r w:rsidRPr="00CE6E7B">
            <w:rPr>
              <w:rFonts w:ascii="Book Antiqua" w:eastAsia="Times New Roman" w:hAnsi="Book Antiqua"/>
              <w:i/>
              <w:iCs/>
              <w:sz w:val="24"/>
              <w:szCs w:val="24"/>
            </w:rPr>
            <w:t>management</w:t>
          </w:r>
          <w:r w:rsidRPr="00CE6E7B">
            <w:rPr>
              <w:rFonts w:eastAsia="Times New Roman"/>
              <w:i/>
              <w:iCs/>
              <w:sz w:val="24"/>
              <w:szCs w:val="24"/>
            </w:rPr>
            <w:t> </w:t>
          </w:r>
          <w:r w:rsidRPr="00CE6E7B">
            <w:rPr>
              <w:rFonts w:ascii="Book Antiqua" w:eastAsia="Times New Roman" w:hAnsi="Book Antiqua"/>
              <w:i/>
              <w:iCs/>
              <w:sz w:val="24"/>
              <w:szCs w:val="24"/>
            </w:rPr>
            <w:t>:</w:t>
          </w:r>
          <w:proofErr w:type="gramEnd"/>
          <w:r w:rsidRPr="00CE6E7B">
            <w:rPr>
              <w:rFonts w:ascii="Book Antiqua" w:eastAsia="Times New Roman" w:hAnsi="Book Antiqua"/>
              <w:i/>
              <w:iCs/>
              <w:sz w:val="24"/>
              <w:szCs w:val="24"/>
            </w:rPr>
            <w:t xml:space="preserve"> a global analysis</w:t>
          </w:r>
          <w:r w:rsidRPr="00CE6E7B">
            <w:rPr>
              <w:rFonts w:ascii="Book Antiqua" w:eastAsia="Times New Roman" w:hAnsi="Book Antiqua"/>
              <w:sz w:val="24"/>
              <w:szCs w:val="24"/>
            </w:rPr>
            <w:t>. Stanford Business Books, an imprint of Stanford University Press.</w:t>
          </w:r>
        </w:p>
        <w:p w14:paraId="4B71C06F" w14:textId="77777777" w:rsidR="00CE6E7B" w:rsidRPr="00CE6E7B" w:rsidRDefault="00CE6E7B" w:rsidP="00CE6E7B">
          <w:pPr>
            <w:autoSpaceDE w:val="0"/>
            <w:autoSpaceDN w:val="0"/>
            <w:spacing w:after="120"/>
            <w:ind w:hanging="480"/>
            <w:jc w:val="both"/>
            <w:divId w:val="456723745"/>
            <w:rPr>
              <w:rFonts w:ascii="Book Antiqua" w:eastAsia="Times New Roman" w:hAnsi="Book Antiqua"/>
              <w:sz w:val="24"/>
              <w:szCs w:val="24"/>
            </w:rPr>
          </w:pPr>
          <w:r w:rsidRPr="00CE6E7B">
            <w:rPr>
              <w:rFonts w:ascii="Book Antiqua" w:eastAsia="Times New Roman" w:hAnsi="Book Antiqua"/>
              <w:sz w:val="24"/>
              <w:szCs w:val="24"/>
            </w:rPr>
            <w:t xml:space="preserve">Machado-Taylor, M. D. L., &amp; Matias, P. (2022). GOVERNANCE IN HIGHER EDUCATION INSTITUTIONS: A GLIMPSE FROM THE US. </w:t>
          </w:r>
          <w:r w:rsidRPr="00CE6E7B">
            <w:rPr>
              <w:rFonts w:ascii="Book Antiqua" w:eastAsia="Times New Roman" w:hAnsi="Book Antiqua"/>
              <w:i/>
              <w:iCs/>
              <w:sz w:val="24"/>
              <w:szCs w:val="24"/>
            </w:rPr>
            <w:t>International Journal of Film and Media Arts</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7</w:t>
          </w:r>
          <w:r w:rsidRPr="00CE6E7B">
            <w:rPr>
              <w:rFonts w:ascii="Book Antiqua" w:eastAsia="Times New Roman" w:hAnsi="Book Antiqua"/>
              <w:sz w:val="24"/>
              <w:szCs w:val="24"/>
            </w:rPr>
            <w:t>(3), 64–77. https://doi.org/10.24140/ijfma.v7.n3.05</w:t>
          </w:r>
        </w:p>
        <w:p w14:paraId="65F03E09" w14:textId="77777777" w:rsidR="00CE6E7B" w:rsidRPr="00CE6E7B" w:rsidRDefault="00CE6E7B" w:rsidP="00CE6E7B">
          <w:pPr>
            <w:autoSpaceDE w:val="0"/>
            <w:autoSpaceDN w:val="0"/>
            <w:spacing w:after="120"/>
            <w:ind w:hanging="480"/>
            <w:jc w:val="both"/>
            <w:divId w:val="756828102"/>
            <w:rPr>
              <w:rFonts w:ascii="Book Antiqua" w:eastAsia="Times New Roman" w:hAnsi="Book Antiqua"/>
              <w:sz w:val="24"/>
              <w:szCs w:val="24"/>
            </w:rPr>
          </w:pPr>
          <w:proofErr w:type="spellStart"/>
          <w:r w:rsidRPr="00CE6E7B">
            <w:rPr>
              <w:rFonts w:ascii="Book Antiqua" w:eastAsia="Times New Roman" w:hAnsi="Book Antiqua"/>
              <w:sz w:val="24"/>
              <w:szCs w:val="24"/>
            </w:rPr>
            <w:t>Manalullaili</w:t>
          </w:r>
          <w:proofErr w:type="spellEnd"/>
          <w:r w:rsidRPr="00CE6E7B">
            <w:rPr>
              <w:rFonts w:ascii="Book Antiqua" w:eastAsia="Times New Roman" w:hAnsi="Book Antiqua"/>
              <w:sz w:val="24"/>
              <w:szCs w:val="24"/>
            </w:rPr>
            <w:t xml:space="preserve">. (2023). The effect of Good Governance Practices and Decision </w:t>
          </w:r>
          <w:r w:rsidRPr="00CE6E7B">
            <w:rPr>
              <w:rFonts w:ascii="Book Antiqua" w:eastAsia="Times New Roman" w:hAnsi="Book Antiqua"/>
              <w:sz w:val="24"/>
              <w:szCs w:val="24"/>
            </w:rPr>
            <w:lastRenderedPageBreak/>
            <w:t xml:space="preserve">Making at </w:t>
          </w:r>
          <w:proofErr w:type="spellStart"/>
          <w:r w:rsidRPr="00CE6E7B">
            <w:rPr>
              <w:rFonts w:ascii="Book Antiqua" w:eastAsia="Times New Roman" w:hAnsi="Book Antiqua"/>
              <w:sz w:val="24"/>
              <w:szCs w:val="24"/>
            </w:rPr>
            <w:t>Da’wah</w:t>
          </w:r>
          <w:proofErr w:type="spellEnd"/>
          <w:r w:rsidRPr="00CE6E7B">
            <w:rPr>
              <w:rFonts w:ascii="Book Antiqua" w:eastAsia="Times New Roman" w:hAnsi="Book Antiqua"/>
              <w:sz w:val="24"/>
              <w:szCs w:val="24"/>
            </w:rPr>
            <w:t xml:space="preserve"> and Communication Faculty UIN </w:t>
          </w:r>
          <w:proofErr w:type="spellStart"/>
          <w:r w:rsidRPr="00CE6E7B">
            <w:rPr>
              <w:rFonts w:ascii="Book Antiqua" w:eastAsia="Times New Roman" w:hAnsi="Book Antiqua"/>
              <w:sz w:val="24"/>
              <w:szCs w:val="24"/>
            </w:rPr>
            <w:t>Raden</w:t>
          </w:r>
          <w:proofErr w:type="spellEnd"/>
          <w:r w:rsidRPr="00CE6E7B">
            <w:rPr>
              <w:rFonts w:ascii="Book Antiqua" w:eastAsia="Times New Roman" w:hAnsi="Book Antiqua"/>
              <w:sz w:val="24"/>
              <w:szCs w:val="24"/>
            </w:rPr>
            <w:t xml:space="preserve"> Fatah Palembang. </w:t>
          </w:r>
          <w:proofErr w:type="spellStart"/>
          <w:r w:rsidRPr="00CE6E7B">
            <w:rPr>
              <w:rFonts w:ascii="Book Antiqua" w:eastAsia="Times New Roman" w:hAnsi="Book Antiqua"/>
              <w:i/>
              <w:iCs/>
              <w:sz w:val="24"/>
              <w:szCs w:val="24"/>
            </w:rPr>
            <w:t>Wardah</w:t>
          </w:r>
          <w:proofErr w:type="spellEnd"/>
          <w:r w:rsidRPr="00CE6E7B">
            <w:rPr>
              <w:rFonts w:ascii="Book Antiqua" w:eastAsia="Times New Roman" w:hAnsi="Book Antiqua"/>
              <w:i/>
              <w:iCs/>
              <w:sz w:val="24"/>
              <w:szCs w:val="24"/>
            </w:rPr>
            <w:t xml:space="preserve">: </w:t>
          </w:r>
          <w:proofErr w:type="spellStart"/>
          <w:r w:rsidRPr="00CE6E7B">
            <w:rPr>
              <w:rFonts w:ascii="Book Antiqua" w:eastAsia="Times New Roman" w:hAnsi="Book Antiqua"/>
              <w:i/>
              <w:iCs/>
              <w:sz w:val="24"/>
              <w:szCs w:val="24"/>
            </w:rPr>
            <w:t>Jurnal</w:t>
          </w:r>
          <w:proofErr w:type="spellEnd"/>
          <w:r w:rsidRPr="00CE6E7B">
            <w:rPr>
              <w:rFonts w:ascii="Book Antiqua" w:eastAsia="Times New Roman" w:hAnsi="Book Antiqua"/>
              <w:i/>
              <w:iCs/>
              <w:sz w:val="24"/>
              <w:szCs w:val="24"/>
            </w:rPr>
            <w:t xml:space="preserve"> </w:t>
          </w:r>
          <w:proofErr w:type="spellStart"/>
          <w:r w:rsidRPr="00CE6E7B">
            <w:rPr>
              <w:rFonts w:ascii="Book Antiqua" w:eastAsia="Times New Roman" w:hAnsi="Book Antiqua"/>
              <w:i/>
              <w:iCs/>
              <w:sz w:val="24"/>
              <w:szCs w:val="24"/>
            </w:rPr>
            <w:t>Dakwah</w:t>
          </w:r>
          <w:proofErr w:type="spellEnd"/>
          <w:r w:rsidRPr="00CE6E7B">
            <w:rPr>
              <w:rFonts w:ascii="Book Antiqua" w:eastAsia="Times New Roman" w:hAnsi="Book Antiqua"/>
              <w:i/>
              <w:iCs/>
              <w:sz w:val="24"/>
              <w:szCs w:val="24"/>
            </w:rPr>
            <w:t xml:space="preserve"> Dan </w:t>
          </w:r>
          <w:proofErr w:type="spellStart"/>
          <w:r w:rsidRPr="00CE6E7B">
            <w:rPr>
              <w:rFonts w:ascii="Book Antiqua" w:eastAsia="Times New Roman" w:hAnsi="Book Antiqua"/>
              <w:i/>
              <w:iCs/>
              <w:sz w:val="24"/>
              <w:szCs w:val="24"/>
            </w:rPr>
            <w:t>Kemasyarakatab</w:t>
          </w:r>
          <w:proofErr w:type="spellEnd"/>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24</w:t>
          </w:r>
          <w:r w:rsidRPr="00CE6E7B">
            <w:rPr>
              <w:rFonts w:ascii="Book Antiqua" w:eastAsia="Times New Roman" w:hAnsi="Book Antiqua"/>
              <w:sz w:val="24"/>
              <w:szCs w:val="24"/>
            </w:rPr>
            <w:t>(2), 1–16.</w:t>
          </w:r>
        </w:p>
        <w:p w14:paraId="4C88C5B2" w14:textId="77777777" w:rsidR="00CE6E7B" w:rsidRPr="00CE6E7B" w:rsidRDefault="00CE6E7B" w:rsidP="00CE6E7B">
          <w:pPr>
            <w:autoSpaceDE w:val="0"/>
            <w:autoSpaceDN w:val="0"/>
            <w:spacing w:after="120"/>
            <w:ind w:hanging="480"/>
            <w:jc w:val="both"/>
            <w:divId w:val="401686414"/>
            <w:rPr>
              <w:rFonts w:ascii="Book Antiqua" w:eastAsia="Times New Roman" w:hAnsi="Book Antiqua"/>
              <w:sz w:val="24"/>
              <w:szCs w:val="24"/>
            </w:rPr>
          </w:pPr>
          <w:r w:rsidRPr="00CE6E7B">
            <w:rPr>
              <w:rFonts w:ascii="Book Antiqua" w:eastAsia="Times New Roman" w:hAnsi="Book Antiqua"/>
              <w:sz w:val="24"/>
              <w:szCs w:val="24"/>
            </w:rPr>
            <w:t xml:space="preserve">Martinez, N. A., &amp; Pepito, J. S. (2024). Leadership for Education: Exploring the Attributes and Implications for School Management in the Philippines. In </w:t>
          </w:r>
          <w:r w:rsidRPr="00CE6E7B">
            <w:rPr>
              <w:rFonts w:ascii="Book Antiqua" w:eastAsia="Times New Roman" w:hAnsi="Book Antiqua"/>
              <w:i/>
              <w:iCs/>
              <w:sz w:val="24"/>
              <w:szCs w:val="24"/>
            </w:rPr>
            <w:t>International Multidisciplinary Journal of Research for Innovation, Sustainability, and Excellence</w:t>
          </w:r>
          <w:r w:rsidRPr="00CE6E7B">
            <w:rPr>
              <w:rFonts w:ascii="Book Antiqua" w:eastAsia="Times New Roman" w:hAnsi="Book Antiqua"/>
              <w:sz w:val="24"/>
              <w:szCs w:val="24"/>
            </w:rPr>
            <w:t xml:space="preserve"> (Vol. 1, Issue 3).</w:t>
          </w:r>
        </w:p>
        <w:p w14:paraId="3615231E" w14:textId="77777777" w:rsidR="00CE6E7B" w:rsidRPr="00CE6E7B" w:rsidRDefault="00CE6E7B" w:rsidP="00CE6E7B">
          <w:pPr>
            <w:autoSpaceDE w:val="0"/>
            <w:autoSpaceDN w:val="0"/>
            <w:spacing w:after="120"/>
            <w:ind w:hanging="480"/>
            <w:jc w:val="both"/>
            <w:divId w:val="1339774079"/>
            <w:rPr>
              <w:rFonts w:ascii="Book Antiqua" w:eastAsia="Times New Roman" w:hAnsi="Book Antiqua"/>
              <w:sz w:val="24"/>
              <w:szCs w:val="24"/>
            </w:rPr>
          </w:pPr>
          <w:proofErr w:type="spellStart"/>
          <w:r w:rsidRPr="00CE6E7B">
            <w:rPr>
              <w:rFonts w:ascii="Book Antiqua" w:eastAsia="Times New Roman" w:hAnsi="Book Antiqua"/>
              <w:sz w:val="24"/>
              <w:szCs w:val="24"/>
            </w:rPr>
            <w:t>Oladeinde</w:t>
          </w:r>
          <w:proofErr w:type="spellEnd"/>
          <w:r w:rsidRPr="00CE6E7B">
            <w:rPr>
              <w:rFonts w:ascii="Book Antiqua" w:eastAsia="Times New Roman" w:hAnsi="Book Antiqua"/>
              <w:sz w:val="24"/>
              <w:szCs w:val="24"/>
            </w:rPr>
            <w:t xml:space="preserve">, M., </w:t>
          </w:r>
          <w:proofErr w:type="spellStart"/>
          <w:r w:rsidRPr="00CE6E7B">
            <w:rPr>
              <w:rFonts w:ascii="Book Antiqua" w:eastAsia="Times New Roman" w:hAnsi="Book Antiqua"/>
              <w:sz w:val="24"/>
              <w:szCs w:val="24"/>
            </w:rPr>
            <w:t>Okeleke</w:t>
          </w:r>
          <w:proofErr w:type="spellEnd"/>
          <w:r w:rsidRPr="00CE6E7B">
            <w:rPr>
              <w:rFonts w:ascii="Book Antiqua" w:eastAsia="Times New Roman" w:hAnsi="Book Antiqua"/>
              <w:sz w:val="24"/>
              <w:szCs w:val="24"/>
            </w:rPr>
            <w:t xml:space="preserve">, E. C., </w:t>
          </w:r>
          <w:proofErr w:type="spellStart"/>
          <w:r w:rsidRPr="00CE6E7B">
            <w:rPr>
              <w:rFonts w:ascii="Book Antiqua" w:eastAsia="Times New Roman" w:hAnsi="Book Antiqua"/>
              <w:sz w:val="24"/>
              <w:szCs w:val="24"/>
            </w:rPr>
            <w:t>Adaramodu</w:t>
          </w:r>
          <w:proofErr w:type="spellEnd"/>
          <w:r w:rsidRPr="00CE6E7B">
            <w:rPr>
              <w:rFonts w:ascii="Book Antiqua" w:eastAsia="Times New Roman" w:hAnsi="Book Antiqua"/>
              <w:sz w:val="24"/>
              <w:szCs w:val="24"/>
            </w:rPr>
            <w:t xml:space="preserve">, O. R., </w:t>
          </w:r>
          <w:proofErr w:type="spellStart"/>
          <w:r w:rsidRPr="00CE6E7B">
            <w:rPr>
              <w:rFonts w:ascii="Book Antiqua" w:eastAsia="Times New Roman" w:hAnsi="Book Antiqua"/>
              <w:sz w:val="24"/>
              <w:szCs w:val="24"/>
            </w:rPr>
            <w:t>Fakeyede</w:t>
          </w:r>
          <w:proofErr w:type="spellEnd"/>
          <w:r w:rsidRPr="00CE6E7B">
            <w:rPr>
              <w:rFonts w:ascii="Book Antiqua" w:eastAsia="Times New Roman" w:hAnsi="Book Antiqua"/>
              <w:sz w:val="24"/>
              <w:szCs w:val="24"/>
            </w:rPr>
            <w:t xml:space="preserve">, O. G., &amp; </w:t>
          </w:r>
          <w:proofErr w:type="spellStart"/>
          <w:r w:rsidRPr="00CE6E7B">
            <w:rPr>
              <w:rFonts w:ascii="Book Antiqua" w:eastAsia="Times New Roman" w:hAnsi="Book Antiqua"/>
              <w:sz w:val="24"/>
              <w:szCs w:val="24"/>
            </w:rPr>
            <w:t>Farayola</w:t>
          </w:r>
          <w:proofErr w:type="spellEnd"/>
          <w:r w:rsidRPr="00CE6E7B">
            <w:rPr>
              <w:rFonts w:ascii="Book Antiqua" w:eastAsia="Times New Roman" w:hAnsi="Book Antiqua"/>
              <w:sz w:val="24"/>
              <w:szCs w:val="24"/>
            </w:rPr>
            <w:t xml:space="preserve">, O. A. (2023). Communicating it Audit Findings: Strategies for Effective Stakeholder Engagement. </w:t>
          </w:r>
          <w:r w:rsidRPr="00CE6E7B">
            <w:rPr>
              <w:rFonts w:ascii="Book Antiqua" w:eastAsia="Times New Roman" w:hAnsi="Book Antiqua"/>
              <w:i/>
              <w:iCs/>
              <w:sz w:val="24"/>
              <w:szCs w:val="24"/>
            </w:rPr>
            <w:t>Computer Science &amp; IT Research Journal</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4</w:t>
          </w:r>
          <w:r w:rsidRPr="00CE6E7B">
            <w:rPr>
              <w:rFonts w:ascii="Book Antiqua" w:eastAsia="Times New Roman" w:hAnsi="Book Antiqua"/>
              <w:sz w:val="24"/>
              <w:szCs w:val="24"/>
            </w:rPr>
            <w:t>(2), 126–139. https://doi.org/10.51594/csitrj.v4i2.612</w:t>
          </w:r>
        </w:p>
        <w:p w14:paraId="63F10D7D" w14:textId="77777777" w:rsidR="00CE6E7B" w:rsidRPr="00CE6E7B" w:rsidRDefault="00CE6E7B" w:rsidP="00CE6E7B">
          <w:pPr>
            <w:autoSpaceDE w:val="0"/>
            <w:autoSpaceDN w:val="0"/>
            <w:spacing w:after="120"/>
            <w:ind w:hanging="480"/>
            <w:jc w:val="both"/>
            <w:divId w:val="837424642"/>
            <w:rPr>
              <w:rFonts w:ascii="Book Antiqua" w:eastAsia="Times New Roman" w:hAnsi="Book Antiqua"/>
              <w:sz w:val="24"/>
              <w:szCs w:val="24"/>
            </w:rPr>
          </w:pPr>
          <w:r w:rsidRPr="00CE6E7B">
            <w:rPr>
              <w:rFonts w:ascii="Book Antiqua" w:eastAsia="Times New Roman" w:hAnsi="Book Antiqua"/>
              <w:sz w:val="24"/>
              <w:szCs w:val="24"/>
            </w:rPr>
            <w:t xml:space="preserve">Sari, A. R. (2023). The Impact of Good Governance on the Quality of Public Management Decision Making. </w:t>
          </w:r>
          <w:r w:rsidRPr="00CE6E7B">
            <w:rPr>
              <w:rFonts w:ascii="Book Antiqua" w:eastAsia="Times New Roman" w:hAnsi="Book Antiqua"/>
              <w:i/>
              <w:iCs/>
              <w:sz w:val="24"/>
              <w:szCs w:val="24"/>
            </w:rPr>
            <w:t>Journal of Contemporary Administration and Management (ADMAN)</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1</w:t>
          </w:r>
          <w:r w:rsidRPr="00CE6E7B">
            <w:rPr>
              <w:rFonts w:ascii="Book Antiqua" w:eastAsia="Times New Roman" w:hAnsi="Book Antiqua"/>
              <w:sz w:val="24"/>
              <w:szCs w:val="24"/>
            </w:rPr>
            <w:t>(2), 39–46. https://doi.org/10.61100/adman.v1i2.21</w:t>
          </w:r>
        </w:p>
        <w:p w14:paraId="319F5B37" w14:textId="77777777" w:rsidR="00CE6E7B" w:rsidRPr="00CE6E7B" w:rsidRDefault="00CE6E7B" w:rsidP="00CE6E7B">
          <w:pPr>
            <w:autoSpaceDE w:val="0"/>
            <w:autoSpaceDN w:val="0"/>
            <w:spacing w:after="120"/>
            <w:ind w:hanging="480"/>
            <w:jc w:val="both"/>
            <w:divId w:val="1531992878"/>
            <w:rPr>
              <w:rFonts w:ascii="Book Antiqua" w:eastAsia="Times New Roman" w:hAnsi="Book Antiqua"/>
              <w:sz w:val="24"/>
              <w:szCs w:val="24"/>
            </w:rPr>
          </w:pPr>
          <w:proofErr w:type="spellStart"/>
          <w:r w:rsidRPr="00CE6E7B">
            <w:rPr>
              <w:rFonts w:ascii="Book Antiqua" w:eastAsia="Times New Roman" w:hAnsi="Book Antiqua"/>
              <w:sz w:val="24"/>
              <w:szCs w:val="24"/>
            </w:rPr>
            <w:t>Scalabrin</w:t>
          </w:r>
          <w:proofErr w:type="spellEnd"/>
          <w:r w:rsidRPr="00CE6E7B">
            <w:rPr>
              <w:rFonts w:ascii="Book Antiqua" w:eastAsia="Times New Roman" w:hAnsi="Book Antiqua"/>
              <w:sz w:val="24"/>
              <w:szCs w:val="24"/>
            </w:rPr>
            <w:t xml:space="preserve"> Bianchi, I., Sousa, R. D., &amp; Pereira, R. (2021). </w:t>
          </w:r>
          <w:r w:rsidRPr="00CE6E7B">
            <w:rPr>
              <w:rFonts w:ascii="Book Antiqua" w:eastAsia="Times New Roman" w:hAnsi="Book Antiqua"/>
              <w:i/>
              <w:iCs/>
              <w:sz w:val="24"/>
              <w:szCs w:val="24"/>
            </w:rPr>
            <w:t>informatics Information Technology Governance for Higher Education Institutions: A Multi-Country Study</w:t>
          </w:r>
          <w:r w:rsidRPr="00CE6E7B">
            <w:rPr>
              <w:rFonts w:ascii="Book Antiqua" w:eastAsia="Times New Roman" w:hAnsi="Book Antiqua"/>
              <w:sz w:val="24"/>
              <w:szCs w:val="24"/>
            </w:rPr>
            <w:t>. https://doi.org/10.3390/informatics</w:t>
          </w:r>
        </w:p>
        <w:p w14:paraId="497B088C" w14:textId="77777777" w:rsidR="00CE6E7B" w:rsidRPr="00CE6E7B" w:rsidRDefault="00CE6E7B" w:rsidP="00CE6E7B">
          <w:pPr>
            <w:autoSpaceDE w:val="0"/>
            <w:autoSpaceDN w:val="0"/>
            <w:spacing w:after="120"/>
            <w:ind w:hanging="480"/>
            <w:jc w:val="both"/>
            <w:divId w:val="223101368"/>
            <w:rPr>
              <w:rFonts w:ascii="Book Antiqua" w:eastAsia="Times New Roman" w:hAnsi="Book Antiqua"/>
              <w:sz w:val="24"/>
              <w:szCs w:val="24"/>
            </w:rPr>
          </w:pPr>
          <w:proofErr w:type="spellStart"/>
          <w:r w:rsidRPr="00CE6E7B">
            <w:rPr>
              <w:rFonts w:ascii="Book Antiqua" w:eastAsia="Times New Roman" w:hAnsi="Book Antiqua"/>
              <w:sz w:val="24"/>
              <w:szCs w:val="24"/>
            </w:rPr>
            <w:t>Seyfried</w:t>
          </w:r>
          <w:proofErr w:type="spellEnd"/>
          <w:r w:rsidRPr="00CE6E7B">
            <w:rPr>
              <w:rFonts w:ascii="Book Antiqua" w:eastAsia="Times New Roman" w:hAnsi="Book Antiqua"/>
              <w:sz w:val="24"/>
              <w:szCs w:val="24"/>
            </w:rPr>
            <w:t xml:space="preserve">, M., &amp; </w:t>
          </w:r>
          <w:proofErr w:type="spellStart"/>
          <w:r w:rsidRPr="00CE6E7B">
            <w:rPr>
              <w:rFonts w:ascii="Book Antiqua" w:eastAsia="Times New Roman" w:hAnsi="Book Antiqua"/>
              <w:sz w:val="24"/>
              <w:szCs w:val="24"/>
            </w:rPr>
            <w:t>Pohlenz</w:t>
          </w:r>
          <w:proofErr w:type="spellEnd"/>
          <w:r w:rsidRPr="00CE6E7B">
            <w:rPr>
              <w:rFonts w:ascii="Book Antiqua" w:eastAsia="Times New Roman" w:hAnsi="Book Antiqua"/>
              <w:sz w:val="24"/>
              <w:szCs w:val="24"/>
            </w:rPr>
            <w:t xml:space="preserve">, P. (2018). Assessing quality assurance in higher education: quality managers’ perceptions of effectiveness. </w:t>
          </w:r>
          <w:r w:rsidRPr="00CE6E7B">
            <w:rPr>
              <w:rFonts w:ascii="Book Antiqua" w:eastAsia="Times New Roman" w:hAnsi="Book Antiqua"/>
              <w:i/>
              <w:iCs/>
              <w:sz w:val="24"/>
              <w:szCs w:val="24"/>
            </w:rPr>
            <w:t>European Journal of Higher Education</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8</w:t>
          </w:r>
          <w:r w:rsidRPr="00CE6E7B">
            <w:rPr>
              <w:rFonts w:ascii="Book Antiqua" w:eastAsia="Times New Roman" w:hAnsi="Book Antiqua"/>
              <w:sz w:val="24"/>
              <w:szCs w:val="24"/>
            </w:rPr>
            <w:t>(3), 258–271. https://doi.org/10.1080/21568235.2018.1474777</w:t>
          </w:r>
        </w:p>
        <w:p w14:paraId="1003CC36" w14:textId="77777777" w:rsidR="00CE6E7B" w:rsidRPr="00CE6E7B" w:rsidRDefault="00CE6E7B" w:rsidP="00CE6E7B">
          <w:pPr>
            <w:autoSpaceDE w:val="0"/>
            <w:autoSpaceDN w:val="0"/>
            <w:spacing w:after="120"/>
            <w:ind w:hanging="480"/>
            <w:jc w:val="both"/>
            <w:divId w:val="1197624723"/>
            <w:rPr>
              <w:rFonts w:ascii="Book Antiqua" w:eastAsia="Times New Roman" w:hAnsi="Book Antiqua"/>
              <w:sz w:val="24"/>
              <w:szCs w:val="24"/>
            </w:rPr>
          </w:pPr>
          <w:proofErr w:type="spellStart"/>
          <w:r w:rsidRPr="00CE6E7B">
            <w:rPr>
              <w:rFonts w:ascii="Book Antiqua" w:eastAsia="Times New Roman" w:hAnsi="Book Antiqua"/>
              <w:sz w:val="24"/>
              <w:szCs w:val="24"/>
            </w:rPr>
            <w:t>Shattock</w:t>
          </w:r>
          <w:proofErr w:type="spellEnd"/>
          <w:r w:rsidRPr="00CE6E7B">
            <w:rPr>
              <w:rFonts w:ascii="Book Antiqua" w:eastAsia="Times New Roman" w:hAnsi="Book Antiqua"/>
              <w:sz w:val="24"/>
              <w:szCs w:val="24"/>
            </w:rPr>
            <w:t xml:space="preserve">, M. (2006). </w:t>
          </w:r>
          <w:r w:rsidRPr="00CE6E7B">
            <w:rPr>
              <w:rFonts w:ascii="Book Antiqua" w:eastAsia="Times New Roman" w:hAnsi="Book Antiqua"/>
              <w:i/>
              <w:iCs/>
              <w:sz w:val="24"/>
              <w:szCs w:val="24"/>
            </w:rPr>
            <w:t>Managing Good Governance in Higher Education</w:t>
          </w:r>
          <w:r w:rsidRPr="00CE6E7B">
            <w:rPr>
              <w:rFonts w:ascii="Book Antiqua" w:eastAsia="Times New Roman" w:hAnsi="Book Antiqua"/>
              <w:sz w:val="24"/>
              <w:szCs w:val="24"/>
            </w:rPr>
            <w:t>. Open University Press. www.openup.co.uk</w:t>
          </w:r>
        </w:p>
        <w:p w14:paraId="7CBDF5ED" w14:textId="77777777" w:rsidR="00CE6E7B" w:rsidRPr="00CE6E7B" w:rsidRDefault="00CE6E7B" w:rsidP="00CE6E7B">
          <w:pPr>
            <w:autoSpaceDE w:val="0"/>
            <w:autoSpaceDN w:val="0"/>
            <w:spacing w:after="120"/>
            <w:ind w:hanging="480"/>
            <w:jc w:val="both"/>
            <w:divId w:val="471294974"/>
            <w:rPr>
              <w:rFonts w:ascii="Book Antiqua" w:eastAsia="Times New Roman" w:hAnsi="Book Antiqua"/>
              <w:sz w:val="24"/>
              <w:szCs w:val="24"/>
            </w:rPr>
          </w:pPr>
          <w:r w:rsidRPr="00CE6E7B">
            <w:rPr>
              <w:rFonts w:ascii="Book Antiqua" w:eastAsia="Times New Roman" w:hAnsi="Book Antiqua"/>
              <w:sz w:val="24"/>
              <w:szCs w:val="24"/>
            </w:rPr>
            <w:t xml:space="preserve">Stake, R. E. (2010). </w:t>
          </w:r>
          <w:r w:rsidRPr="00CE6E7B">
            <w:rPr>
              <w:rFonts w:ascii="Book Antiqua" w:eastAsia="Times New Roman" w:hAnsi="Book Antiqua"/>
              <w:i/>
              <w:iCs/>
              <w:sz w:val="24"/>
              <w:szCs w:val="24"/>
            </w:rPr>
            <w:t>Qualitative Research: Studying How Things Work</w:t>
          </w:r>
          <w:r w:rsidRPr="00CE6E7B">
            <w:rPr>
              <w:rFonts w:ascii="Book Antiqua" w:eastAsia="Times New Roman" w:hAnsi="Book Antiqua"/>
              <w:sz w:val="24"/>
              <w:szCs w:val="24"/>
            </w:rPr>
            <w:t>. The Guilford Press.</w:t>
          </w:r>
        </w:p>
        <w:p w14:paraId="1E907BC9" w14:textId="77777777" w:rsidR="00CE6E7B" w:rsidRPr="00CE6E7B" w:rsidRDefault="00CE6E7B" w:rsidP="00CE6E7B">
          <w:pPr>
            <w:autoSpaceDE w:val="0"/>
            <w:autoSpaceDN w:val="0"/>
            <w:spacing w:after="120"/>
            <w:ind w:hanging="480"/>
            <w:jc w:val="both"/>
            <w:divId w:val="807283012"/>
            <w:rPr>
              <w:rFonts w:ascii="Book Antiqua" w:eastAsia="Times New Roman" w:hAnsi="Book Antiqua"/>
              <w:sz w:val="24"/>
              <w:szCs w:val="24"/>
            </w:rPr>
          </w:pPr>
          <w:r w:rsidRPr="00CE6E7B">
            <w:rPr>
              <w:rFonts w:ascii="Book Antiqua" w:eastAsia="Times New Roman" w:hAnsi="Book Antiqua"/>
              <w:sz w:val="24"/>
              <w:szCs w:val="24"/>
            </w:rPr>
            <w:t xml:space="preserve">Stein, S. (2021). Critical internationalization studies at an impasse: making space for complexity, uncertainty, and complicity in a time of global challenges. </w:t>
          </w:r>
          <w:r w:rsidRPr="00CE6E7B">
            <w:rPr>
              <w:rFonts w:ascii="Book Antiqua" w:eastAsia="Times New Roman" w:hAnsi="Book Antiqua"/>
              <w:i/>
              <w:iCs/>
              <w:sz w:val="24"/>
              <w:szCs w:val="24"/>
            </w:rPr>
            <w:t>Studies in Higher Education</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46</w:t>
          </w:r>
          <w:r w:rsidRPr="00CE6E7B">
            <w:rPr>
              <w:rFonts w:ascii="Book Antiqua" w:eastAsia="Times New Roman" w:hAnsi="Book Antiqua"/>
              <w:sz w:val="24"/>
              <w:szCs w:val="24"/>
            </w:rPr>
            <w:t>(9), 1771–1784. https://doi.org/10.1080/03075079.2019.1704722</w:t>
          </w:r>
        </w:p>
        <w:p w14:paraId="27E99D12" w14:textId="77777777" w:rsidR="00CE6E7B" w:rsidRPr="00CE6E7B" w:rsidRDefault="00CE6E7B" w:rsidP="00CE6E7B">
          <w:pPr>
            <w:autoSpaceDE w:val="0"/>
            <w:autoSpaceDN w:val="0"/>
            <w:spacing w:after="120"/>
            <w:ind w:hanging="480"/>
            <w:jc w:val="both"/>
            <w:divId w:val="473331194"/>
            <w:rPr>
              <w:rFonts w:ascii="Book Antiqua" w:eastAsia="Times New Roman" w:hAnsi="Book Antiqua"/>
              <w:sz w:val="24"/>
              <w:szCs w:val="24"/>
            </w:rPr>
          </w:pPr>
          <w:r w:rsidRPr="00CE6E7B">
            <w:rPr>
              <w:rFonts w:ascii="Book Antiqua" w:eastAsia="Times New Roman" w:hAnsi="Book Antiqua"/>
              <w:sz w:val="24"/>
              <w:szCs w:val="24"/>
            </w:rPr>
            <w:t xml:space="preserve">Stocker, F., de Arruda, M. P., de </w:t>
          </w:r>
          <w:proofErr w:type="spellStart"/>
          <w:r w:rsidRPr="00CE6E7B">
            <w:rPr>
              <w:rFonts w:ascii="Book Antiqua" w:eastAsia="Times New Roman" w:hAnsi="Book Antiqua"/>
              <w:sz w:val="24"/>
              <w:szCs w:val="24"/>
            </w:rPr>
            <w:t>Mascena</w:t>
          </w:r>
          <w:proofErr w:type="spellEnd"/>
          <w:r w:rsidRPr="00CE6E7B">
            <w:rPr>
              <w:rFonts w:ascii="Book Antiqua" w:eastAsia="Times New Roman" w:hAnsi="Book Antiqua"/>
              <w:sz w:val="24"/>
              <w:szCs w:val="24"/>
            </w:rPr>
            <w:t xml:space="preserve">, K. M. C., &amp; </w:t>
          </w:r>
          <w:proofErr w:type="spellStart"/>
          <w:r w:rsidRPr="00CE6E7B">
            <w:rPr>
              <w:rFonts w:ascii="Book Antiqua" w:eastAsia="Times New Roman" w:hAnsi="Book Antiqua"/>
              <w:sz w:val="24"/>
              <w:szCs w:val="24"/>
            </w:rPr>
            <w:t>Boaventura</w:t>
          </w:r>
          <w:proofErr w:type="spellEnd"/>
          <w:r w:rsidRPr="00CE6E7B">
            <w:rPr>
              <w:rFonts w:ascii="Book Antiqua" w:eastAsia="Times New Roman" w:hAnsi="Book Antiqua"/>
              <w:sz w:val="24"/>
              <w:szCs w:val="24"/>
            </w:rPr>
            <w:t xml:space="preserve">, J. M. G. (2020). Stakeholder engagement in sustainability reporting: A classification model. </w:t>
          </w:r>
          <w:r w:rsidRPr="00CE6E7B">
            <w:rPr>
              <w:rFonts w:ascii="Book Antiqua" w:eastAsia="Times New Roman" w:hAnsi="Book Antiqua"/>
              <w:i/>
              <w:iCs/>
              <w:sz w:val="24"/>
              <w:szCs w:val="24"/>
            </w:rPr>
            <w:t>Corporate Social Responsibility and Environmental Management</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27</w:t>
          </w:r>
          <w:r w:rsidRPr="00CE6E7B">
            <w:rPr>
              <w:rFonts w:ascii="Book Antiqua" w:eastAsia="Times New Roman" w:hAnsi="Book Antiqua"/>
              <w:sz w:val="24"/>
              <w:szCs w:val="24"/>
            </w:rPr>
            <w:t>(5), 2071–2080. https://doi.org/10.1002/csr.1947</w:t>
          </w:r>
        </w:p>
        <w:p w14:paraId="483B8737" w14:textId="77777777" w:rsidR="00CE6E7B" w:rsidRPr="00CE6E7B" w:rsidRDefault="00CE6E7B" w:rsidP="00CE6E7B">
          <w:pPr>
            <w:autoSpaceDE w:val="0"/>
            <w:autoSpaceDN w:val="0"/>
            <w:spacing w:after="120"/>
            <w:ind w:hanging="480"/>
            <w:jc w:val="both"/>
            <w:divId w:val="363944255"/>
            <w:rPr>
              <w:rFonts w:ascii="Book Antiqua" w:eastAsia="Times New Roman" w:hAnsi="Book Antiqua"/>
              <w:sz w:val="24"/>
              <w:szCs w:val="24"/>
            </w:rPr>
          </w:pPr>
          <w:proofErr w:type="spellStart"/>
          <w:r w:rsidRPr="00CE6E7B">
            <w:rPr>
              <w:rFonts w:ascii="Book Antiqua" w:eastAsia="Times New Roman" w:hAnsi="Book Antiqua"/>
              <w:sz w:val="24"/>
              <w:szCs w:val="24"/>
            </w:rPr>
            <w:t>Tjilen</w:t>
          </w:r>
          <w:proofErr w:type="spellEnd"/>
          <w:r w:rsidRPr="00CE6E7B">
            <w:rPr>
              <w:rFonts w:ascii="Book Antiqua" w:eastAsia="Times New Roman" w:hAnsi="Book Antiqua"/>
              <w:sz w:val="24"/>
              <w:szCs w:val="24"/>
            </w:rPr>
            <w:t xml:space="preserve">, A. P., </w:t>
          </w:r>
          <w:proofErr w:type="spellStart"/>
          <w:r w:rsidRPr="00CE6E7B">
            <w:rPr>
              <w:rFonts w:ascii="Book Antiqua" w:eastAsia="Times New Roman" w:hAnsi="Book Antiqua"/>
              <w:sz w:val="24"/>
              <w:szCs w:val="24"/>
            </w:rPr>
            <w:t>Tambaip</w:t>
          </w:r>
          <w:proofErr w:type="spellEnd"/>
          <w:r w:rsidRPr="00CE6E7B">
            <w:rPr>
              <w:rFonts w:ascii="Book Antiqua" w:eastAsia="Times New Roman" w:hAnsi="Book Antiqua"/>
              <w:sz w:val="24"/>
              <w:szCs w:val="24"/>
            </w:rPr>
            <w:t xml:space="preserve">, B., </w:t>
          </w:r>
          <w:proofErr w:type="spellStart"/>
          <w:r w:rsidRPr="00CE6E7B">
            <w:rPr>
              <w:rFonts w:ascii="Book Antiqua" w:eastAsia="Times New Roman" w:hAnsi="Book Antiqua"/>
              <w:sz w:val="24"/>
              <w:szCs w:val="24"/>
            </w:rPr>
            <w:t>Dharmawan</w:t>
          </w:r>
          <w:proofErr w:type="spellEnd"/>
          <w:r w:rsidRPr="00CE6E7B">
            <w:rPr>
              <w:rFonts w:ascii="Book Antiqua" w:eastAsia="Times New Roman" w:hAnsi="Book Antiqua"/>
              <w:sz w:val="24"/>
              <w:szCs w:val="24"/>
            </w:rPr>
            <w:t xml:space="preserve">, B., </w:t>
          </w:r>
          <w:proofErr w:type="spellStart"/>
          <w:r w:rsidRPr="00CE6E7B">
            <w:rPr>
              <w:rFonts w:ascii="Book Antiqua" w:eastAsia="Times New Roman" w:hAnsi="Book Antiqua"/>
              <w:sz w:val="24"/>
              <w:szCs w:val="24"/>
            </w:rPr>
            <w:t>Adrianus</w:t>
          </w:r>
          <w:proofErr w:type="spellEnd"/>
          <w:r w:rsidRPr="00CE6E7B">
            <w:rPr>
              <w:rFonts w:ascii="Book Antiqua" w:eastAsia="Times New Roman" w:hAnsi="Book Antiqua"/>
              <w:sz w:val="24"/>
              <w:szCs w:val="24"/>
            </w:rPr>
            <w:t xml:space="preserve">, </w:t>
          </w:r>
          <w:proofErr w:type="spellStart"/>
          <w:r w:rsidRPr="00CE6E7B">
            <w:rPr>
              <w:rFonts w:ascii="Book Antiqua" w:eastAsia="Times New Roman" w:hAnsi="Book Antiqua"/>
              <w:sz w:val="24"/>
              <w:szCs w:val="24"/>
            </w:rPr>
            <w:t>Riyanto</w:t>
          </w:r>
          <w:proofErr w:type="spellEnd"/>
          <w:r w:rsidRPr="00CE6E7B">
            <w:rPr>
              <w:rFonts w:ascii="Book Antiqua" w:eastAsia="Times New Roman" w:hAnsi="Book Antiqua"/>
              <w:sz w:val="24"/>
              <w:szCs w:val="24"/>
            </w:rPr>
            <w:t xml:space="preserve">, P., &amp; </w:t>
          </w:r>
          <w:proofErr w:type="spellStart"/>
          <w:r w:rsidRPr="00CE6E7B">
            <w:rPr>
              <w:rFonts w:ascii="Book Antiqua" w:eastAsia="Times New Roman" w:hAnsi="Book Antiqua"/>
              <w:sz w:val="24"/>
              <w:szCs w:val="24"/>
            </w:rPr>
            <w:t>Ohoiwutun</w:t>
          </w:r>
          <w:proofErr w:type="spellEnd"/>
          <w:r w:rsidRPr="00CE6E7B">
            <w:rPr>
              <w:rFonts w:ascii="Book Antiqua" w:eastAsia="Times New Roman" w:hAnsi="Book Antiqua"/>
              <w:sz w:val="24"/>
              <w:szCs w:val="24"/>
            </w:rPr>
            <w:t xml:space="preserve">, Y. (2024). Engaging stakeholders in policy decision-making for food security governance: Identification, perception, and contribution. </w:t>
          </w:r>
          <w:r w:rsidRPr="00CE6E7B">
            <w:rPr>
              <w:rFonts w:ascii="Book Antiqua" w:eastAsia="Times New Roman" w:hAnsi="Book Antiqua"/>
              <w:i/>
              <w:iCs/>
              <w:sz w:val="24"/>
              <w:szCs w:val="24"/>
            </w:rPr>
            <w:t xml:space="preserve">Corporate Governance and Organizational </w:t>
          </w:r>
          <w:proofErr w:type="spellStart"/>
          <w:r w:rsidRPr="00CE6E7B">
            <w:rPr>
              <w:rFonts w:ascii="Book Antiqua" w:eastAsia="Times New Roman" w:hAnsi="Book Antiqua"/>
              <w:i/>
              <w:iCs/>
              <w:sz w:val="24"/>
              <w:szCs w:val="24"/>
            </w:rPr>
            <w:t>Behavior</w:t>
          </w:r>
          <w:proofErr w:type="spellEnd"/>
          <w:r w:rsidRPr="00CE6E7B">
            <w:rPr>
              <w:rFonts w:ascii="Book Antiqua" w:eastAsia="Times New Roman" w:hAnsi="Book Antiqua"/>
              <w:i/>
              <w:iCs/>
              <w:sz w:val="24"/>
              <w:szCs w:val="24"/>
            </w:rPr>
            <w:t xml:space="preserve"> Review</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8</w:t>
          </w:r>
          <w:r w:rsidRPr="00CE6E7B">
            <w:rPr>
              <w:rFonts w:ascii="Book Antiqua" w:eastAsia="Times New Roman" w:hAnsi="Book Antiqua"/>
              <w:sz w:val="24"/>
              <w:szCs w:val="24"/>
            </w:rPr>
            <w:t>(1), 144–154. https://doi.org/10.22495/cgobrv8i1p12</w:t>
          </w:r>
        </w:p>
        <w:p w14:paraId="2EBF345B" w14:textId="77777777" w:rsidR="00CE6E7B" w:rsidRPr="00CE6E7B" w:rsidRDefault="00CE6E7B" w:rsidP="00CE6E7B">
          <w:pPr>
            <w:autoSpaceDE w:val="0"/>
            <w:autoSpaceDN w:val="0"/>
            <w:spacing w:after="120"/>
            <w:ind w:hanging="480"/>
            <w:jc w:val="both"/>
            <w:divId w:val="2053916850"/>
            <w:rPr>
              <w:rFonts w:ascii="Book Antiqua" w:eastAsia="Times New Roman" w:hAnsi="Book Antiqua"/>
              <w:sz w:val="24"/>
              <w:szCs w:val="24"/>
            </w:rPr>
          </w:pPr>
          <w:proofErr w:type="spellStart"/>
          <w:r w:rsidRPr="00CE6E7B">
            <w:rPr>
              <w:rFonts w:ascii="Book Antiqua" w:eastAsia="Times New Roman" w:hAnsi="Book Antiqua"/>
              <w:sz w:val="24"/>
              <w:szCs w:val="24"/>
            </w:rPr>
            <w:t>Yembergenova</w:t>
          </w:r>
          <w:proofErr w:type="spellEnd"/>
          <w:r w:rsidRPr="00CE6E7B">
            <w:rPr>
              <w:rFonts w:ascii="Book Antiqua" w:eastAsia="Times New Roman" w:hAnsi="Book Antiqua"/>
              <w:sz w:val="24"/>
              <w:szCs w:val="24"/>
            </w:rPr>
            <w:t xml:space="preserve">, D. (2022). Moving beyond ideological problem-solving paradigms in higher education governance studies: Toward a renewed perspective. </w:t>
          </w:r>
          <w:r w:rsidRPr="00CE6E7B">
            <w:rPr>
              <w:rFonts w:ascii="Book Antiqua" w:eastAsia="Times New Roman" w:hAnsi="Book Antiqua"/>
              <w:i/>
              <w:iCs/>
              <w:sz w:val="24"/>
              <w:szCs w:val="24"/>
            </w:rPr>
            <w:t>Hungarian Educational Research Journal</w:t>
          </w:r>
          <w:r w:rsidRPr="00CE6E7B">
            <w:rPr>
              <w:rFonts w:ascii="Book Antiqua" w:eastAsia="Times New Roman" w:hAnsi="Book Antiqua"/>
              <w:sz w:val="24"/>
              <w:szCs w:val="24"/>
            </w:rPr>
            <w:t>. https://doi.org/10.1556/063.2022.00113</w:t>
          </w:r>
        </w:p>
        <w:p w14:paraId="784845B2" w14:textId="77777777" w:rsidR="00CE6E7B" w:rsidRPr="00CE6E7B" w:rsidRDefault="00CE6E7B" w:rsidP="00CE6E7B">
          <w:pPr>
            <w:autoSpaceDE w:val="0"/>
            <w:autoSpaceDN w:val="0"/>
            <w:spacing w:after="120"/>
            <w:ind w:hanging="480"/>
            <w:jc w:val="both"/>
            <w:divId w:val="1614509991"/>
            <w:rPr>
              <w:rFonts w:ascii="Book Antiqua" w:eastAsia="Times New Roman" w:hAnsi="Book Antiqua"/>
              <w:sz w:val="24"/>
              <w:szCs w:val="24"/>
            </w:rPr>
          </w:pPr>
          <w:proofErr w:type="spellStart"/>
          <w:r w:rsidRPr="00CE6E7B">
            <w:rPr>
              <w:rFonts w:ascii="Book Antiqua" w:eastAsia="Times New Roman" w:hAnsi="Book Antiqua"/>
              <w:sz w:val="24"/>
              <w:szCs w:val="24"/>
            </w:rPr>
            <w:t>Zaki</w:t>
          </w:r>
          <w:proofErr w:type="spellEnd"/>
          <w:r w:rsidRPr="00CE6E7B">
            <w:rPr>
              <w:rFonts w:ascii="Book Antiqua" w:eastAsia="Times New Roman" w:hAnsi="Book Antiqua"/>
              <w:sz w:val="24"/>
              <w:szCs w:val="24"/>
            </w:rPr>
            <w:t xml:space="preserve"> </w:t>
          </w:r>
          <w:proofErr w:type="spellStart"/>
          <w:r w:rsidRPr="00CE6E7B">
            <w:rPr>
              <w:rFonts w:ascii="Book Antiqua" w:eastAsia="Times New Roman" w:hAnsi="Book Antiqua"/>
              <w:sz w:val="24"/>
              <w:szCs w:val="24"/>
            </w:rPr>
            <w:t>Dajani</w:t>
          </w:r>
          <w:proofErr w:type="spellEnd"/>
          <w:r w:rsidRPr="00CE6E7B">
            <w:rPr>
              <w:rFonts w:ascii="Book Antiqua" w:eastAsia="Times New Roman" w:hAnsi="Book Antiqua"/>
              <w:sz w:val="24"/>
              <w:szCs w:val="24"/>
            </w:rPr>
            <w:t xml:space="preserve">, M. A. (2022). Adaptive Leadership, Organisational Resilience and the Mediating Effect of Change Management Amid Egyptian Academia Crises. </w:t>
          </w:r>
          <w:r w:rsidRPr="00CE6E7B">
            <w:rPr>
              <w:rFonts w:ascii="Book Antiqua" w:eastAsia="Times New Roman" w:hAnsi="Book Antiqua"/>
              <w:i/>
              <w:iCs/>
              <w:sz w:val="24"/>
              <w:szCs w:val="24"/>
            </w:rPr>
            <w:t>International Business Research</w:t>
          </w:r>
          <w:r w:rsidRPr="00CE6E7B">
            <w:rPr>
              <w:rFonts w:ascii="Book Antiqua" w:eastAsia="Times New Roman" w:hAnsi="Book Antiqua"/>
              <w:sz w:val="24"/>
              <w:szCs w:val="24"/>
            </w:rPr>
            <w:t xml:space="preserve">, </w:t>
          </w:r>
          <w:r w:rsidRPr="00CE6E7B">
            <w:rPr>
              <w:rFonts w:ascii="Book Antiqua" w:eastAsia="Times New Roman" w:hAnsi="Book Antiqua"/>
              <w:i/>
              <w:iCs/>
              <w:sz w:val="24"/>
              <w:szCs w:val="24"/>
            </w:rPr>
            <w:t>15</w:t>
          </w:r>
          <w:r w:rsidRPr="00CE6E7B">
            <w:rPr>
              <w:rFonts w:ascii="Book Antiqua" w:eastAsia="Times New Roman" w:hAnsi="Book Antiqua"/>
              <w:sz w:val="24"/>
              <w:szCs w:val="24"/>
            </w:rPr>
            <w:t>(12), 47. https://doi.org/10.5539/ibr.v15n12p47</w:t>
          </w:r>
        </w:p>
        <w:p w14:paraId="69C6A4AB" w14:textId="07A6B82D" w:rsidR="00C3134E" w:rsidRPr="00CE6E7B" w:rsidRDefault="00CE6E7B" w:rsidP="00CE6E7B">
          <w:pPr>
            <w:spacing w:after="120" w:line="240" w:lineRule="auto"/>
            <w:jc w:val="both"/>
            <w:rPr>
              <w:rFonts w:ascii="Book Antiqua" w:hAnsi="Book Antiqua"/>
              <w:bCs/>
              <w:sz w:val="24"/>
              <w:szCs w:val="24"/>
              <w:lang w:val="en-US"/>
            </w:rPr>
          </w:pPr>
          <w:r w:rsidRPr="00CE6E7B">
            <w:rPr>
              <w:rFonts w:ascii="Book Antiqua" w:eastAsia="Times New Roman" w:hAnsi="Book Antiqua"/>
              <w:sz w:val="24"/>
              <w:szCs w:val="24"/>
            </w:rPr>
            <w:t> </w:t>
          </w:r>
        </w:p>
      </w:sdtContent>
    </w:sdt>
    <w:p w14:paraId="0F58D6A7" w14:textId="77777777" w:rsidR="008621EA" w:rsidRDefault="008621EA" w:rsidP="00B35CE1">
      <w:pPr>
        <w:spacing w:line="240" w:lineRule="auto"/>
        <w:jc w:val="both"/>
        <w:rPr>
          <w:rFonts w:ascii="Book Antiqua" w:hAnsi="Book Antiqua"/>
          <w:bCs/>
          <w:sz w:val="24"/>
          <w:szCs w:val="24"/>
          <w:lang w:val="en-US"/>
        </w:rPr>
      </w:pPr>
    </w:p>
    <w:p w14:paraId="04A8275D" w14:textId="275D0A08" w:rsidR="00C3134E" w:rsidRDefault="00C3134E"/>
    <w:sectPr w:rsidR="00C3134E" w:rsidSect="00681F7D">
      <w:footerReference w:type="even" r:id="rId9"/>
      <w:footerReference w:type="default" r:id="rId10"/>
      <w:headerReference w:type="first" r:id="rId11"/>
      <w:footerReference w:type="first" r:id="rId12"/>
      <w:footnotePr>
        <w:numFmt w:val="chicago"/>
      </w:footnotePr>
      <w:pgSz w:w="11907" w:h="16840" w:code="9"/>
      <w:pgMar w:top="1134" w:right="1701" w:bottom="1701" w:left="1701" w:header="709" w:footer="4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147F2" w14:textId="77777777" w:rsidR="00185900" w:rsidRDefault="00185900">
      <w:pPr>
        <w:spacing w:line="240" w:lineRule="auto"/>
      </w:pPr>
      <w:r>
        <w:separator/>
      </w:r>
    </w:p>
  </w:endnote>
  <w:endnote w:type="continuationSeparator" w:id="0">
    <w:p w14:paraId="6A89D2DC" w14:textId="77777777" w:rsidR="00185900" w:rsidRDefault="0018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46E1" w14:textId="77777777" w:rsidR="00F027DD" w:rsidRPr="00F027DD" w:rsidRDefault="0026100A" w:rsidP="00F027DD">
    <w:pPr>
      <w:pStyle w:val="Header"/>
      <w:spacing w:after="0" w:line="240" w:lineRule="auto"/>
      <w:rPr>
        <w:rFonts w:ascii="Garamond" w:hAnsi="Garamond" w:cstheme="majorBidi"/>
        <w:iCs/>
        <w:sz w:val="16"/>
        <w:szCs w:val="16"/>
        <w:lang w:val="id-ID"/>
      </w:rPr>
    </w:pPr>
    <w:r>
      <w:rPr>
        <w:rFonts w:ascii="Book Antiqua" w:hAnsi="Book Antiqua"/>
        <w:sz w:val="20"/>
        <w:lang w:val="id-ID" w:eastAsia="id-ID"/>
      </w:rPr>
      <mc:AlternateContent>
        <mc:Choice Requires="wps">
          <w:drawing>
            <wp:anchor distT="0" distB="0" distL="114300" distR="114300" simplePos="0" relativeHeight="251659264" behindDoc="0" locked="0" layoutInCell="1" allowOverlap="1" wp14:anchorId="7C583DBF" wp14:editId="6045BAE0">
              <wp:simplePos x="0" y="0"/>
              <wp:positionH relativeFrom="column">
                <wp:posOffset>214853</wp:posOffset>
              </wp:positionH>
              <wp:positionV relativeFrom="paragraph">
                <wp:posOffset>0</wp:posOffset>
              </wp:positionV>
              <wp:extent cx="0" cy="290946"/>
              <wp:effectExtent l="0" t="0" r="19050" b="13970"/>
              <wp:wrapNone/>
              <wp:docPr id="4" name="Straight Connector 4"/>
              <wp:cNvGraphicFramePr/>
              <a:graphic xmlns:a="http://schemas.openxmlformats.org/drawingml/2006/main">
                <a:graphicData uri="http://schemas.microsoft.com/office/word/2010/wordprocessingShape">
                  <wps:wsp>
                    <wps:cNvCnPr/>
                    <wps:spPr>
                      <a:xfrm>
                        <a:off x="0" y="0"/>
                        <a:ext cx="0" cy="2909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C912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pt,0" to="16.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" strokecolor="black [3213]"/>
          </w:pict>
        </mc:Fallback>
      </mc:AlternateContent>
    </w:r>
    <w:r w:rsidRPr="00DE3939">
      <w:rPr>
        <w:rFonts w:ascii="Book Antiqua" w:hAnsi="Book Antiqua"/>
        <w:sz w:val="20"/>
      </w:rPr>
      <w:fldChar w:fldCharType="begin"/>
    </w:r>
    <w:r w:rsidRPr="00DE3939">
      <w:rPr>
        <w:rFonts w:ascii="Book Antiqua" w:hAnsi="Book Antiqua"/>
        <w:sz w:val="20"/>
      </w:rPr>
      <w:instrText xml:space="preserve"> PAGE   \* MERGEFORMAT </w:instrText>
    </w:r>
    <w:r w:rsidRPr="00DE3939">
      <w:rPr>
        <w:rFonts w:ascii="Book Antiqua" w:hAnsi="Book Antiqua"/>
        <w:sz w:val="20"/>
      </w:rPr>
      <w:fldChar w:fldCharType="separate"/>
    </w:r>
    <w:r>
      <w:rPr>
        <w:rFonts w:ascii="Book Antiqua" w:hAnsi="Book Antiqua"/>
        <w:sz w:val="20"/>
      </w:rPr>
      <w:t>12</w:t>
    </w:r>
    <w:r w:rsidRPr="00DE3939">
      <w:rPr>
        <w:rFonts w:ascii="Book Antiqua" w:hAnsi="Book Antiqua"/>
        <w:sz w:val="20"/>
      </w:rPr>
      <w:fldChar w:fldCharType="end"/>
    </w:r>
    <w:r w:rsidRPr="00DE3939">
      <w:rPr>
        <w:rFonts w:ascii="Book Antiqua" w:hAnsi="Book Antiqua"/>
        <w:sz w:val="20"/>
      </w:rPr>
      <w:tab/>
    </w:r>
    <w:r w:rsidRPr="00DE3939">
      <w:rPr>
        <w:rFonts w:ascii="Book Antiqua" w:hAnsi="Book Antiqua"/>
        <w:sz w:val="22"/>
        <w:szCs w:val="22"/>
      </w:rPr>
      <w:t xml:space="preserve">                                    </w:t>
    </w:r>
    <w:r>
      <w:rPr>
        <w:rFonts w:ascii="Book Antiqua" w:hAnsi="Book Antiqua"/>
        <w:sz w:val="22"/>
        <w:szCs w:val="22"/>
      </w:rPr>
      <w:t xml:space="preserve">        </w:t>
    </w:r>
    <w:r w:rsidRPr="00F027DD">
      <w:rPr>
        <w:rFonts w:ascii="Garamond" w:hAnsi="Garamond" w:cstheme="majorBidi"/>
        <w:b/>
        <w:bCs/>
        <w:iCs/>
        <w:sz w:val="16"/>
        <w:szCs w:val="16"/>
      </w:rPr>
      <w:t xml:space="preserve">Al-Tanzim : Jurnal Manajemen Pendidikan Islam </w:t>
    </w:r>
    <w:r w:rsidRPr="00F027DD">
      <w:rPr>
        <w:rFonts w:ascii="Garamond" w:hAnsi="Garamond" w:cstheme="majorBidi"/>
        <w:iCs/>
        <w:sz w:val="16"/>
        <w:szCs w:val="16"/>
      </w:rPr>
      <w:t>Vol. 04 No. 01 (2020) : 1-12</w:t>
    </w:r>
  </w:p>
  <w:p w14:paraId="17661264" w14:textId="77777777" w:rsidR="005E03CE" w:rsidRPr="00EF3D00" w:rsidRDefault="0026100A" w:rsidP="00F027DD">
    <w:pPr>
      <w:pStyle w:val="Header"/>
      <w:jc w:val="right"/>
      <w:rPr>
        <w:rFonts w:ascii="Book Antiqua" w:hAnsi="Book Antiqua"/>
        <w:i/>
        <w:iCs/>
        <w:sz w:val="22"/>
        <w:szCs w:val="22"/>
      </w:rPr>
    </w:pPr>
    <w:r>
      <w:rPr>
        <w:rFonts w:ascii="Book Antiqua" w:hAnsi="Book Antiqua"/>
        <w:sz w:val="16"/>
        <w:szCs w:val="16"/>
      </w:rPr>
      <w:tab/>
    </w:r>
    <w:r w:rsidRPr="00F027DD">
      <w:rPr>
        <w:rFonts w:ascii="Book Antiqua" w:hAnsi="Book Antiqua"/>
        <w:sz w:val="16"/>
        <w:szCs w:val="16"/>
      </w:rPr>
      <w:t xml:space="preserve">Available online at </w:t>
    </w:r>
    <w:r>
      <w:rPr>
        <w:rFonts w:ascii="Book Antiqua" w:hAnsi="Book Antiqua"/>
        <w:sz w:val="16"/>
        <w:szCs w:val="16"/>
      </w:rPr>
      <w:t xml:space="preserve"> </w:t>
    </w:r>
    <w:r w:rsidRPr="00EF3D00">
      <w:rPr>
        <w:rStyle w:val="Hyperlink"/>
        <w:rFonts w:eastAsiaTheme="minorHAnsi" w:cstheme="minorBidi"/>
        <w:color w:val="0000FF"/>
      </w:rPr>
      <w:t>https://ejournal.unuja.ac.id/index.php/al-tanzim/index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C6EE" w14:textId="77777777" w:rsidR="005E03CE" w:rsidRDefault="0026100A" w:rsidP="00990F97">
    <w:pPr>
      <w:pStyle w:val="Footer"/>
      <w:tabs>
        <w:tab w:val="clear" w:pos="4706"/>
        <w:tab w:val="clear" w:pos="9356"/>
        <w:tab w:val="clear" w:pos="10080"/>
        <w:tab w:val="right" w:pos="8505"/>
      </w:tabs>
      <w:spacing w:before="0" w:line="240" w:lineRule="auto"/>
      <w:rPr>
        <w:rFonts w:ascii="Book Antiqua" w:hAnsi="Book Antiqua"/>
        <w:i w:val="0"/>
        <w:iCs/>
        <w:sz w:val="20"/>
      </w:rPr>
    </w:pPr>
    <w:r w:rsidRPr="00C864D6">
      <w:rPr>
        <w:rFonts w:ascii="Garamond" w:hAnsi="Garamond" w:cstheme="majorBidi"/>
        <w:b/>
        <w:bCs/>
        <w:i w:val="0"/>
        <w:sz w:val="16"/>
        <w:szCs w:val="16"/>
      </w:rPr>
      <w:t xml:space="preserve">Al-Tanzim : Jurnal Manajemen Pendidikan Islam </w:t>
    </w:r>
    <w:r w:rsidRPr="00C864D6">
      <w:rPr>
        <w:rFonts w:ascii="Garamond" w:hAnsi="Garamond" w:cstheme="majorBidi"/>
        <w:i w:val="0"/>
        <w:sz w:val="16"/>
        <w:szCs w:val="16"/>
      </w:rPr>
      <w:t>Vol. 0</w:t>
    </w:r>
    <w:r w:rsidR="00990F97">
      <w:rPr>
        <w:rFonts w:ascii="Garamond" w:hAnsi="Garamond" w:cstheme="majorBidi"/>
        <w:i w:val="0"/>
        <w:sz w:val="16"/>
        <w:szCs w:val="16"/>
      </w:rPr>
      <w:t>0</w:t>
    </w:r>
    <w:r w:rsidRPr="00C864D6">
      <w:rPr>
        <w:rFonts w:ascii="Garamond" w:hAnsi="Garamond" w:cstheme="majorBidi"/>
        <w:i w:val="0"/>
        <w:sz w:val="16"/>
        <w:szCs w:val="16"/>
      </w:rPr>
      <w:t xml:space="preserve"> No. 0</w:t>
    </w:r>
    <w:r w:rsidR="00990F97">
      <w:rPr>
        <w:rFonts w:ascii="Garamond" w:hAnsi="Garamond" w:cstheme="majorBidi"/>
        <w:i w:val="0"/>
        <w:sz w:val="16"/>
        <w:szCs w:val="16"/>
      </w:rPr>
      <w:t>0</w:t>
    </w:r>
    <w:r w:rsidRPr="00C864D6">
      <w:rPr>
        <w:rFonts w:ascii="Garamond" w:hAnsi="Garamond" w:cstheme="majorBidi"/>
        <w:i w:val="0"/>
        <w:sz w:val="16"/>
        <w:szCs w:val="16"/>
      </w:rPr>
      <w:t xml:space="preserve"> (2020) : </w:t>
    </w:r>
    <w:r w:rsidR="00990F97">
      <w:rPr>
        <w:rFonts w:ascii="Garamond" w:hAnsi="Garamond" w:cstheme="majorBidi"/>
        <w:i w:val="0"/>
        <w:sz w:val="16"/>
        <w:szCs w:val="16"/>
      </w:rPr>
      <w:t>0</w:t>
    </w:r>
    <w:r w:rsidRPr="00C864D6">
      <w:rPr>
        <w:rFonts w:ascii="Garamond" w:hAnsi="Garamond" w:cstheme="majorBidi"/>
        <w:i w:val="0"/>
        <w:sz w:val="16"/>
        <w:szCs w:val="16"/>
      </w:rPr>
      <w:t>-</w:t>
    </w:r>
    <w:r>
      <w:rPr>
        <w:rFonts w:ascii="Book Antiqua" w:hAnsi="Book Antiqua"/>
        <w:sz w:val="20"/>
        <w:lang w:val="id-ID" w:eastAsia="id-ID"/>
      </w:rPr>
      <mc:AlternateContent>
        <mc:Choice Requires="wps">
          <w:drawing>
            <wp:anchor distT="0" distB="0" distL="114300" distR="114300" simplePos="0" relativeHeight="251660288" behindDoc="0" locked="0" layoutInCell="1" allowOverlap="1" wp14:anchorId="6E1F1231" wp14:editId="3909D471">
              <wp:simplePos x="0" y="0"/>
              <wp:positionH relativeFrom="column">
                <wp:posOffset>5114974</wp:posOffset>
              </wp:positionH>
              <wp:positionV relativeFrom="paragraph">
                <wp:posOffset>-1905</wp:posOffset>
              </wp:positionV>
              <wp:extent cx="0" cy="290830"/>
              <wp:effectExtent l="0" t="0" r="19050" b="13970"/>
              <wp:wrapNone/>
              <wp:docPr id="5" name="Straight Connector 5"/>
              <wp:cNvGraphicFramePr/>
              <a:graphic xmlns:a="http://schemas.openxmlformats.org/drawingml/2006/main">
                <a:graphicData uri="http://schemas.microsoft.com/office/word/2010/wordprocessingShape">
                  <wps:wsp>
                    <wps:cNvCnPr/>
                    <wps:spPr>
                      <a:xfrm>
                        <a:off x="0" y="0"/>
                        <a:ext cx="0" cy="290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490B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2.75pt,-.15pt" to="402.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" strokecolor="black [3213]"/>
          </w:pict>
        </mc:Fallback>
      </mc:AlternateContent>
    </w:r>
    <w:r w:rsidR="00990F97">
      <w:rPr>
        <w:rFonts w:ascii="Garamond" w:hAnsi="Garamond" w:cstheme="majorBidi"/>
        <w:i w:val="0"/>
        <w:sz w:val="16"/>
        <w:szCs w:val="16"/>
      </w:rPr>
      <w:t>00</w:t>
    </w:r>
    <w:r>
      <w:rPr>
        <w:rFonts w:ascii="Garamond" w:hAnsi="Garamond" w:cstheme="majorBidi"/>
        <w:iCs/>
        <w:sz w:val="16"/>
        <w:szCs w:val="16"/>
      </w:rPr>
      <w:t xml:space="preserve">    </w:t>
    </w:r>
    <w:r>
      <w:rPr>
        <w:rFonts w:ascii="Garamond" w:hAnsi="Garamond" w:cstheme="majorBidi"/>
        <w:iCs/>
        <w:sz w:val="16"/>
        <w:szCs w:val="16"/>
      </w:rPr>
      <w:tab/>
      <w:t xml:space="preserve">  </w:t>
    </w:r>
    <w:r w:rsidRPr="00DE3939">
      <w:rPr>
        <w:rFonts w:ascii="Book Antiqua" w:hAnsi="Book Antiqua"/>
        <w:i w:val="0"/>
        <w:iCs/>
        <w:sz w:val="20"/>
      </w:rPr>
      <w:fldChar w:fldCharType="begin"/>
    </w:r>
    <w:r w:rsidRPr="00DE3939">
      <w:rPr>
        <w:rFonts w:ascii="Book Antiqua" w:hAnsi="Book Antiqua"/>
        <w:i w:val="0"/>
        <w:iCs/>
        <w:sz w:val="20"/>
      </w:rPr>
      <w:instrText xml:space="preserve"> PAGE   \* MERGEFORMAT </w:instrText>
    </w:r>
    <w:r w:rsidRPr="00DE3939">
      <w:rPr>
        <w:rFonts w:ascii="Book Antiqua" w:hAnsi="Book Antiqua"/>
        <w:i w:val="0"/>
        <w:iCs/>
        <w:sz w:val="20"/>
      </w:rPr>
      <w:fldChar w:fldCharType="separate"/>
    </w:r>
    <w:r w:rsidR="0003366F">
      <w:rPr>
        <w:rFonts w:ascii="Book Antiqua" w:hAnsi="Book Antiqua"/>
        <w:i w:val="0"/>
        <w:iCs/>
        <w:sz w:val="20"/>
      </w:rPr>
      <w:t>3</w:t>
    </w:r>
    <w:r w:rsidRPr="00DE3939">
      <w:rPr>
        <w:rFonts w:ascii="Book Antiqua" w:hAnsi="Book Antiqua"/>
        <w:i w:val="0"/>
        <w:iCs/>
        <w:sz w:val="20"/>
      </w:rPr>
      <w:fldChar w:fldCharType="end"/>
    </w:r>
  </w:p>
  <w:p w14:paraId="0C1678D2" w14:textId="77777777" w:rsidR="00C864D6" w:rsidRPr="00EF3D00" w:rsidRDefault="0026100A" w:rsidP="00C864D6">
    <w:pPr>
      <w:pStyle w:val="Footer"/>
      <w:tabs>
        <w:tab w:val="clear" w:pos="4706"/>
        <w:tab w:val="clear" w:pos="9356"/>
        <w:tab w:val="clear" w:pos="10080"/>
      </w:tabs>
      <w:spacing w:before="0" w:line="240" w:lineRule="auto"/>
      <w:rPr>
        <w:rFonts w:ascii="Book Antiqua" w:hAnsi="Book Antiqua"/>
        <w:i w:val="0"/>
        <w:iCs/>
        <w:sz w:val="22"/>
        <w:szCs w:val="22"/>
      </w:rPr>
    </w:pPr>
    <w:r w:rsidRPr="00C864D6">
      <w:rPr>
        <w:rFonts w:ascii="Book Antiqua" w:hAnsi="Book Antiqua"/>
        <w:i w:val="0"/>
        <w:iCs/>
        <w:sz w:val="16"/>
        <w:szCs w:val="16"/>
      </w:rPr>
      <w:t xml:space="preserve">Available online at  </w:t>
    </w:r>
    <w:r w:rsidRPr="00EF3D00">
      <w:rPr>
        <w:rStyle w:val="Hyperlink"/>
        <w:rFonts w:eastAsiaTheme="minorHAnsi" w:cstheme="minorBidi"/>
        <w:i w:val="0"/>
        <w:iCs/>
        <w:color w:val="0000FF"/>
      </w:rPr>
      <w:t>https://ejournal.unuja.ac.id/index.php/al-tanzim/index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98A5" w14:textId="77777777" w:rsidR="00577F4C" w:rsidRDefault="0026100A" w:rsidP="00577F4C">
    <w:pPr>
      <w:pStyle w:val="Footer"/>
      <w:tabs>
        <w:tab w:val="clear" w:pos="4706"/>
      </w:tabs>
      <w:spacing w:before="0" w:line="240" w:lineRule="auto"/>
      <w:jc w:val="center"/>
      <w:rPr>
        <w:rFonts w:ascii="Garamond" w:hAnsi="Garamond" w:cstheme="majorBidi"/>
        <w:b/>
        <w:bCs/>
        <w:i w:val="0"/>
        <w:sz w:val="16"/>
        <w:szCs w:val="16"/>
      </w:rPr>
    </w:pPr>
    <w:r w:rsidRPr="00577F4C">
      <w:rPr>
        <w:rFonts w:ascii="Garamond" w:hAnsi="Garamond" w:cstheme="majorBidi"/>
        <w:b/>
        <w:bCs/>
        <w:i w:val="0"/>
        <w:sz w:val="16"/>
        <w:szCs w:val="16"/>
      </w:rPr>
      <w:t>Al-Tanzim : Jurnal Manajemen Pendidikan Islam</w:t>
    </w:r>
  </w:p>
  <w:p w14:paraId="6B61F0DE" w14:textId="77777777" w:rsidR="00577F4C" w:rsidRPr="00577F4C" w:rsidRDefault="0026100A" w:rsidP="00577F4C">
    <w:pPr>
      <w:pStyle w:val="Footer"/>
      <w:tabs>
        <w:tab w:val="clear" w:pos="4706"/>
      </w:tabs>
      <w:spacing w:before="0" w:line="240" w:lineRule="auto"/>
      <w:jc w:val="center"/>
      <w:rPr>
        <w:rFonts w:ascii="Garamond" w:hAnsi="Garamond" w:cstheme="majorBidi"/>
        <w:i w:val="0"/>
        <w:sz w:val="16"/>
        <w:szCs w:val="16"/>
      </w:rPr>
    </w:pPr>
    <w:r w:rsidRPr="00577F4C">
      <w:rPr>
        <w:rFonts w:ascii="Garamond" w:hAnsi="Garamond" w:cstheme="majorBidi"/>
        <w:i w:val="0"/>
        <w:sz w:val="16"/>
        <w:szCs w:val="16"/>
      </w:rPr>
      <w:t>Vol. 04 No. 01 (2020) : 1-12</w:t>
    </w:r>
  </w:p>
  <w:p w14:paraId="276274DA" w14:textId="77777777" w:rsidR="005E03CE" w:rsidRPr="00BE1A8E" w:rsidRDefault="00185900">
    <w:pPr>
      <w:pStyle w:val="Footer"/>
      <w:rPr>
        <w:i w:val="0"/>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57A62" w14:textId="77777777" w:rsidR="00185900" w:rsidRDefault="00185900">
      <w:pPr>
        <w:spacing w:line="240" w:lineRule="auto"/>
      </w:pPr>
      <w:r>
        <w:separator/>
      </w:r>
    </w:p>
  </w:footnote>
  <w:footnote w:type="continuationSeparator" w:id="0">
    <w:p w14:paraId="4D6E52D3" w14:textId="77777777" w:rsidR="00185900" w:rsidRDefault="0018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20D2" w14:textId="77777777" w:rsidR="006E0730" w:rsidRDefault="0026100A" w:rsidP="006E0730">
    <w:pPr>
      <w:pStyle w:val="Header"/>
      <w:spacing w:after="0" w:line="240" w:lineRule="auto"/>
      <w:rPr>
        <w:rFonts w:ascii="Garamond" w:hAnsi="Garamond" w:cstheme="majorBidi"/>
        <w:iCs/>
        <w:sz w:val="22"/>
        <w:szCs w:val="22"/>
      </w:rPr>
    </w:pPr>
    <w:r>
      <w:rPr>
        <w:bCs/>
        <w:szCs w:val="30"/>
        <w:lang w:val="id-ID" w:eastAsia="id-ID"/>
      </w:rPr>
      <w:drawing>
        <wp:anchor distT="0" distB="0" distL="114300" distR="114300" simplePos="0" relativeHeight="251661312" behindDoc="0" locked="0" layoutInCell="1" allowOverlap="1" wp14:anchorId="4927C998" wp14:editId="166D9E31">
          <wp:simplePos x="0" y="0"/>
          <wp:positionH relativeFrom="column">
            <wp:posOffset>2558</wp:posOffset>
          </wp:positionH>
          <wp:positionV relativeFrom="paragraph">
            <wp:posOffset>-18259</wp:posOffset>
          </wp:positionV>
          <wp:extent cx="5399277" cy="364638"/>
          <wp:effectExtent l="0" t="0" r="0" b="0"/>
          <wp:wrapNone/>
          <wp:docPr id="8" name="Picture 8" descr="D:\JURNAL AL TANZIM\s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URNAL AL TANZIM\su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644" cy="3647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FE0C0" w14:textId="77777777" w:rsidR="006E0730" w:rsidRDefault="00185900" w:rsidP="006E0730">
    <w:pPr>
      <w:pStyle w:val="Header"/>
      <w:spacing w:after="0" w:line="240" w:lineRule="auto"/>
      <w:rPr>
        <w:rFonts w:ascii="Garamond" w:hAnsi="Garamond" w:cstheme="majorBidi"/>
        <w:iCs/>
        <w:sz w:val="22"/>
        <w:szCs w:val="22"/>
      </w:rPr>
    </w:pPr>
  </w:p>
  <w:p w14:paraId="6F6DCBA9" w14:textId="77777777" w:rsidR="00C864D6" w:rsidRPr="00C864D6" w:rsidRDefault="00185900" w:rsidP="00C864D6">
    <w:pPr>
      <w:pStyle w:val="Header"/>
      <w:spacing w:after="0" w:line="240" w:lineRule="auto"/>
      <w:jc w:val="center"/>
      <w:rPr>
        <w:rFonts w:ascii="Garamond" w:hAnsi="Garamond" w:cstheme="majorBidi"/>
        <w:b/>
        <w:bCs/>
        <w:iCs/>
        <w:sz w:val="8"/>
        <w:szCs w:val="8"/>
      </w:rPr>
    </w:pPr>
  </w:p>
  <w:p w14:paraId="622B0F26" w14:textId="77777777" w:rsidR="00C864D6" w:rsidRDefault="0026100A" w:rsidP="00C864D6">
    <w:pPr>
      <w:pStyle w:val="Header"/>
      <w:spacing w:after="0" w:line="240" w:lineRule="auto"/>
      <w:jc w:val="center"/>
      <w:rPr>
        <w:rFonts w:ascii="Garamond" w:hAnsi="Garamond" w:cstheme="majorBidi"/>
        <w:b/>
        <w:bCs/>
        <w:iCs/>
        <w:sz w:val="16"/>
        <w:szCs w:val="16"/>
      </w:rPr>
    </w:pPr>
    <w:r w:rsidRPr="00F027DD">
      <w:rPr>
        <w:rFonts w:ascii="Garamond" w:hAnsi="Garamond" w:cstheme="majorBidi"/>
        <w:b/>
        <w:bCs/>
        <w:iCs/>
        <w:sz w:val="16"/>
        <w:szCs w:val="16"/>
      </w:rPr>
      <w:t>Al-Tanzim : Jurnal Manajemen Pendidikan Islam</w:t>
    </w:r>
  </w:p>
  <w:p w14:paraId="28F10F48" w14:textId="77777777" w:rsidR="006E0730" w:rsidRPr="00F675F2" w:rsidRDefault="0026100A" w:rsidP="00990F97">
    <w:pPr>
      <w:pStyle w:val="Header"/>
      <w:spacing w:after="0" w:line="240" w:lineRule="auto"/>
      <w:jc w:val="center"/>
      <w:rPr>
        <w:rFonts w:ascii="Garamond" w:hAnsi="Garamond" w:cstheme="majorBidi"/>
        <w:iCs/>
        <w:sz w:val="22"/>
        <w:szCs w:val="22"/>
        <w:lang w:val="id-ID"/>
      </w:rPr>
    </w:pPr>
    <w:r>
      <w:rPr>
        <w:rFonts w:ascii="Garamond" w:hAnsi="Garamond" w:cstheme="majorBidi"/>
        <w:iCs/>
        <w:sz w:val="16"/>
        <w:szCs w:val="16"/>
      </w:rPr>
      <w:t>Vol. 0</w:t>
    </w:r>
    <w:r w:rsidR="00990F97">
      <w:rPr>
        <w:rFonts w:ascii="Garamond" w:hAnsi="Garamond" w:cstheme="majorBidi"/>
        <w:iCs/>
        <w:sz w:val="16"/>
        <w:szCs w:val="16"/>
      </w:rPr>
      <w:t>0</w:t>
    </w:r>
    <w:r>
      <w:rPr>
        <w:rFonts w:ascii="Garamond" w:hAnsi="Garamond" w:cstheme="majorBidi"/>
        <w:iCs/>
        <w:sz w:val="16"/>
        <w:szCs w:val="16"/>
      </w:rPr>
      <w:t xml:space="preserve"> No. 0</w:t>
    </w:r>
    <w:r w:rsidR="00990F97">
      <w:rPr>
        <w:rFonts w:ascii="Garamond" w:hAnsi="Garamond" w:cstheme="majorBidi"/>
        <w:iCs/>
        <w:sz w:val="16"/>
        <w:szCs w:val="16"/>
      </w:rPr>
      <w:t>0 (2020) : 00-00</w:t>
    </w:r>
  </w:p>
  <w:p w14:paraId="42E3F4E7" w14:textId="77777777" w:rsidR="00F027DD" w:rsidRDefault="0026100A" w:rsidP="00F027DD">
    <w:pPr>
      <w:pStyle w:val="Header"/>
      <w:spacing w:after="0" w:line="240" w:lineRule="auto"/>
      <w:jc w:val="center"/>
      <w:rPr>
        <w:rStyle w:val="Hyperlink"/>
        <w:rFonts w:eastAsiaTheme="minorHAnsi" w:cstheme="minorBidi"/>
        <w:color w:val="0000FF"/>
        <w:u w:val="single"/>
      </w:rPr>
    </w:pPr>
    <w:r w:rsidRPr="00F027DD">
      <w:rPr>
        <w:rFonts w:ascii="Book Antiqua" w:hAnsi="Book Antiqua"/>
        <w:sz w:val="16"/>
        <w:szCs w:val="16"/>
      </w:rPr>
      <w:t xml:space="preserve">Available online at </w:t>
    </w:r>
    <w:r>
      <w:rPr>
        <w:rFonts w:ascii="Book Antiqua" w:hAnsi="Book Antiqua"/>
        <w:sz w:val="16"/>
        <w:szCs w:val="16"/>
      </w:rPr>
      <w:t xml:space="preserve"> </w:t>
    </w:r>
    <w:r w:rsidRPr="00F027DD">
      <w:rPr>
        <w:rStyle w:val="Hyperlink"/>
        <w:rFonts w:eastAsiaTheme="minorHAnsi" w:cstheme="minorBidi"/>
        <w:color w:val="0000FF"/>
        <w:u w:val="single"/>
      </w:rPr>
      <w:t xml:space="preserve">https://ejournal.unuja.ac.id/index.php/al-tanzim/index </w:t>
    </w:r>
  </w:p>
  <w:p w14:paraId="3E372127" w14:textId="77777777" w:rsidR="001163BD" w:rsidRDefault="00185900" w:rsidP="00F027DD">
    <w:pPr>
      <w:pStyle w:val="Header"/>
      <w:spacing w:after="0" w:line="240" w:lineRule="auto"/>
      <w:jc w:val="center"/>
      <w:rPr>
        <w:rStyle w:val="Hyperlink"/>
        <w:rFonts w:eastAsiaTheme="minorHAnsi" w:cstheme="minorBidi"/>
        <w:color w:val="0000FF"/>
        <w:u w:val="single"/>
      </w:rPr>
    </w:pPr>
  </w:p>
  <w:p w14:paraId="63FFA9D6" w14:textId="77777777" w:rsidR="001163BD" w:rsidRDefault="00185900" w:rsidP="00F027DD">
    <w:pPr>
      <w:pStyle w:val="Header"/>
      <w:spacing w:after="0" w:line="240" w:lineRule="auto"/>
      <w:jc w:val="center"/>
      <w:rPr>
        <w:rStyle w:val="Hyperlink"/>
        <w:rFonts w:ascii="Book Antiqua" w:hAnsi="Book Antiqua"/>
        <w:szCs w:val="16"/>
      </w:rPr>
    </w:pPr>
  </w:p>
  <w:p w14:paraId="62235A52" w14:textId="77777777" w:rsidR="00991211" w:rsidRPr="00F027DD" w:rsidRDefault="00185900" w:rsidP="00F027DD">
    <w:pPr>
      <w:pStyle w:val="Header"/>
      <w:spacing w:after="0" w:line="240" w:lineRule="auto"/>
      <w:jc w:val="center"/>
      <w:rPr>
        <w:rStyle w:val="Hyperlink"/>
        <w:rFonts w:ascii="Book Antiqua" w:hAnsi="Book Antiqua"/>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1248D"/>
    <w:multiLevelType w:val="hybridMultilevel"/>
    <w:tmpl w:val="F1BA14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86D05B8"/>
    <w:multiLevelType w:val="hybridMultilevel"/>
    <w:tmpl w:val="6E1A64AA"/>
    <w:lvl w:ilvl="0" w:tplc="271A7F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3F125B7C"/>
    <w:multiLevelType w:val="hybridMultilevel"/>
    <w:tmpl w:val="C5C843C4"/>
    <w:lvl w:ilvl="0" w:tplc="8D3CD30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91F7AEE"/>
    <w:multiLevelType w:val="hybridMultilevel"/>
    <w:tmpl w:val="B804E9D4"/>
    <w:lvl w:ilvl="0" w:tplc="68781EE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0A"/>
    <w:rsid w:val="0003366F"/>
    <w:rsid w:val="00034B97"/>
    <w:rsid w:val="00062A57"/>
    <w:rsid w:val="000768A1"/>
    <w:rsid w:val="00091893"/>
    <w:rsid w:val="000A6EB6"/>
    <w:rsid w:val="000B6915"/>
    <w:rsid w:val="000C3CFF"/>
    <w:rsid w:val="00146C0F"/>
    <w:rsid w:val="00150011"/>
    <w:rsid w:val="00185900"/>
    <w:rsid w:val="001A4551"/>
    <w:rsid w:val="001B590E"/>
    <w:rsid w:val="001E4637"/>
    <w:rsid w:val="001F72A7"/>
    <w:rsid w:val="002143CB"/>
    <w:rsid w:val="0021472C"/>
    <w:rsid w:val="002168D6"/>
    <w:rsid w:val="00222680"/>
    <w:rsid w:val="002320DF"/>
    <w:rsid w:val="00257395"/>
    <w:rsid w:val="0026100A"/>
    <w:rsid w:val="002955DA"/>
    <w:rsid w:val="002B2F4D"/>
    <w:rsid w:val="002B6DF8"/>
    <w:rsid w:val="002B75BB"/>
    <w:rsid w:val="002D4381"/>
    <w:rsid w:val="002D6E44"/>
    <w:rsid w:val="002E4390"/>
    <w:rsid w:val="00323FCB"/>
    <w:rsid w:val="00330CFC"/>
    <w:rsid w:val="00332DED"/>
    <w:rsid w:val="003824C6"/>
    <w:rsid w:val="003D52FD"/>
    <w:rsid w:val="00430489"/>
    <w:rsid w:val="0047773B"/>
    <w:rsid w:val="00485F69"/>
    <w:rsid w:val="004A0B0F"/>
    <w:rsid w:val="005447DC"/>
    <w:rsid w:val="00581AB8"/>
    <w:rsid w:val="00584852"/>
    <w:rsid w:val="005A39A0"/>
    <w:rsid w:val="00604DCF"/>
    <w:rsid w:val="00623CF0"/>
    <w:rsid w:val="00633F2C"/>
    <w:rsid w:val="006729F6"/>
    <w:rsid w:val="006A32FC"/>
    <w:rsid w:val="006A35FE"/>
    <w:rsid w:val="00720E0B"/>
    <w:rsid w:val="007249D8"/>
    <w:rsid w:val="0074645A"/>
    <w:rsid w:val="00787BA0"/>
    <w:rsid w:val="007A63DB"/>
    <w:rsid w:val="007E6FE3"/>
    <w:rsid w:val="008401DA"/>
    <w:rsid w:val="008621EA"/>
    <w:rsid w:val="00863F0A"/>
    <w:rsid w:val="00867646"/>
    <w:rsid w:val="00887015"/>
    <w:rsid w:val="008C11C3"/>
    <w:rsid w:val="008C578B"/>
    <w:rsid w:val="008E4395"/>
    <w:rsid w:val="00920920"/>
    <w:rsid w:val="00941091"/>
    <w:rsid w:val="00942F70"/>
    <w:rsid w:val="00956126"/>
    <w:rsid w:val="00981A01"/>
    <w:rsid w:val="00990F97"/>
    <w:rsid w:val="00997A29"/>
    <w:rsid w:val="009A1C28"/>
    <w:rsid w:val="009A38D5"/>
    <w:rsid w:val="009F423E"/>
    <w:rsid w:val="009F7E80"/>
    <w:rsid w:val="00A523C5"/>
    <w:rsid w:val="00A654E6"/>
    <w:rsid w:val="00A9495F"/>
    <w:rsid w:val="00AA2C57"/>
    <w:rsid w:val="00AD0D04"/>
    <w:rsid w:val="00AD14A4"/>
    <w:rsid w:val="00AD25CF"/>
    <w:rsid w:val="00AE21EC"/>
    <w:rsid w:val="00AE45AA"/>
    <w:rsid w:val="00AE7145"/>
    <w:rsid w:val="00B35CE1"/>
    <w:rsid w:val="00B60D1C"/>
    <w:rsid w:val="00B92831"/>
    <w:rsid w:val="00BB1478"/>
    <w:rsid w:val="00BD7F91"/>
    <w:rsid w:val="00BE4FD1"/>
    <w:rsid w:val="00BF1E1D"/>
    <w:rsid w:val="00BF7FA6"/>
    <w:rsid w:val="00C3134E"/>
    <w:rsid w:val="00C512FB"/>
    <w:rsid w:val="00C5711A"/>
    <w:rsid w:val="00C70AFA"/>
    <w:rsid w:val="00C93286"/>
    <w:rsid w:val="00CE0FDB"/>
    <w:rsid w:val="00CE6E7B"/>
    <w:rsid w:val="00CF4C44"/>
    <w:rsid w:val="00D13A3A"/>
    <w:rsid w:val="00D20A01"/>
    <w:rsid w:val="00D5593A"/>
    <w:rsid w:val="00D63720"/>
    <w:rsid w:val="00D804A6"/>
    <w:rsid w:val="00D83435"/>
    <w:rsid w:val="00DB48A3"/>
    <w:rsid w:val="00E061C8"/>
    <w:rsid w:val="00E5596B"/>
    <w:rsid w:val="00E738BC"/>
    <w:rsid w:val="00EA3F06"/>
    <w:rsid w:val="00EB4A6A"/>
    <w:rsid w:val="00ED596A"/>
    <w:rsid w:val="00F9059E"/>
    <w:rsid w:val="00FA2DC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5BCA6"/>
  <w15:docId w15:val="{32E71CD7-7CE7-4DAE-8C8B-85ECCEB3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0A"/>
    <w:pPr>
      <w:widowControl w:val="0"/>
      <w:spacing w:after="0" w:line="230" w:lineRule="exact"/>
    </w:pPr>
    <w:rPr>
      <w:rFonts w:ascii="Times New Roman" w:eastAsia="SimSun" w:hAnsi="Times New Roman" w:cs="Times New Roman"/>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26100A"/>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rsid w:val="0026100A"/>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sid w:val="0026100A"/>
    <w:rPr>
      <w:rFonts w:ascii="Times New Roman" w:eastAsia="SimSun" w:hAnsi="Times New Roman" w:cs="Times New Roman"/>
      <w:noProof/>
      <w:sz w:val="14"/>
      <w:szCs w:val="20"/>
      <w:lang w:val="en-US"/>
    </w:rPr>
  </w:style>
  <w:style w:type="paragraph" w:styleId="Footer">
    <w:name w:val="footer"/>
    <w:basedOn w:val="Header"/>
    <w:link w:val="FooterChar"/>
    <w:rsid w:val="0026100A"/>
    <w:pPr>
      <w:tabs>
        <w:tab w:val="right" w:pos="10080"/>
      </w:tabs>
      <w:spacing w:before="240" w:after="0" w:line="200" w:lineRule="exact"/>
    </w:pPr>
    <w:rPr>
      <w:i/>
    </w:rPr>
  </w:style>
  <w:style w:type="character" w:customStyle="1" w:styleId="FooterChar">
    <w:name w:val="Footer Char"/>
    <w:basedOn w:val="DefaultParagraphFont"/>
    <w:link w:val="Footer"/>
    <w:rsid w:val="0026100A"/>
    <w:rPr>
      <w:rFonts w:ascii="Times New Roman" w:eastAsia="SimSun" w:hAnsi="Times New Roman" w:cs="Times New Roman"/>
      <w:i/>
      <w:noProof/>
      <w:sz w:val="14"/>
      <w:szCs w:val="20"/>
      <w:lang w:val="en-US"/>
    </w:rPr>
  </w:style>
  <w:style w:type="character" w:styleId="Hyperlink">
    <w:name w:val="Hyperlink"/>
    <w:basedOn w:val="DefaultParagraphFont"/>
    <w:uiPriority w:val="99"/>
    <w:rsid w:val="0026100A"/>
    <w:rPr>
      <w:rFonts w:cs="Times New Roman"/>
      <w:color w:val="auto"/>
      <w:sz w:val="16"/>
      <w:u w:val="none"/>
    </w:rPr>
  </w:style>
  <w:style w:type="table" w:styleId="TableGrid">
    <w:name w:val="Table Grid"/>
    <w:basedOn w:val="TableNormal"/>
    <w:uiPriority w:val="59"/>
    <w:rsid w:val="0026100A"/>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26100A"/>
    <w:pPr>
      <w:widowControl/>
      <w:spacing w:line="240" w:lineRule="auto"/>
      <w:ind w:left="720"/>
      <w:contextualSpacing/>
    </w:pPr>
    <w:rPr>
      <w:rFonts w:eastAsiaTheme="minorEastAsia" w:cs="Arial"/>
      <w:sz w:val="24"/>
      <w:szCs w:val="22"/>
      <w:lang w:val="en-US"/>
    </w:rPr>
  </w:style>
  <w:style w:type="character" w:customStyle="1" w:styleId="ListParagraphChar">
    <w:name w:val="List Paragraph Char"/>
    <w:aliases w:val="Body of text Char"/>
    <w:link w:val="ListParagraph"/>
    <w:uiPriority w:val="34"/>
    <w:locked/>
    <w:rsid w:val="0026100A"/>
    <w:rPr>
      <w:rFonts w:ascii="Times New Roman" w:eastAsiaTheme="minorEastAsia" w:hAnsi="Times New Roman" w:cs="Arial"/>
      <w:sz w:val="24"/>
      <w:lang w:val="en-US"/>
    </w:rPr>
  </w:style>
  <w:style w:type="character" w:customStyle="1" w:styleId="tlid-translation">
    <w:name w:val="tlid-translation"/>
    <w:basedOn w:val="DefaultParagraphFont"/>
    <w:rsid w:val="0026100A"/>
  </w:style>
  <w:style w:type="paragraph" w:styleId="BalloonText">
    <w:name w:val="Balloon Text"/>
    <w:basedOn w:val="Normal"/>
    <w:link w:val="BalloonTextChar"/>
    <w:uiPriority w:val="99"/>
    <w:semiHidden/>
    <w:unhideWhenUsed/>
    <w:rsid w:val="00D63720"/>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63720"/>
    <w:rPr>
      <w:rFonts w:ascii="Tahoma" w:eastAsia="SimSun" w:hAnsi="Tahoma" w:cs="Tahoma"/>
      <w:sz w:val="16"/>
      <w:szCs w:val="16"/>
      <w:lang w:val="en-GB"/>
    </w:rPr>
  </w:style>
  <w:style w:type="paragraph" w:customStyle="1" w:styleId="MDPI42tablebody">
    <w:name w:val="MDPI_4.2_table_body"/>
    <w:qFormat/>
    <w:rsid w:val="00CF4C4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semiHidden/>
    <w:unhideWhenUsed/>
    <w:rsid w:val="00B92831"/>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B92831"/>
    <w:rPr>
      <w:rFonts w:ascii="Calibri" w:eastAsia="Calibri" w:hAnsi="Calibri" w:cs="Arial"/>
    </w:rPr>
  </w:style>
  <w:style w:type="paragraph" w:styleId="FootnoteText">
    <w:name w:val="footnote text"/>
    <w:basedOn w:val="Normal"/>
    <w:link w:val="FootnoteTextChar"/>
    <w:uiPriority w:val="99"/>
    <w:semiHidden/>
    <w:unhideWhenUsed/>
    <w:rsid w:val="00091893"/>
    <w:pPr>
      <w:spacing w:line="240" w:lineRule="auto"/>
    </w:pPr>
    <w:rPr>
      <w:sz w:val="20"/>
    </w:rPr>
  </w:style>
  <w:style w:type="character" w:customStyle="1" w:styleId="FootnoteTextChar">
    <w:name w:val="Footnote Text Char"/>
    <w:basedOn w:val="DefaultParagraphFont"/>
    <w:link w:val="FootnoteText"/>
    <w:uiPriority w:val="99"/>
    <w:semiHidden/>
    <w:rsid w:val="00091893"/>
    <w:rPr>
      <w:rFonts w:ascii="Times New Roman" w:eastAsia="SimSun" w:hAnsi="Times New Roman" w:cs="Times New Roman"/>
      <w:sz w:val="20"/>
      <w:szCs w:val="20"/>
      <w:lang w:val="en-GB"/>
    </w:rPr>
  </w:style>
  <w:style w:type="character" w:styleId="FootnoteReference">
    <w:name w:val="footnote reference"/>
    <w:basedOn w:val="DefaultParagraphFont"/>
    <w:uiPriority w:val="99"/>
    <w:semiHidden/>
    <w:unhideWhenUsed/>
    <w:rsid w:val="00091893"/>
    <w:rPr>
      <w:vertAlign w:val="superscript"/>
    </w:rPr>
  </w:style>
  <w:style w:type="paragraph" w:styleId="NormalWeb">
    <w:name w:val="Normal (Web)"/>
    <w:basedOn w:val="Normal"/>
    <w:uiPriority w:val="99"/>
    <w:semiHidden/>
    <w:unhideWhenUsed/>
    <w:rsid w:val="00C5711A"/>
    <w:pPr>
      <w:widowControl/>
      <w:spacing w:before="100" w:beforeAutospacing="1" w:after="100" w:afterAutospacing="1" w:line="240" w:lineRule="auto"/>
    </w:pPr>
    <w:rPr>
      <w:rFonts w:eastAsia="Times New Roman"/>
      <w:sz w:val="24"/>
      <w:szCs w:val="24"/>
      <w:lang w:val="en-ID" w:eastAsia="en-ID"/>
    </w:rPr>
  </w:style>
  <w:style w:type="character" w:styleId="UnresolvedMention">
    <w:name w:val="Unresolved Mention"/>
    <w:basedOn w:val="DefaultParagraphFont"/>
    <w:uiPriority w:val="99"/>
    <w:semiHidden/>
    <w:unhideWhenUsed/>
    <w:rsid w:val="00034B97"/>
    <w:rPr>
      <w:color w:val="605E5C"/>
      <w:shd w:val="clear" w:color="auto" w:fill="E1DFDD"/>
    </w:rPr>
  </w:style>
  <w:style w:type="character" w:styleId="PlaceholderText">
    <w:name w:val="Placeholder Text"/>
    <w:basedOn w:val="DefaultParagraphFont"/>
    <w:uiPriority w:val="99"/>
    <w:semiHidden/>
    <w:rsid w:val="00C313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44">
      <w:bodyDiv w:val="1"/>
      <w:marLeft w:val="0"/>
      <w:marRight w:val="0"/>
      <w:marTop w:val="0"/>
      <w:marBottom w:val="0"/>
      <w:divBdr>
        <w:top w:val="none" w:sz="0" w:space="0" w:color="auto"/>
        <w:left w:val="none" w:sz="0" w:space="0" w:color="auto"/>
        <w:bottom w:val="none" w:sz="0" w:space="0" w:color="auto"/>
        <w:right w:val="none" w:sz="0" w:space="0" w:color="auto"/>
      </w:divBdr>
      <w:divsChild>
        <w:div w:id="233056509">
          <w:marLeft w:val="480"/>
          <w:marRight w:val="0"/>
          <w:marTop w:val="0"/>
          <w:marBottom w:val="0"/>
          <w:divBdr>
            <w:top w:val="none" w:sz="0" w:space="0" w:color="auto"/>
            <w:left w:val="none" w:sz="0" w:space="0" w:color="auto"/>
            <w:bottom w:val="none" w:sz="0" w:space="0" w:color="auto"/>
            <w:right w:val="none" w:sz="0" w:space="0" w:color="auto"/>
          </w:divBdr>
        </w:div>
        <w:div w:id="1994292254">
          <w:marLeft w:val="480"/>
          <w:marRight w:val="0"/>
          <w:marTop w:val="0"/>
          <w:marBottom w:val="0"/>
          <w:divBdr>
            <w:top w:val="none" w:sz="0" w:space="0" w:color="auto"/>
            <w:left w:val="none" w:sz="0" w:space="0" w:color="auto"/>
            <w:bottom w:val="none" w:sz="0" w:space="0" w:color="auto"/>
            <w:right w:val="none" w:sz="0" w:space="0" w:color="auto"/>
          </w:divBdr>
        </w:div>
        <w:div w:id="1221675352">
          <w:marLeft w:val="480"/>
          <w:marRight w:val="0"/>
          <w:marTop w:val="0"/>
          <w:marBottom w:val="0"/>
          <w:divBdr>
            <w:top w:val="none" w:sz="0" w:space="0" w:color="auto"/>
            <w:left w:val="none" w:sz="0" w:space="0" w:color="auto"/>
            <w:bottom w:val="none" w:sz="0" w:space="0" w:color="auto"/>
            <w:right w:val="none" w:sz="0" w:space="0" w:color="auto"/>
          </w:divBdr>
        </w:div>
        <w:div w:id="1678995194">
          <w:marLeft w:val="480"/>
          <w:marRight w:val="0"/>
          <w:marTop w:val="0"/>
          <w:marBottom w:val="0"/>
          <w:divBdr>
            <w:top w:val="none" w:sz="0" w:space="0" w:color="auto"/>
            <w:left w:val="none" w:sz="0" w:space="0" w:color="auto"/>
            <w:bottom w:val="none" w:sz="0" w:space="0" w:color="auto"/>
            <w:right w:val="none" w:sz="0" w:space="0" w:color="auto"/>
          </w:divBdr>
        </w:div>
        <w:div w:id="275060921">
          <w:marLeft w:val="480"/>
          <w:marRight w:val="0"/>
          <w:marTop w:val="0"/>
          <w:marBottom w:val="0"/>
          <w:divBdr>
            <w:top w:val="none" w:sz="0" w:space="0" w:color="auto"/>
            <w:left w:val="none" w:sz="0" w:space="0" w:color="auto"/>
            <w:bottom w:val="none" w:sz="0" w:space="0" w:color="auto"/>
            <w:right w:val="none" w:sz="0" w:space="0" w:color="auto"/>
          </w:divBdr>
        </w:div>
        <w:div w:id="1949001545">
          <w:marLeft w:val="480"/>
          <w:marRight w:val="0"/>
          <w:marTop w:val="0"/>
          <w:marBottom w:val="0"/>
          <w:divBdr>
            <w:top w:val="none" w:sz="0" w:space="0" w:color="auto"/>
            <w:left w:val="none" w:sz="0" w:space="0" w:color="auto"/>
            <w:bottom w:val="none" w:sz="0" w:space="0" w:color="auto"/>
            <w:right w:val="none" w:sz="0" w:space="0" w:color="auto"/>
          </w:divBdr>
        </w:div>
        <w:div w:id="159589128">
          <w:marLeft w:val="480"/>
          <w:marRight w:val="0"/>
          <w:marTop w:val="0"/>
          <w:marBottom w:val="0"/>
          <w:divBdr>
            <w:top w:val="none" w:sz="0" w:space="0" w:color="auto"/>
            <w:left w:val="none" w:sz="0" w:space="0" w:color="auto"/>
            <w:bottom w:val="none" w:sz="0" w:space="0" w:color="auto"/>
            <w:right w:val="none" w:sz="0" w:space="0" w:color="auto"/>
          </w:divBdr>
        </w:div>
        <w:div w:id="1914848458">
          <w:marLeft w:val="480"/>
          <w:marRight w:val="0"/>
          <w:marTop w:val="0"/>
          <w:marBottom w:val="0"/>
          <w:divBdr>
            <w:top w:val="none" w:sz="0" w:space="0" w:color="auto"/>
            <w:left w:val="none" w:sz="0" w:space="0" w:color="auto"/>
            <w:bottom w:val="none" w:sz="0" w:space="0" w:color="auto"/>
            <w:right w:val="none" w:sz="0" w:space="0" w:color="auto"/>
          </w:divBdr>
        </w:div>
        <w:div w:id="286355015">
          <w:marLeft w:val="480"/>
          <w:marRight w:val="0"/>
          <w:marTop w:val="0"/>
          <w:marBottom w:val="0"/>
          <w:divBdr>
            <w:top w:val="none" w:sz="0" w:space="0" w:color="auto"/>
            <w:left w:val="none" w:sz="0" w:space="0" w:color="auto"/>
            <w:bottom w:val="none" w:sz="0" w:space="0" w:color="auto"/>
            <w:right w:val="none" w:sz="0" w:space="0" w:color="auto"/>
          </w:divBdr>
        </w:div>
        <w:div w:id="1046641819">
          <w:marLeft w:val="480"/>
          <w:marRight w:val="0"/>
          <w:marTop w:val="0"/>
          <w:marBottom w:val="0"/>
          <w:divBdr>
            <w:top w:val="none" w:sz="0" w:space="0" w:color="auto"/>
            <w:left w:val="none" w:sz="0" w:space="0" w:color="auto"/>
            <w:bottom w:val="none" w:sz="0" w:space="0" w:color="auto"/>
            <w:right w:val="none" w:sz="0" w:space="0" w:color="auto"/>
          </w:divBdr>
        </w:div>
        <w:div w:id="1958440671">
          <w:marLeft w:val="480"/>
          <w:marRight w:val="0"/>
          <w:marTop w:val="0"/>
          <w:marBottom w:val="0"/>
          <w:divBdr>
            <w:top w:val="none" w:sz="0" w:space="0" w:color="auto"/>
            <w:left w:val="none" w:sz="0" w:space="0" w:color="auto"/>
            <w:bottom w:val="none" w:sz="0" w:space="0" w:color="auto"/>
            <w:right w:val="none" w:sz="0" w:space="0" w:color="auto"/>
          </w:divBdr>
        </w:div>
        <w:div w:id="186598063">
          <w:marLeft w:val="480"/>
          <w:marRight w:val="0"/>
          <w:marTop w:val="0"/>
          <w:marBottom w:val="0"/>
          <w:divBdr>
            <w:top w:val="none" w:sz="0" w:space="0" w:color="auto"/>
            <w:left w:val="none" w:sz="0" w:space="0" w:color="auto"/>
            <w:bottom w:val="none" w:sz="0" w:space="0" w:color="auto"/>
            <w:right w:val="none" w:sz="0" w:space="0" w:color="auto"/>
          </w:divBdr>
        </w:div>
        <w:div w:id="1479617046">
          <w:marLeft w:val="480"/>
          <w:marRight w:val="0"/>
          <w:marTop w:val="0"/>
          <w:marBottom w:val="0"/>
          <w:divBdr>
            <w:top w:val="none" w:sz="0" w:space="0" w:color="auto"/>
            <w:left w:val="none" w:sz="0" w:space="0" w:color="auto"/>
            <w:bottom w:val="none" w:sz="0" w:space="0" w:color="auto"/>
            <w:right w:val="none" w:sz="0" w:space="0" w:color="auto"/>
          </w:divBdr>
        </w:div>
        <w:div w:id="322010539">
          <w:marLeft w:val="480"/>
          <w:marRight w:val="0"/>
          <w:marTop w:val="0"/>
          <w:marBottom w:val="0"/>
          <w:divBdr>
            <w:top w:val="none" w:sz="0" w:space="0" w:color="auto"/>
            <w:left w:val="none" w:sz="0" w:space="0" w:color="auto"/>
            <w:bottom w:val="none" w:sz="0" w:space="0" w:color="auto"/>
            <w:right w:val="none" w:sz="0" w:space="0" w:color="auto"/>
          </w:divBdr>
        </w:div>
        <w:div w:id="989217157">
          <w:marLeft w:val="480"/>
          <w:marRight w:val="0"/>
          <w:marTop w:val="0"/>
          <w:marBottom w:val="0"/>
          <w:divBdr>
            <w:top w:val="none" w:sz="0" w:space="0" w:color="auto"/>
            <w:left w:val="none" w:sz="0" w:space="0" w:color="auto"/>
            <w:bottom w:val="none" w:sz="0" w:space="0" w:color="auto"/>
            <w:right w:val="none" w:sz="0" w:space="0" w:color="auto"/>
          </w:divBdr>
        </w:div>
        <w:div w:id="516701172">
          <w:marLeft w:val="480"/>
          <w:marRight w:val="0"/>
          <w:marTop w:val="0"/>
          <w:marBottom w:val="0"/>
          <w:divBdr>
            <w:top w:val="none" w:sz="0" w:space="0" w:color="auto"/>
            <w:left w:val="none" w:sz="0" w:space="0" w:color="auto"/>
            <w:bottom w:val="none" w:sz="0" w:space="0" w:color="auto"/>
            <w:right w:val="none" w:sz="0" w:space="0" w:color="auto"/>
          </w:divBdr>
        </w:div>
        <w:div w:id="693269862">
          <w:marLeft w:val="480"/>
          <w:marRight w:val="0"/>
          <w:marTop w:val="0"/>
          <w:marBottom w:val="0"/>
          <w:divBdr>
            <w:top w:val="none" w:sz="0" w:space="0" w:color="auto"/>
            <w:left w:val="none" w:sz="0" w:space="0" w:color="auto"/>
            <w:bottom w:val="none" w:sz="0" w:space="0" w:color="auto"/>
            <w:right w:val="none" w:sz="0" w:space="0" w:color="auto"/>
          </w:divBdr>
        </w:div>
        <w:div w:id="1809277330">
          <w:marLeft w:val="480"/>
          <w:marRight w:val="0"/>
          <w:marTop w:val="0"/>
          <w:marBottom w:val="0"/>
          <w:divBdr>
            <w:top w:val="none" w:sz="0" w:space="0" w:color="auto"/>
            <w:left w:val="none" w:sz="0" w:space="0" w:color="auto"/>
            <w:bottom w:val="none" w:sz="0" w:space="0" w:color="auto"/>
            <w:right w:val="none" w:sz="0" w:space="0" w:color="auto"/>
          </w:divBdr>
        </w:div>
        <w:div w:id="950933878">
          <w:marLeft w:val="480"/>
          <w:marRight w:val="0"/>
          <w:marTop w:val="0"/>
          <w:marBottom w:val="0"/>
          <w:divBdr>
            <w:top w:val="none" w:sz="0" w:space="0" w:color="auto"/>
            <w:left w:val="none" w:sz="0" w:space="0" w:color="auto"/>
            <w:bottom w:val="none" w:sz="0" w:space="0" w:color="auto"/>
            <w:right w:val="none" w:sz="0" w:space="0" w:color="auto"/>
          </w:divBdr>
        </w:div>
        <w:div w:id="1256866468">
          <w:marLeft w:val="480"/>
          <w:marRight w:val="0"/>
          <w:marTop w:val="0"/>
          <w:marBottom w:val="0"/>
          <w:divBdr>
            <w:top w:val="none" w:sz="0" w:space="0" w:color="auto"/>
            <w:left w:val="none" w:sz="0" w:space="0" w:color="auto"/>
            <w:bottom w:val="none" w:sz="0" w:space="0" w:color="auto"/>
            <w:right w:val="none" w:sz="0" w:space="0" w:color="auto"/>
          </w:divBdr>
        </w:div>
        <w:div w:id="886994460">
          <w:marLeft w:val="480"/>
          <w:marRight w:val="0"/>
          <w:marTop w:val="0"/>
          <w:marBottom w:val="0"/>
          <w:divBdr>
            <w:top w:val="none" w:sz="0" w:space="0" w:color="auto"/>
            <w:left w:val="none" w:sz="0" w:space="0" w:color="auto"/>
            <w:bottom w:val="none" w:sz="0" w:space="0" w:color="auto"/>
            <w:right w:val="none" w:sz="0" w:space="0" w:color="auto"/>
          </w:divBdr>
        </w:div>
        <w:div w:id="1240942012">
          <w:marLeft w:val="480"/>
          <w:marRight w:val="0"/>
          <w:marTop w:val="0"/>
          <w:marBottom w:val="0"/>
          <w:divBdr>
            <w:top w:val="none" w:sz="0" w:space="0" w:color="auto"/>
            <w:left w:val="none" w:sz="0" w:space="0" w:color="auto"/>
            <w:bottom w:val="none" w:sz="0" w:space="0" w:color="auto"/>
            <w:right w:val="none" w:sz="0" w:space="0" w:color="auto"/>
          </w:divBdr>
        </w:div>
        <w:div w:id="1644653278">
          <w:marLeft w:val="480"/>
          <w:marRight w:val="0"/>
          <w:marTop w:val="0"/>
          <w:marBottom w:val="0"/>
          <w:divBdr>
            <w:top w:val="none" w:sz="0" w:space="0" w:color="auto"/>
            <w:left w:val="none" w:sz="0" w:space="0" w:color="auto"/>
            <w:bottom w:val="none" w:sz="0" w:space="0" w:color="auto"/>
            <w:right w:val="none" w:sz="0" w:space="0" w:color="auto"/>
          </w:divBdr>
        </w:div>
        <w:div w:id="2034499950">
          <w:marLeft w:val="480"/>
          <w:marRight w:val="0"/>
          <w:marTop w:val="0"/>
          <w:marBottom w:val="0"/>
          <w:divBdr>
            <w:top w:val="none" w:sz="0" w:space="0" w:color="auto"/>
            <w:left w:val="none" w:sz="0" w:space="0" w:color="auto"/>
            <w:bottom w:val="none" w:sz="0" w:space="0" w:color="auto"/>
            <w:right w:val="none" w:sz="0" w:space="0" w:color="auto"/>
          </w:divBdr>
        </w:div>
        <w:div w:id="1559509030">
          <w:marLeft w:val="480"/>
          <w:marRight w:val="0"/>
          <w:marTop w:val="0"/>
          <w:marBottom w:val="0"/>
          <w:divBdr>
            <w:top w:val="none" w:sz="0" w:space="0" w:color="auto"/>
            <w:left w:val="none" w:sz="0" w:space="0" w:color="auto"/>
            <w:bottom w:val="none" w:sz="0" w:space="0" w:color="auto"/>
            <w:right w:val="none" w:sz="0" w:space="0" w:color="auto"/>
          </w:divBdr>
        </w:div>
        <w:div w:id="427192859">
          <w:marLeft w:val="480"/>
          <w:marRight w:val="0"/>
          <w:marTop w:val="0"/>
          <w:marBottom w:val="0"/>
          <w:divBdr>
            <w:top w:val="none" w:sz="0" w:space="0" w:color="auto"/>
            <w:left w:val="none" w:sz="0" w:space="0" w:color="auto"/>
            <w:bottom w:val="none" w:sz="0" w:space="0" w:color="auto"/>
            <w:right w:val="none" w:sz="0" w:space="0" w:color="auto"/>
          </w:divBdr>
        </w:div>
        <w:div w:id="349071345">
          <w:marLeft w:val="480"/>
          <w:marRight w:val="0"/>
          <w:marTop w:val="0"/>
          <w:marBottom w:val="0"/>
          <w:divBdr>
            <w:top w:val="none" w:sz="0" w:space="0" w:color="auto"/>
            <w:left w:val="none" w:sz="0" w:space="0" w:color="auto"/>
            <w:bottom w:val="none" w:sz="0" w:space="0" w:color="auto"/>
            <w:right w:val="none" w:sz="0" w:space="0" w:color="auto"/>
          </w:divBdr>
        </w:div>
        <w:div w:id="494683512">
          <w:marLeft w:val="480"/>
          <w:marRight w:val="0"/>
          <w:marTop w:val="0"/>
          <w:marBottom w:val="0"/>
          <w:divBdr>
            <w:top w:val="none" w:sz="0" w:space="0" w:color="auto"/>
            <w:left w:val="none" w:sz="0" w:space="0" w:color="auto"/>
            <w:bottom w:val="none" w:sz="0" w:space="0" w:color="auto"/>
            <w:right w:val="none" w:sz="0" w:space="0" w:color="auto"/>
          </w:divBdr>
        </w:div>
        <w:div w:id="723019059">
          <w:marLeft w:val="480"/>
          <w:marRight w:val="0"/>
          <w:marTop w:val="0"/>
          <w:marBottom w:val="0"/>
          <w:divBdr>
            <w:top w:val="none" w:sz="0" w:space="0" w:color="auto"/>
            <w:left w:val="none" w:sz="0" w:space="0" w:color="auto"/>
            <w:bottom w:val="none" w:sz="0" w:space="0" w:color="auto"/>
            <w:right w:val="none" w:sz="0" w:space="0" w:color="auto"/>
          </w:divBdr>
        </w:div>
        <w:div w:id="130483390">
          <w:marLeft w:val="480"/>
          <w:marRight w:val="0"/>
          <w:marTop w:val="0"/>
          <w:marBottom w:val="0"/>
          <w:divBdr>
            <w:top w:val="none" w:sz="0" w:space="0" w:color="auto"/>
            <w:left w:val="none" w:sz="0" w:space="0" w:color="auto"/>
            <w:bottom w:val="none" w:sz="0" w:space="0" w:color="auto"/>
            <w:right w:val="none" w:sz="0" w:space="0" w:color="auto"/>
          </w:divBdr>
        </w:div>
        <w:div w:id="131555487">
          <w:marLeft w:val="480"/>
          <w:marRight w:val="0"/>
          <w:marTop w:val="0"/>
          <w:marBottom w:val="0"/>
          <w:divBdr>
            <w:top w:val="none" w:sz="0" w:space="0" w:color="auto"/>
            <w:left w:val="none" w:sz="0" w:space="0" w:color="auto"/>
            <w:bottom w:val="none" w:sz="0" w:space="0" w:color="auto"/>
            <w:right w:val="none" w:sz="0" w:space="0" w:color="auto"/>
          </w:divBdr>
        </w:div>
        <w:div w:id="1603222577">
          <w:marLeft w:val="480"/>
          <w:marRight w:val="0"/>
          <w:marTop w:val="0"/>
          <w:marBottom w:val="0"/>
          <w:divBdr>
            <w:top w:val="none" w:sz="0" w:space="0" w:color="auto"/>
            <w:left w:val="none" w:sz="0" w:space="0" w:color="auto"/>
            <w:bottom w:val="none" w:sz="0" w:space="0" w:color="auto"/>
            <w:right w:val="none" w:sz="0" w:space="0" w:color="auto"/>
          </w:divBdr>
        </w:div>
        <w:div w:id="1201013184">
          <w:marLeft w:val="480"/>
          <w:marRight w:val="0"/>
          <w:marTop w:val="0"/>
          <w:marBottom w:val="0"/>
          <w:divBdr>
            <w:top w:val="none" w:sz="0" w:space="0" w:color="auto"/>
            <w:left w:val="none" w:sz="0" w:space="0" w:color="auto"/>
            <w:bottom w:val="none" w:sz="0" w:space="0" w:color="auto"/>
            <w:right w:val="none" w:sz="0" w:space="0" w:color="auto"/>
          </w:divBdr>
        </w:div>
        <w:div w:id="823425653">
          <w:marLeft w:val="480"/>
          <w:marRight w:val="0"/>
          <w:marTop w:val="0"/>
          <w:marBottom w:val="0"/>
          <w:divBdr>
            <w:top w:val="none" w:sz="0" w:space="0" w:color="auto"/>
            <w:left w:val="none" w:sz="0" w:space="0" w:color="auto"/>
            <w:bottom w:val="none" w:sz="0" w:space="0" w:color="auto"/>
            <w:right w:val="none" w:sz="0" w:space="0" w:color="auto"/>
          </w:divBdr>
        </w:div>
        <w:div w:id="431897150">
          <w:marLeft w:val="480"/>
          <w:marRight w:val="0"/>
          <w:marTop w:val="0"/>
          <w:marBottom w:val="0"/>
          <w:divBdr>
            <w:top w:val="none" w:sz="0" w:space="0" w:color="auto"/>
            <w:left w:val="none" w:sz="0" w:space="0" w:color="auto"/>
            <w:bottom w:val="none" w:sz="0" w:space="0" w:color="auto"/>
            <w:right w:val="none" w:sz="0" w:space="0" w:color="auto"/>
          </w:divBdr>
        </w:div>
      </w:divsChild>
    </w:div>
    <w:div w:id="11495356">
      <w:bodyDiv w:val="1"/>
      <w:marLeft w:val="0"/>
      <w:marRight w:val="0"/>
      <w:marTop w:val="0"/>
      <w:marBottom w:val="0"/>
      <w:divBdr>
        <w:top w:val="none" w:sz="0" w:space="0" w:color="auto"/>
        <w:left w:val="none" w:sz="0" w:space="0" w:color="auto"/>
        <w:bottom w:val="none" w:sz="0" w:space="0" w:color="auto"/>
        <w:right w:val="none" w:sz="0" w:space="0" w:color="auto"/>
      </w:divBdr>
    </w:div>
    <w:div w:id="21055230">
      <w:bodyDiv w:val="1"/>
      <w:marLeft w:val="0"/>
      <w:marRight w:val="0"/>
      <w:marTop w:val="0"/>
      <w:marBottom w:val="0"/>
      <w:divBdr>
        <w:top w:val="none" w:sz="0" w:space="0" w:color="auto"/>
        <w:left w:val="none" w:sz="0" w:space="0" w:color="auto"/>
        <w:bottom w:val="none" w:sz="0" w:space="0" w:color="auto"/>
        <w:right w:val="none" w:sz="0" w:space="0" w:color="auto"/>
      </w:divBdr>
    </w:div>
    <w:div w:id="29695646">
      <w:bodyDiv w:val="1"/>
      <w:marLeft w:val="0"/>
      <w:marRight w:val="0"/>
      <w:marTop w:val="0"/>
      <w:marBottom w:val="0"/>
      <w:divBdr>
        <w:top w:val="none" w:sz="0" w:space="0" w:color="auto"/>
        <w:left w:val="none" w:sz="0" w:space="0" w:color="auto"/>
        <w:bottom w:val="none" w:sz="0" w:space="0" w:color="auto"/>
        <w:right w:val="none" w:sz="0" w:space="0" w:color="auto"/>
      </w:divBdr>
    </w:div>
    <w:div w:id="30153935">
      <w:bodyDiv w:val="1"/>
      <w:marLeft w:val="0"/>
      <w:marRight w:val="0"/>
      <w:marTop w:val="0"/>
      <w:marBottom w:val="0"/>
      <w:divBdr>
        <w:top w:val="none" w:sz="0" w:space="0" w:color="auto"/>
        <w:left w:val="none" w:sz="0" w:space="0" w:color="auto"/>
        <w:bottom w:val="none" w:sz="0" w:space="0" w:color="auto"/>
        <w:right w:val="none" w:sz="0" w:space="0" w:color="auto"/>
      </w:divBdr>
    </w:div>
    <w:div w:id="31855904">
      <w:bodyDiv w:val="1"/>
      <w:marLeft w:val="0"/>
      <w:marRight w:val="0"/>
      <w:marTop w:val="0"/>
      <w:marBottom w:val="0"/>
      <w:divBdr>
        <w:top w:val="none" w:sz="0" w:space="0" w:color="auto"/>
        <w:left w:val="none" w:sz="0" w:space="0" w:color="auto"/>
        <w:bottom w:val="none" w:sz="0" w:space="0" w:color="auto"/>
        <w:right w:val="none" w:sz="0" w:space="0" w:color="auto"/>
      </w:divBdr>
    </w:div>
    <w:div w:id="36779136">
      <w:bodyDiv w:val="1"/>
      <w:marLeft w:val="0"/>
      <w:marRight w:val="0"/>
      <w:marTop w:val="0"/>
      <w:marBottom w:val="0"/>
      <w:divBdr>
        <w:top w:val="none" w:sz="0" w:space="0" w:color="auto"/>
        <w:left w:val="none" w:sz="0" w:space="0" w:color="auto"/>
        <w:bottom w:val="none" w:sz="0" w:space="0" w:color="auto"/>
        <w:right w:val="none" w:sz="0" w:space="0" w:color="auto"/>
      </w:divBdr>
    </w:div>
    <w:div w:id="41490542">
      <w:bodyDiv w:val="1"/>
      <w:marLeft w:val="0"/>
      <w:marRight w:val="0"/>
      <w:marTop w:val="0"/>
      <w:marBottom w:val="0"/>
      <w:divBdr>
        <w:top w:val="none" w:sz="0" w:space="0" w:color="auto"/>
        <w:left w:val="none" w:sz="0" w:space="0" w:color="auto"/>
        <w:bottom w:val="none" w:sz="0" w:space="0" w:color="auto"/>
        <w:right w:val="none" w:sz="0" w:space="0" w:color="auto"/>
      </w:divBdr>
    </w:div>
    <w:div w:id="50160852">
      <w:bodyDiv w:val="1"/>
      <w:marLeft w:val="0"/>
      <w:marRight w:val="0"/>
      <w:marTop w:val="0"/>
      <w:marBottom w:val="0"/>
      <w:divBdr>
        <w:top w:val="none" w:sz="0" w:space="0" w:color="auto"/>
        <w:left w:val="none" w:sz="0" w:space="0" w:color="auto"/>
        <w:bottom w:val="none" w:sz="0" w:space="0" w:color="auto"/>
        <w:right w:val="none" w:sz="0" w:space="0" w:color="auto"/>
      </w:divBdr>
    </w:div>
    <w:div w:id="52166947">
      <w:bodyDiv w:val="1"/>
      <w:marLeft w:val="0"/>
      <w:marRight w:val="0"/>
      <w:marTop w:val="0"/>
      <w:marBottom w:val="0"/>
      <w:divBdr>
        <w:top w:val="none" w:sz="0" w:space="0" w:color="auto"/>
        <w:left w:val="none" w:sz="0" w:space="0" w:color="auto"/>
        <w:bottom w:val="none" w:sz="0" w:space="0" w:color="auto"/>
        <w:right w:val="none" w:sz="0" w:space="0" w:color="auto"/>
      </w:divBdr>
    </w:div>
    <w:div w:id="52898143">
      <w:bodyDiv w:val="1"/>
      <w:marLeft w:val="0"/>
      <w:marRight w:val="0"/>
      <w:marTop w:val="0"/>
      <w:marBottom w:val="0"/>
      <w:divBdr>
        <w:top w:val="none" w:sz="0" w:space="0" w:color="auto"/>
        <w:left w:val="none" w:sz="0" w:space="0" w:color="auto"/>
        <w:bottom w:val="none" w:sz="0" w:space="0" w:color="auto"/>
        <w:right w:val="none" w:sz="0" w:space="0" w:color="auto"/>
      </w:divBdr>
      <w:divsChild>
        <w:div w:id="245113585">
          <w:marLeft w:val="480"/>
          <w:marRight w:val="0"/>
          <w:marTop w:val="0"/>
          <w:marBottom w:val="0"/>
          <w:divBdr>
            <w:top w:val="none" w:sz="0" w:space="0" w:color="auto"/>
            <w:left w:val="none" w:sz="0" w:space="0" w:color="auto"/>
            <w:bottom w:val="none" w:sz="0" w:space="0" w:color="auto"/>
            <w:right w:val="none" w:sz="0" w:space="0" w:color="auto"/>
          </w:divBdr>
        </w:div>
        <w:div w:id="475611966">
          <w:marLeft w:val="480"/>
          <w:marRight w:val="0"/>
          <w:marTop w:val="0"/>
          <w:marBottom w:val="0"/>
          <w:divBdr>
            <w:top w:val="none" w:sz="0" w:space="0" w:color="auto"/>
            <w:left w:val="none" w:sz="0" w:space="0" w:color="auto"/>
            <w:bottom w:val="none" w:sz="0" w:space="0" w:color="auto"/>
            <w:right w:val="none" w:sz="0" w:space="0" w:color="auto"/>
          </w:divBdr>
        </w:div>
        <w:div w:id="1129663040">
          <w:marLeft w:val="480"/>
          <w:marRight w:val="0"/>
          <w:marTop w:val="0"/>
          <w:marBottom w:val="0"/>
          <w:divBdr>
            <w:top w:val="none" w:sz="0" w:space="0" w:color="auto"/>
            <w:left w:val="none" w:sz="0" w:space="0" w:color="auto"/>
            <w:bottom w:val="none" w:sz="0" w:space="0" w:color="auto"/>
            <w:right w:val="none" w:sz="0" w:space="0" w:color="auto"/>
          </w:divBdr>
        </w:div>
        <w:div w:id="203373995">
          <w:marLeft w:val="480"/>
          <w:marRight w:val="0"/>
          <w:marTop w:val="0"/>
          <w:marBottom w:val="0"/>
          <w:divBdr>
            <w:top w:val="none" w:sz="0" w:space="0" w:color="auto"/>
            <w:left w:val="none" w:sz="0" w:space="0" w:color="auto"/>
            <w:bottom w:val="none" w:sz="0" w:space="0" w:color="auto"/>
            <w:right w:val="none" w:sz="0" w:space="0" w:color="auto"/>
          </w:divBdr>
        </w:div>
        <w:div w:id="1983852044">
          <w:marLeft w:val="480"/>
          <w:marRight w:val="0"/>
          <w:marTop w:val="0"/>
          <w:marBottom w:val="0"/>
          <w:divBdr>
            <w:top w:val="none" w:sz="0" w:space="0" w:color="auto"/>
            <w:left w:val="none" w:sz="0" w:space="0" w:color="auto"/>
            <w:bottom w:val="none" w:sz="0" w:space="0" w:color="auto"/>
            <w:right w:val="none" w:sz="0" w:space="0" w:color="auto"/>
          </w:divBdr>
        </w:div>
        <w:div w:id="649943056">
          <w:marLeft w:val="480"/>
          <w:marRight w:val="0"/>
          <w:marTop w:val="0"/>
          <w:marBottom w:val="0"/>
          <w:divBdr>
            <w:top w:val="none" w:sz="0" w:space="0" w:color="auto"/>
            <w:left w:val="none" w:sz="0" w:space="0" w:color="auto"/>
            <w:bottom w:val="none" w:sz="0" w:space="0" w:color="auto"/>
            <w:right w:val="none" w:sz="0" w:space="0" w:color="auto"/>
          </w:divBdr>
        </w:div>
        <w:div w:id="2130969866">
          <w:marLeft w:val="480"/>
          <w:marRight w:val="0"/>
          <w:marTop w:val="0"/>
          <w:marBottom w:val="0"/>
          <w:divBdr>
            <w:top w:val="none" w:sz="0" w:space="0" w:color="auto"/>
            <w:left w:val="none" w:sz="0" w:space="0" w:color="auto"/>
            <w:bottom w:val="none" w:sz="0" w:space="0" w:color="auto"/>
            <w:right w:val="none" w:sz="0" w:space="0" w:color="auto"/>
          </w:divBdr>
        </w:div>
        <w:div w:id="1402144911">
          <w:marLeft w:val="480"/>
          <w:marRight w:val="0"/>
          <w:marTop w:val="0"/>
          <w:marBottom w:val="0"/>
          <w:divBdr>
            <w:top w:val="none" w:sz="0" w:space="0" w:color="auto"/>
            <w:left w:val="none" w:sz="0" w:space="0" w:color="auto"/>
            <w:bottom w:val="none" w:sz="0" w:space="0" w:color="auto"/>
            <w:right w:val="none" w:sz="0" w:space="0" w:color="auto"/>
          </w:divBdr>
        </w:div>
        <w:div w:id="1649168406">
          <w:marLeft w:val="480"/>
          <w:marRight w:val="0"/>
          <w:marTop w:val="0"/>
          <w:marBottom w:val="0"/>
          <w:divBdr>
            <w:top w:val="none" w:sz="0" w:space="0" w:color="auto"/>
            <w:left w:val="none" w:sz="0" w:space="0" w:color="auto"/>
            <w:bottom w:val="none" w:sz="0" w:space="0" w:color="auto"/>
            <w:right w:val="none" w:sz="0" w:space="0" w:color="auto"/>
          </w:divBdr>
        </w:div>
        <w:div w:id="181482354">
          <w:marLeft w:val="480"/>
          <w:marRight w:val="0"/>
          <w:marTop w:val="0"/>
          <w:marBottom w:val="0"/>
          <w:divBdr>
            <w:top w:val="none" w:sz="0" w:space="0" w:color="auto"/>
            <w:left w:val="none" w:sz="0" w:space="0" w:color="auto"/>
            <w:bottom w:val="none" w:sz="0" w:space="0" w:color="auto"/>
            <w:right w:val="none" w:sz="0" w:space="0" w:color="auto"/>
          </w:divBdr>
        </w:div>
        <w:div w:id="598370318">
          <w:marLeft w:val="480"/>
          <w:marRight w:val="0"/>
          <w:marTop w:val="0"/>
          <w:marBottom w:val="0"/>
          <w:divBdr>
            <w:top w:val="none" w:sz="0" w:space="0" w:color="auto"/>
            <w:left w:val="none" w:sz="0" w:space="0" w:color="auto"/>
            <w:bottom w:val="none" w:sz="0" w:space="0" w:color="auto"/>
            <w:right w:val="none" w:sz="0" w:space="0" w:color="auto"/>
          </w:divBdr>
        </w:div>
        <w:div w:id="361366527">
          <w:marLeft w:val="480"/>
          <w:marRight w:val="0"/>
          <w:marTop w:val="0"/>
          <w:marBottom w:val="0"/>
          <w:divBdr>
            <w:top w:val="none" w:sz="0" w:space="0" w:color="auto"/>
            <w:left w:val="none" w:sz="0" w:space="0" w:color="auto"/>
            <w:bottom w:val="none" w:sz="0" w:space="0" w:color="auto"/>
            <w:right w:val="none" w:sz="0" w:space="0" w:color="auto"/>
          </w:divBdr>
        </w:div>
        <w:div w:id="1308436147">
          <w:marLeft w:val="480"/>
          <w:marRight w:val="0"/>
          <w:marTop w:val="0"/>
          <w:marBottom w:val="0"/>
          <w:divBdr>
            <w:top w:val="none" w:sz="0" w:space="0" w:color="auto"/>
            <w:left w:val="none" w:sz="0" w:space="0" w:color="auto"/>
            <w:bottom w:val="none" w:sz="0" w:space="0" w:color="auto"/>
            <w:right w:val="none" w:sz="0" w:space="0" w:color="auto"/>
          </w:divBdr>
        </w:div>
        <w:div w:id="820004380">
          <w:marLeft w:val="480"/>
          <w:marRight w:val="0"/>
          <w:marTop w:val="0"/>
          <w:marBottom w:val="0"/>
          <w:divBdr>
            <w:top w:val="none" w:sz="0" w:space="0" w:color="auto"/>
            <w:left w:val="none" w:sz="0" w:space="0" w:color="auto"/>
            <w:bottom w:val="none" w:sz="0" w:space="0" w:color="auto"/>
            <w:right w:val="none" w:sz="0" w:space="0" w:color="auto"/>
          </w:divBdr>
        </w:div>
        <w:div w:id="1245840911">
          <w:marLeft w:val="480"/>
          <w:marRight w:val="0"/>
          <w:marTop w:val="0"/>
          <w:marBottom w:val="0"/>
          <w:divBdr>
            <w:top w:val="none" w:sz="0" w:space="0" w:color="auto"/>
            <w:left w:val="none" w:sz="0" w:space="0" w:color="auto"/>
            <w:bottom w:val="none" w:sz="0" w:space="0" w:color="auto"/>
            <w:right w:val="none" w:sz="0" w:space="0" w:color="auto"/>
          </w:divBdr>
        </w:div>
        <w:div w:id="40174665">
          <w:marLeft w:val="480"/>
          <w:marRight w:val="0"/>
          <w:marTop w:val="0"/>
          <w:marBottom w:val="0"/>
          <w:divBdr>
            <w:top w:val="none" w:sz="0" w:space="0" w:color="auto"/>
            <w:left w:val="none" w:sz="0" w:space="0" w:color="auto"/>
            <w:bottom w:val="none" w:sz="0" w:space="0" w:color="auto"/>
            <w:right w:val="none" w:sz="0" w:space="0" w:color="auto"/>
          </w:divBdr>
        </w:div>
        <w:div w:id="1998146734">
          <w:marLeft w:val="480"/>
          <w:marRight w:val="0"/>
          <w:marTop w:val="0"/>
          <w:marBottom w:val="0"/>
          <w:divBdr>
            <w:top w:val="none" w:sz="0" w:space="0" w:color="auto"/>
            <w:left w:val="none" w:sz="0" w:space="0" w:color="auto"/>
            <w:bottom w:val="none" w:sz="0" w:space="0" w:color="auto"/>
            <w:right w:val="none" w:sz="0" w:space="0" w:color="auto"/>
          </w:divBdr>
        </w:div>
        <w:div w:id="1012536007">
          <w:marLeft w:val="480"/>
          <w:marRight w:val="0"/>
          <w:marTop w:val="0"/>
          <w:marBottom w:val="0"/>
          <w:divBdr>
            <w:top w:val="none" w:sz="0" w:space="0" w:color="auto"/>
            <w:left w:val="none" w:sz="0" w:space="0" w:color="auto"/>
            <w:bottom w:val="none" w:sz="0" w:space="0" w:color="auto"/>
            <w:right w:val="none" w:sz="0" w:space="0" w:color="auto"/>
          </w:divBdr>
        </w:div>
        <w:div w:id="1851723049">
          <w:marLeft w:val="480"/>
          <w:marRight w:val="0"/>
          <w:marTop w:val="0"/>
          <w:marBottom w:val="0"/>
          <w:divBdr>
            <w:top w:val="none" w:sz="0" w:space="0" w:color="auto"/>
            <w:left w:val="none" w:sz="0" w:space="0" w:color="auto"/>
            <w:bottom w:val="none" w:sz="0" w:space="0" w:color="auto"/>
            <w:right w:val="none" w:sz="0" w:space="0" w:color="auto"/>
          </w:divBdr>
        </w:div>
        <w:div w:id="1458110633">
          <w:marLeft w:val="480"/>
          <w:marRight w:val="0"/>
          <w:marTop w:val="0"/>
          <w:marBottom w:val="0"/>
          <w:divBdr>
            <w:top w:val="none" w:sz="0" w:space="0" w:color="auto"/>
            <w:left w:val="none" w:sz="0" w:space="0" w:color="auto"/>
            <w:bottom w:val="none" w:sz="0" w:space="0" w:color="auto"/>
            <w:right w:val="none" w:sz="0" w:space="0" w:color="auto"/>
          </w:divBdr>
        </w:div>
        <w:div w:id="1831824539">
          <w:marLeft w:val="480"/>
          <w:marRight w:val="0"/>
          <w:marTop w:val="0"/>
          <w:marBottom w:val="0"/>
          <w:divBdr>
            <w:top w:val="none" w:sz="0" w:space="0" w:color="auto"/>
            <w:left w:val="none" w:sz="0" w:space="0" w:color="auto"/>
            <w:bottom w:val="none" w:sz="0" w:space="0" w:color="auto"/>
            <w:right w:val="none" w:sz="0" w:space="0" w:color="auto"/>
          </w:divBdr>
        </w:div>
        <w:div w:id="492726617">
          <w:marLeft w:val="480"/>
          <w:marRight w:val="0"/>
          <w:marTop w:val="0"/>
          <w:marBottom w:val="0"/>
          <w:divBdr>
            <w:top w:val="none" w:sz="0" w:space="0" w:color="auto"/>
            <w:left w:val="none" w:sz="0" w:space="0" w:color="auto"/>
            <w:bottom w:val="none" w:sz="0" w:space="0" w:color="auto"/>
            <w:right w:val="none" w:sz="0" w:space="0" w:color="auto"/>
          </w:divBdr>
        </w:div>
        <w:div w:id="718019702">
          <w:marLeft w:val="480"/>
          <w:marRight w:val="0"/>
          <w:marTop w:val="0"/>
          <w:marBottom w:val="0"/>
          <w:divBdr>
            <w:top w:val="none" w:sz="0" w:space="0" w:color="auto"/>
            <w:left w:val="none" w:sz="0" w:space="0" w:color="auto"/>
            <w:bottom w:val="none" w:sz="0" w:space="0" w:color="auto"/>
            <w:right w:val="none" w:sz="0" w:space="0" w:color="auto"/>
          </w:divBdr>
        </w:div>
        <w:div w:id="1591041452">
          <w:marLeft w:val="480"/>
          <w:marRight w:val="0"/>
          <w:marTop w:val="0"/>
          <w:marBottom w:val="0"/>
          <w:divBdr>
            <w:top w:val="none" w:sz="0" w:space="0" w:color="auto"/>
            <w:left w:val="none" w:sz="0" w:space="0" w:color="auto"/>
            <w:bottom w:val="none" w:sz="0" w:space="0" w:color="auto"/>
            <w:right w:val="none" w:sz="0" w:space="0" w:color="auto"/>
          </w:divBdr>
        </w:div>
        <w:div w:id="1134911295">
          <w:marLeft w:val="480"/>
          <w:marRight w:val="0"/>
          <w:marTop w:val="0"/>
          <w:marBottom w:val="0"/>
          <w:divBdr>
            <w:top w:val="none" w:sz="0" w:space="0" w:color="auto"/>
            <w:left w:val="none" w:sz="0" w:space="0" w:color="auto"/>
            <w:bottom w:val="none" w:sz="0" w:space="0" w:color="auto"/>
            <w:right w:val="none" w:sz="0" w:space="0" w:color="auto"/>
          </w:divBdr>
        </w:div>
        <w:div w:id="240332507">
          <w:marLeft w:val="480"/>
          <w:marRight w:val="0"/>
          <w:marTop w:val="0"/>
          <w:marBottom w:val="0"/>
          <w:divBdr>
            <w:top w:val="none" w:sz="0" w:space="0" w:color="auto"/>
            <w:left w:val="none" w:sz="0" w:space="0" w:color="auto"/>
            <w:bottom w:val="none" w:sz="0" w:space="0" w:color="auto"/>
            <w:right w:val="none" w:sz="0" w:space="0" w:color="auto"/>
          </w:divBdr>
        </w:div>
        <w:div w:id="648166526">
          <w:marLeft w:val="480"/>
          <w:marRight w:val="0"/>
          <w:marTop w:val="0"/>
          <w:marBottom w:val="0"/>
          <w:divBdr>
            <w:top w:val="none" w:sz="0" w:space="0" w:color="auto"/>
            <w:left w:val="none" w:sz="0" w:space="0" w:color="auto"/>
            <w:bottom w:val="none" w:sz="0" w:space="0" w:color="auto"/>
            <w:right w:val="none" w:sz="0" w:space="0" w:color="auto"/>
          </w:divBdr>
        </w:div>
        <w:div w:id="1315841458">
          <w:marLeft w:val="480"/>
          <w:marRight w:val="0"/>
          <w:marTop w:val="0"/>
          <w:marBottom w:val="0"/>
          <w:divBdr>
            <w:top w:val="none" w:sz="0" w:space="0" w:color="auto"/>
            <w:left w:val="none" w:sz="0" w:space="0" w:color="auto"/>
            <w:bottom w:val="none" w:sz="0" w:space="0" w:color="auto"/>
            <w:right w:val="none" w:sz="0" w:space="0" w:color="auto"/>
          </w:divBdr>
        </w:div>
        <w:div w:id="877083537">
          <w:marLeft w:val="480"/>
          <w:marRight w:val="0"/>
          <w:marTop w:val="0"/>
          <w:marBottom w:val="0"/>
          <w:divBdr>
            <w:top w:val="none" w:sz="0" w:space="0" w:color="auto"/>
            <w:left w:val="none" w:sz="0" w:space="0" w:color="auto"/>
            <w:bottom w:val="none" w:sz="0" w:space="0" w:color="auto"/>
            <w:right w:val="none" w:sz="0" w:space="0" w:color="auto"/>
          </w:divBdr>
        </w:div>
        <w:div w:id="899634418">
          <w:marLeft w:val="480"/>
          <w:marRight w:val="0"/>
          <w:marTop w:val="0"/>
          <w:marBottom w:val="0"/>
          <w:divBdr>
            <w:top w:val="none" w:sz="0" w:space="0" w:color="auto"/>
            <w:left w:val="none" w:sz="0" w:space="0" w:color="auto"/>
            <w:bottom w:val="none" w:sz="0" w:space="0" w:color="auto"/>
            <w:right w:val="none" w:sz="0" w:space="0" w:color="auto"/>
          </w:divBdr>
        </w:div>
        <w:div w:id="1976332166">
          <w:marLeft w:val="480"/>
          <w:marRight w:val="0"/>
          <w:marTop w:val="0"/>
          <w:marBottom w:val="0"/>
          <w:divBdr>
            <w:top w:val="none" w:sz="0" w:space="0" w:color="auto"/>
            <w:left w:val="none" w:sz="0" w:space="0" w:color="auto"/>
            <w:bottom w:val="none" w:sz="0" w:space="0" w:color="auto"/>
            <w:right w:val="none" w:sz="0" w:space="0" w:color="auto"/>
          </w:divBdr>
        </w:div>
        <w:div w:id="382796579">
          <w:marLeft w:val="480"/>
          <w:marRight w:val="0"/>
          <w:marTop w:val="0"/>
          <w:marBottom w:val="0"/>
          <w:divBdr>
            <w:top w:val="none" w:sz="0" w:space="0" w:color="auto"/>
            <w:left w:val="none" w:sz="0" w:space="0" w:color="auto"/>
            <w:bottom w:val="none" w:sz="0" w:space="0" w:color="auto"/>
            <w:right w:val="none" w:sz="0" w:space="0" w:color="auto"/>
          </w:divBdr>
        </w:div>
        <w:div w:id="1864976589">
          <w:marLeft w:val="480"/>
          <w:marRight w:val="0"/>
          <w:marTop w:val="0"/>
          <w:marBottom w:val="0"/>
          <w:divBdr>
            <w:top w:val="none" w:sz="0" w:space="0" w:color="auto"/>
            <w:left w:val="none" w:sz="0" w:space="0" w:color="auto"/>
            <w:bottom w:val="none" w:sz="0" w:space="0" w:color="auto"/>
            <w:right w:val="none" w:sz="0" w:space="0" w:color="auto"/>
          </w:divBdr>
        </w:div>
      </w:divsChild>
    </w:div>
    <w:div w:id="56588312">
      <w:bodyDiv w:val="1"/>
      <w:marLeft w:val="0"/>
      <w:marRight w:val="0"/>
      <w:marTop w:val="0"/>
      <w:marBottom w:val="0"/>
      <w:divBdr>
        <w:top w:val="none" w:sz="0" w:space="0" w:color="auto"/>
        <w:left w:val="none" w:sz="0" w:space="0" w:color="auto"/>
        <w:bottom w:val="none" w:sz="0" w:space="0" w:color="auto"/>
        <w:right w:val="none" w:sz="0" w:space="0" w:color="auto"/>
      </w:divBdr>
    </w:div>
    <w:div w:id="72896778">
      <w:bodyDiv w:val="1"/>
      <w:marLeft w:val="0"/>
      <w:marRight w:val="0"/>
      <w:marTop w:val="0"/>
      <w:marBottom w:val="0"/>
      <w:divBdr>
        <w:top w:val="none" w:sz="0" w:space="0" w:color="auto"/>
        <w:left w:val="none" w:sz="0" w:space="0" w:color="auto"/>
        <w:bottom w:val="none" w:sz="0" w:space="0" w:color="auto"/>
        <w:right w:val="none" w:sz="0" w:space="0" w:color="auto"/>
      </w:divBdr>
    </w:div>
    <w:div w:id="89620426">
      <w:bodyDiv w:val="1"/>
      <w:marLeft w:val="0"/>
      <w:marRight w:val="0"/>
      <w:marTop w:val="0"/>
      <w:marBottom w:val="0"/>
      <w:divBdr>
        <w:top w:val="none" w:sz="0" w:space="0" w:color="auto"/>
        <w:left w:val="none" w:sz="0" w:space="0" w:color="auto"/>
        <w:bottom w:val="none" w:sz="0" w:space="0" w:color="auto"/>
        <w:right w:val="none" w:sz="0" w:space="0" w:color="auto"/>
      </w:divBdr>
    </w:div>
    <w:div w:id="115876158">
      <w:bodyDiv w:val="1"/>
      <w:marLeft w:val="0"/>
      <w:marRight w:val="0"/>
      <w:marTop w:val="0"/>
      <w:marBottom w:val="0"/>
      <w:divBdr>
        <w:top w:val="none" w:sz="0" w:space="0" w:color="auto"/>
        <w:left w:val="none" w:sz="0" w:space="0" w:color="auto"/>
        <w:bottom w:val="none" w:sz="0" w:space="0" w:color="auto"/>
        <w:right w:val="none" w:sz="0" w:space="0" w:color="auto"/>
      </w:divBdr>
      <w:divsChild>
        <w:div w:id="165637020">
          <w:marLeft w:val="480"/>
          <w:marRight w:val="0"/>
          <w:marTop w:val="0"/>
          <w:marBottom w:val="0"/>
          <w:divBdr>
            <w:top w:val="none" w:sz="0" w:space="0" w:color="auto"/>
            <w:left w:val="none" w:sz="0" w:space="0" w:color="auto"/>
            <w:bottom w:val="none" w:sz="0" w:space="0" w:color="auto"/>
            <w:right w:val="none" w:sz="0" w:space="0" w:color="auto"/>
          </w:divBdr>
        </w:div>
        <w:div w:id="1659456232">
          <w:marLeft w:val="480"/>
          <w:marRight w:val="0"/>
          <w:marTop w:val="0"/>
          <w:marBottom w:val="0"/>
          <w:divBdr>
            <w:top w:val="none" w:sz="0" w:space="0" w:color="auto"/>
            <w:left w:val="none" w:sz="0" w:space="0" w:color="auto"/>
            <w:bottom w:val="none" w:sz="0" w:space="0" w:color="auto"/>
            <w:right w:val="none" w:sz="0" w:space="0" w:color="auto"/>
          </w:divBdr>
        </w:div>
        <w:div w:id="1085034211">
          <w:marLeft w:val="480"/>
          <w:marRight w:val="0"/>
          <w:marTop w:val="0"/>
          <w:marBottom w:val="0"/>
          <w:divBdr>
            <w:top w:val="none" w:sz="0" w:space="0" w:color="auto"/>
            <w:left w:val="none" w:sz="0" w:space="0" w:color="auto"/>
            <w:bottom w:val="none" w:sz="0" w:space="0" w:color="auto"/>
            <w:right w:val="none" w:sz="0" w:space="0" w:color="auto"/>
          </w:divBdr>
        </w:div>
        <w:div w:id="75516991">
          <w:marLeft w:val="480"/>
          <w:marRight w:val="0"/>
          <w:marTop w:val="0"/>
          <w:marBottom w:val="0"/>
          <w:divBdr>
            <w:top w:val="none" w:sz="0" w:space="0" w:color="auto"/>
            <w:left w:val="none" w:sz="0" w:space="0" w:color="auto"/>
            <w:bottom w:val="none" w:sz="0" w:space="0" w:color="auto"/>
            <w:right w:val="none" w:sz="0" w:space="0" w:color="auto"/>
          </w:divBdr>
        </w:div>
        <w:div w:id="611280761">
          <w:marLeft w:val="480"/>
          <w:marRight w:val="0"/>
          <w:marTop w:val="0"/>
          <w:marBottom w:val="0"/>
          <w:divBdr>
            <w:top w:val="none" w:sz="0" w:space="0" w:color="auto"/>
            <w:left w:val="none" w:sz="0" w:space="0" w:color="auto"/>
            <w:bottom w:val="none" w:sz="0" w:space="0" w:color="auto"/>
            <w:right w:val="none" w:sz="0" w:space="0" w:color="auto"/>
          </w:divBdr>
        </w:div>
        <w:div w:id="968165183">
          <w:marLeft w:val="480"/>
          <w:marRight w:val="0"/>
          <w:marTop w:val="0"/>
          <w:marBottom w:val="0"/>
          <w:divBdr>
            <w:top w:val="none" w:sz="0" w:space="0" w:color="auto"/>
            <w:left w:val="none" w:sz="0" w:space="0" w:color="auto"/>
            <w:bottom w:val="none" w:sz="0" w:space="0" w:color="auto"/>
            <w:right w:val="none" w:sz="0" w:space="0" w:color="auto"/>
          </w:divBdr>
        </w:div>
        <w:div w:id="29916871">
          <w:marLeft w:val="480"/>
          <w:marRight w:val="0"/>
          <w:marTop w:val="0"/>
          <w:marBottom w:val="0"/>
          <w:divBdr>
            <w:top w:val="none" w:sz="0" w:space="0" w:color="auto"/>
            <w:left w:val="none" w:sz="0" w:space="0" w:color="auto"/>
            <w:bottom w:val="none" w:sz="0" w:space="0" w:color="auto"/>
            <w:right w:val="none" w:sz="0" w:space="0" w:color="auto"/>
          </w:divBdr>
        </w:div>
        <w:div w:id="922834393">
          <w:marLeft w:val="480"/>
          <w:marRight w:val="0"/>
          <w:marTop w:val="0"/>
          <w:marBottom w:val="0"/>
          <w:divBdr>
            <w:top w:val="none" w:sz="0" w:space="0" w:color="auto"/>
            <w:left w:val="none" w:sz="0" w:space="0" w:color="auto"/>
            <w:bottom w:val="none" w:sz="0" w:space="0" w:color="auto"/>
            <w:right w:val="none" w:sz="0" w:space="0" w:color="auto"/>
          </w:divBdr>
        </w:div>
        <w:div w:id="128136193">
          <w:marLeft w:val="480"/>
          <w:marRight w:val="0"/>
          <w:marTop w:val="0"/>
          <w:marBottom w:val="0"/>
          <w:divBdr>
            <w:top w:val="none" w:sz="0" w:space="0" w:color="auto"/>
            <w:left w:val="none" w:sz="0" w:space="0" w:color="auto"/>
            <w:bottom w:val="none" w:sz="0" w:space="0" w:color="auto"/>
            <w:right w:val="none" w:sz="0" w:space="0" w:color="auto"/>
          </w:divBdr>
        </w:div>
        <w:div w:id="639925911">
          <w:marLeft w:val="480"/>
          <w:marRight w:val="0"/>
          <w:marTop w:val="0"/>
          <w:marBottom w:val="0"/>
          <w:divBdr>
            <w:top w:val="none" w:sz="0" w:space="0" w:color="auto"/>
            <w:left w:val="none" w:sz="0" w:space="0" w:color="auto"/>
            <w:bottom w:val="none" w:sz="0" w:space="0" w:color="auto"/>
            <w:right w:val="none" w:sz="0" w:space="0" w:color="auto"/>
          </w:divBdr>
        </w:div>
        <w:div w:id="207301421">
          <w:marLeft w:val="480"/>
          <w:marRight w:val="0"/>
          <w:marTop w:val="0"/>
          <w:marBottom w:val="0"/>
          <w:divBdr>
            <w:top w:val="none" w:sz="0" w:space="0" w:color="auto"/>
            <w:left w:val="none" w:sz="0" w:space="0" w:color="auto"/>
            <w:bottom w:val="none" w:sz="0" w:space="0" w:color="auto"/>
            <w:right w:val="none" w:sz="0" w:space="0" w:color="auto"/>
          </w:divBdr>
        </w:div>
        <w:div w:id="1655138925">
          <w:marLeft w:val="480"/>
          <w:marRight w:val="0"/>
          <w:marTop w:val="0"/>
          <w:marBottom w:val="0"/>
          <w:divBdr>
            <w:top w:val="none" w:sz="0" w:space="0" w:color="auto"/>
            <w:left w:val="none" w:sz="0" w:space="0" w:color="auto"/>
            <w:bottom w:val="none" w:sz="0" w:space="0" w:color="auto"/>
            <w:right w:val="none" w:sz="0" w:space="0" w:color="auto"/>
          </w:divBdr>
        </w:div>
        <w:div w:id="2085836920">
          <w:marLeft w:val="480"/>
          <w:marRight w:val="0"/>
          <w:marTop w:val="0"/>
          <w:marBottom w:val="0"/>
          <w:divBdr>
            <w:top w:val="none" w:sz="0" w:space="0" w:color="auto"/>
            <w:left w:val="none" w:sz="0" w:space="0" w:color="auto"/>
            <w:bottom w:val="none" w:sz="0" w:space="0" w:color="auto"/>
            <w:right w:val="none" w:sz="0" w:space="0" w:color="auto"/>
          </w:divBdr>
        </w:div>
        <w:div w:id="413740896">
          <w:marLeft w:val="480"/>
          <w:marRight w:val="0"/>
          <w:marTop w:val="0"/>
          <w:marBottom w:val="0"/>
          <w:divBdr>
            <w:top w:val="none" w:sz="0" w:space="0" w:color="auto"/>
            <w:left w:val="none" w:sz="0" w:space="0" w:color="auto"/>
            <w:bottom w:val="none" w:sz="0" w:space="0" w:color="auto"/>
            <w:right w:val="none" w:sz="0" w:space="0" w:color="auto"/>
          </w:divBdr>
        </w:div>
        <w:div w:id="450708701">
          <w:marLeft w:val="480"/>
          <w:marRight w:val="0"/>
          <w:marTop w:val="0"/>
          <w:marBottom w:val="0"/>
          <w:divBdr>
            <w:top w:val="none" w:sz="0" w:space="0" w:color="auto"/>
            <w:left w:val="none" w:sz="0" w:space="0" w:color="auto"/>
            <w:bottom w:val="none" w:sz="0" w:space="0" w:color="auto"/>
            <w:right w:val="none" w:sz="0" w:space="0" w:color="auto"/>
          </w:divBdr>
        </w:div>
        <w:div w:id="1694188844">
          <w:marLeft w:val="480"/>
          <w:marRight w:val="0"/>
          <w:marTop w:val="0"/>
          <w:marBottom w:val="0"/>
          <w:divBdr>
            <w:top w:val="none" w:sz="0" w:space="0" w:color="auto"/>
            <w:left w:val="none" w:sz="0" w:space="0" w:color="auto"/>
            <w:bottom w:val="none" w:sz="0" w:space="0" w:color="auto"/>
            <w:right w:val="none" w:sz="0" w:space="0" w:color="auto"/>
          </w:divBdr>
        </w:div>
        <w:div w:id="1112555631">
          <w:marLeft w:val="480"/>
          <w:marRight w:val="0"/>
          <w:marTop w:val="0"/>
          <w:marBottom w:val="0"/>
          <w:divBdr>
            <w:top w:val="none" w:sz="0" w:space="0" w:color="auto"/>
            <w:left w:val="none" w:sz="0" w:space="0" w:color="auto"/>
            <w:bottom w:val="none" w:sz="0" w:space="0" w:color="auto"/>
            <w:right w:val="none" w:sz="0" w:space="0" w:color="auto"/>
          </w:divBdr>
        </w:div>
        <w:div w:id="240912567">
          <w:marLeft w:val="480"/>
          <w:marRight w:val="0"/>
          <w:marTop w:val="0"/>
          <w:marBottom w:val="0"/>
          <w:divBdr>
            <w:top w:val="none" w:sz="0" w:space="0" w:color="auto"/>
            <w:left w:val="none" w:sz="0" w:space="0" w:color="auto"/>
            <w:bottom w:val="none" w:sz="0" w:space="0" w:color="auto"/>
            <w:right w:val="none" w:sz="0" w:space="0" w:color="auto"/>
          </w:divBdr>
        </w:div>
        <w:div w:id="1771076550">
          <w:marLeft w:val="480"/>
          <w:marRight w:val="0"/>
          <w:marTop w:val="0"/>
          <w:marBottom w:val="0"/>
          <w:divBdr>
            <w:top w:val="none" w:sz="0" w:space="0" w:color="auto"/>
            <w:left w:val="none" w:sz="0" w:space="0" w:color="auto"/>
            <w:bottom w:val="none" w:sz="0" w:space="0" w:color="auto"/>
            <w:right w:val="none" w:sz="0" w:space="0" w:color="auto"/>
          </w:divBdr>
        </w:div>
        <w:div w:id="96172579">
          <w:marLeft w:val="480"/>
          <w:marRight w:val="0"/>
          <w:marTop w:val="0"/>
          <w:marBottom w:val="0"/>
          <w:divBdr>
            <w:top w:val="none" w:sz="0" w:space="0" w:color="auto"/>
            <w:left w:val="none" w:sz="0" w:space="0" w:color="auto"/>
            <w:bottom w:val="none" w:sz="0" w:space="0" w:color="auto"/>
            <w:right w:val="none" w:sz="0" w:space="0" w:color="auto"/>
          </w:divBdr>
        </w:div>
        <w:div w:id="755635798">
          <w:marLeft w:val="480"/>
          <w:marRight w:val="0"/>
          <w:marTop w:val="0"/>
          <w:marBottom w:val="0"/>
          <w:divBdr>
            <w:top w:val="none" w:sz="0" w:space="0" w:color="auto"/>
            <w:left w:val="none" w:sz="0" w:space="0" w:color="auto"/>
            <w:bottom w:val="none" w:sz="0" w:space="0" w:color="auto"/>
            <w:right w:val="none" w:sz="0" w:space="0" w:color="auto"/>
          </w:divBdr>
        </w:div>
        <w:div w:id="1766684321">
          <w:marLeft w:val="480"/>
          <w:marRight w:val="0"/>
          <w:marTop w:val="0"/>
          <w:marBottom w:val="0"/>
          <w:divBdr>
            <w:top w:val="none" w:sz="0" w:space="0" w:color="auto"/>
            <w:left w:val="none" w:sz="0" w:space="0" w:color="auto"/>
            <w:bottom w:val="none" w:sz="0" w:space="0" w:color="auto"/>
            <w:right w:val="none" w:sz="0" w:space="0" w:color="auto"/>
          </w:divBdr>
        </w:div>
        <w:div w:id="441464746">
          <w:marLeft w:val="480"/>
          <w:marRight w:val="0"/>
          <w:marTop w:val="0"/>
          <w:marBottom w:val="0"/>
          <w:divBdr>
            <w:top w:val="none" w:sz="0" w:space="0" w:color="auto"/>
            <w:left w:val="none" w:sz="0" w:space="0" w:color="auto"/>
            <w:bottom w:val="none" w:sz="0" w:space="0" w:color="auto"/>
            <w:right w:val="none" w:sz="0" w:space="0" w:color="auto"/>
          </w:divBdr>
        </w:div>
        <w:div w:id="388385880">
          <w:marLeft w:val="480"/>
          <w:marRight w:val="0"/>
          <w:marTop w:val="0"/>
          <w:marBottom w:val="0"/>
          <w:divBdr>
            <w:top w:val="none" w:sz="0" w:space="0" w:color="auto"/>
            <w:left w:val="none" w:sz="0" w:space="0" w:color="auto"/>
            <w:bottom w:val="none" w:sz="0" w:space="0" w:color="auto"/>
            <w:right w:val="none" w:sz="0" w:space="0" w:color="auto"/>
          </w:divBdr>
        </w:div>
        <w:div w:id="1696809328">
          <w:marLeft w:val="480"/>
          <w:marRight w:val="0"/>
          <w:marTop w:val="0"/>
          <w:marBottom w:val="0"/>
          <w:divBdr>
            <w:top w:val="none" w:sz="0" w:space="0" w:color="auto"/>
            <w:left w:val="none" w:sz="0" w:space="0" w:color="auto"/>
            <w:bottom w:val="none" w:sz="0" w:space="0" w:color="auto"/>
            <w:right w:val="none" w:sz="0" w:space="0" w:color="auto"/>
          </w:divBdr>
        </w:div>
        <w:div w:id="2132704369">
          <w:marLeft w:val="480"/>
          <w:marRight w:val="0"/>
          <w:marTop w:val="0"/>
          <w:marBottom w:val="0"/>
          <w:divBdr>
            <w:top w:val="none" w:sz="0" w:space="0" w:color="auto"/>
            <w:left w:val="none" w:sz="0" w:space="0" w:color="auto"/>
            <w:bottom w:val="none" w:sz="0" w:space="0" w:color="auto"/>
            <w:right w:val="none" w:sz="0" w:space="0" w:color="auto"/>
          </w:divBdr>
        </w:div>
        <w:div w:id="801536959">
          <w:marLeft w:val="480"/>
          <w:marRight w:val="0"/>
          <w:marTop w:val="0"/>
          <w:marBottom w:val="0"/>
          <w:divBdr>
            <w:top w:val="none" w:sz="0" w:space="0" w:color="auto"/>
            <w:left w:val="none" w:sz="0" w:space="0" w:color="auto"/>
            <w:bottom w:val="none" w:sz="0" w:space="0" w:color="auto"/>
            <w:right w:val="none" w:sz="0" w:space="0" w:color="auto"/>
          </w:divBdr>
        </w:div>
        <w:div w:id="1835030387">
          <w:marLeft w:val="480"/>
          <w:marRight w:val="0"/>
          <w:marTop w:val="0"/>
          <w:marBottom w:val="0"/>
          <w:divBdr>
            <w:top w:val="none" w:sz="0" w:space="0" w:color="auto"/>
            <w:left w:val="none" w:sz="0" w:space="0" w:color="auto"/>
            <w:bottom w:val="none" w:sz="0" w:space="0" w:color="auto"/>
            <w:right w:val="none" w:sz="0" w:space="0" w:color="auto"/>
          </w:divBdr>
        </w:div>
        <w:div w:id="2090885109">
          <w:marLeft w:val="480"/>
          <w:marRight w:val="0"/>
          <w:marTop w:val="0"/>
          <w:marBottom w:val="0"/>
          <w:divBdr>
            <w:top w:val="none" w:sz="0" w:space="0" w:color="auto"/>
            <w:left w:val="none" w:sz="0" w:space="0" w:color="auto"/>
            <w:bottom w:val="none" w:sz="0" w:space="0" w:color="auto"/>
            <w:right w:val="none" w:sz="0" w:space="0" w:color="auto"/>
          </w:divBdr>
        </w:div>
        <w:div w:id="1515261787">
          <w:marLeft w:val="480"/>
          <w:marRight w:val="0"/>
          <w:marTop w:val="0"/>
          <w:marBottom w:val="0"/>
          <w:divBdr>
            <w:top w:val="none" w:sz="0" w:space="0" w:color="auto"/>
            <w:left w:val="none" w:sz="0" w:space="0" w:color="auto"/>
            <w:bottom w:val="none" w:sz="0" w:space="0" w:color="auto"/>
            <w:right w:val="none" w:sz="0" w:space="0" w:color="auto"/>
          </w:divBdr>
        </w:div>
        <w:div w:id="700283904">
          <w:marLeft w:val="480"/>
          <w:marRight w:val="0"/>
          <w:marTop w:val="0"/>
          <w:marBottom w:val="0"/>
          <w:divBdr>
            <w:top w:val="none" w:sz="0" w:space="0" w:color="auto"/>
            <w:left w:val="none" w:sz="0" w:space="0" w:color="auto"/>
            <w:bottom w:val="none" w:sz="0" w:space="0" w:color="auto"/>
            <w:right w:val="none" w:sz="0" w:space="0" w:color="auto"/>
          </w:divBdr>
        </w:div>
        <w:div w:id="1271859213">
          <w:marLeft w:val="480"/>
          <w:marRight w:val="0"/>
          <w:marTop w:val="0"/>
          <w:marBottom w:val="0"/>
          <w:divBdr>
            <w:top w:val="none" w:sz="0" w:space="0" w:color="auto"/>
            <w:left w:val="none" w:sz="0" w:space="0" w:color="auto"/>
            <w:bottom w:val="none" w:sz="0" w:space="0" w:color="auto"/>
            <w:right w:val="none" w:sz="0" w:space="0" w:color="auto"/>
          </w:divBdr>
        </w:div>
        <w:div w:id="1436293056">
          <w:marLeft w:val="480"/>
          <w:marRight w:val="0"/>
          <w:marTop w:val="0"/>
          <w:marBottom w:val="0"/>
          <w:divBdr>
            <w:top w:val="none" w:sz="0" w:space="0" w:color="auto"/>
            <w:left w:val="none" w:sz="0" w:space="0" w:color="auto"/>
            <w:bottom w:val="none" w:sz="0" w:space="0" w:color="auto"/>
            <w:right w:val="none" w:sz="0" w:space="0" w:color="auto"/>
          </w:divBdr>
        </w:div>
        <w:div w:id="956713052">
          <w:marLeft w:val="480"/>
          <w:marRight w:val="0"/>
          <w:marTop w:val="0"/>
          <w:marBottom w:val="0"/>
          <w:divBdr>
            <w:top w:val="none" w:sz="0" w:space="0" w:color="auto"/>
            <w:left w:val="none" w:sz="0" w:space="0" w:color="auto"/>
            <w:bottom w:val="none" w:sz="0" w:space="0" w:color="auto"/>
            <w:right w:val="none" w:sz="0" w:space="0" w:color="auto"/>
          </w:divBdr>
        </w:div>
      </w:divsChild>
    </w:div>
    <w:div w:id="121658585">
      <w:bodyDiv w:val="1"/>
      <w:marLeft w:val="0"/>
      <w:marRight w:val="0"/>
      <w:marTop w:val="0"/>
      <w:marBottom w:val="0"/>
      <w:divBdr>
        <w:top w:val="none" w:sz="0" w:space="0" w:color="auto"/>
        <w:left w:val="none" w:sz="0" w:space="0" w:color="auto"/>
        <w:bottom w:val="none" w:sz="0" w:space="0" w:color="auto"/>
        <w:right w:val="none" w:sz="0" w:space="0" w:color="auto"/>
      </w:divBdr>
    </w:div>
    <w:div w:id="125316135">
      <w:bodyDiv w:val="1"/>
      <w:marLeft w:val="0"/>
      <w:marRight w:val="0"/>
      <w:marTop w:val="0"/>
      <w:marBottom w:val="0"/>
      <w:divBdr>
        <w:top w:val="none" w:sz="0" w:space="0" w:color="auto"/>
        <w:left w:val="none" w:sz="0" w:space="0" w:color="auto"/>
        <w:bottom w:val="none" w:sz="0" w:space="0" w:color="auto"/>
        <w:right w:val="none" w:sz="0" w:space="0" w:color="auto"/>
      </w:divBdr>
    </w:div>
    <w:div w:id="137497487">
      <w:bodyDiv w:val="1"/>
      <w:marLeft w:val="0"/>
      <w:marRight w:val="0"/>
      <w:marTop w:val="0"/>
      <w:marBottom w:val="0"/>
      <w:divBdr>
        <w:top w:val="none" w:sz="0" w:space="0" w:color="auto"/>
        <w:left w:val="none" w:sz="0" w:space="0" w:color="auto"/>
        <w:bottom w:val="none" w:sz="0" w:space="0" w:color="auto"/>
        <w:right w:val="none" w:sz="0" w:space="0" w:color="auto"/>
      </w:divBdr>
    </w:div>
    <w:div w:id="151454454">
      <w:bodyDiv w:val="1"/>
      <w:marLeft w:val="0"/>
      <w:marRight w:val="0"/>
      <w:marTop w:val="0"/>
      <w:marBottom w:val="0"/>
      <w:divBdr>
        <w:top w:val="none" w:sz="0" w:space="0" w:color="auto"/>
        <w:left w:val="none" w:sz="0" w:space="0" w:color="auto"/>
        <w:bottom w:val="none" w:sz="0" w:space="0" w:color="auto"/>
        <w:right w:val="none" w:sz="0" w:space="0" w:color="auto"/>
      </w:divBdr>
    </w:div>
    <w:div w:id="158355187">
      <w:bodyDiv w:val="1"/>
      <w:marLeft w:val="0"/>
      <w:marRight w:val="0"/>
      <w:marTop w:val="0"/>
      <w:marBottom w:val="0"/>
      <w:divBdr>
        <w:top w:val="none" w:sz="0" w:space="0" w:color="auto"/>
        <w:left w:val="none" w:sz="0" w:space="0" w:color="auto"/>
        <w:bottom w:val="none" w:sz="0" w:space="0" w:color="auto"/>
        <w:right w:val="none" w:sz="0" w:space="0" w:color="auto"/>
      </w:divBdr>
    </w:div>
    <w:div w:id="172688008">
      <w:bodyDiv w:val="1"/>
      <w:marLeft w:val="0"/>
      <w:marRight w:val="0"/>
      <w:marTop w:val="0"/>
      <w:marBottom w:val="0"/>
      <w:divBdr>
        <w:top w:val="none" w:sz="0" w:space="0" w:color="auto"/>
        <w:left w:val="none" w:sz="0" w:space="0" w:color="auto"/>
        <w:bottom w:val="none" w:sz="0" w:space="0" w:color="auto"/>
        <w:right w:val="none" w:sz="0" w:space="0" w:color="auto"/>
      </w:divBdr>
    </w:div>
    <w:div w:id="176619939">
      <w:bodyDiv w:val="1"/>
      <w:marLeft w:val="0"/>
      <w:marRight w:val="0"/>
      <w:marTop w:val="0"/>
      <w:marBottom w:val="0"/>
      <w:divBdr>
        <w:top w:val="none" w:sz="0" w:space="0" w:color="auto"/>
        <w:left w:val="none" w:sz="0" w:space="0" w:color="auto"/>
        <w:bottom w:val="none" w:sz="0" w:space="0" w:color="auto"/>
        <w:right w:val="none" w:sz="0" w:space="0" w:color="auto"/>
      </w:divBdr>
    </w:div>
    <w:div w:id="177432200">
      <w:bodyDiv w:val="1"/>
      <w:marLeft w:val="0"/>
      <w:marRight w:val="0"/>
      <w:marTop w:val="0"/>
      <w:marBottom w:val="0"/>
      <w:divBdr>
        <w:top w:val="none" w:sz="0" w:space="0" w:color="auto"/>
        <w:left w:val="none" w:sz="0" w:space="0" w:color="auto"/>
        <w:bottom w:val="none" w:sz="0" w:space="0" w:color="auto"/>
        <w:right w:val="none" w:sz="0" w:space="0" w:color="auto"/>
      </w:divBdr>
    </w:div>
    <w:div w:id="199636754">
      <w:bodyDiv w:val="1"/>
      <w:marLeft w:val="0"/>
      <w:marRight w:val="0"/>
      <w:marTop w:val="0"/>
      <w:marBottom w:val="0"/>
      <w:divBdr>
        <w:top w:val="none" w:sz="0" w:space="0" w:color="auto"/>
        <w:left w:val="none" w:sz="0" w:space="0" w:color="auto"/>
        <w:bottom w:val="none" w:sz="0" w:space="0" w:color="auto"/>
        <w:right w:val="none" w:sz="0" w:space="0" w:color="auto"/>
      </w:divBdr>
      <w:divsChild>
        <w:div w:id="1383868931">
          <w:marLeft w:val="480"/>
          <w:marRight w:val="0"/>
          <w:marTop w:val="0"/>
          <w:marBottom w:val="0"/>
          <w:divBdr>
            <w:top w:val="none" w:sz="0" w:space="0" w:color="auto"/>
            <w:left w:val="none" w:sz="0" w:space="0" w:color="auto"/>
            <w:bottom w:val="none" w:sz="0" w:space="0" w:color="auto"/>
            <w:right w:val="none" w:sz="0" w:space="0" w:color="auto"/>
          </w:divBdr>
        </w:div>
        <w:div w:id="1554466541">
          <w:marLeft w:val="480"/>
          <w:marRight w:val="0"/>
          <w:marTop w:val="0"/>
          <w:marBottom w:val="0"/>
          <w:divBdr>
            <w:top w:val="none" w:sz="0" w:space="0" w:color="auto"/>
            <w:left w:val="none" w:sz="0" w:space="0" w:color="auto"/>
            <w:bottom w:val="none" w:sz="0" w:space="0" w:color="auto"/>
            <w:right w:val="none" w:sz="0" w:space="0" w:color="auto"/>
          </w:divBdr>
        </w:div>
        <w:div w:id="92560012">
          <w:marLeft w:val="480"/>
          <w:marRight w:val="0"/>
          <w:marTop w:val="0"/>
          <w:marBottom w:val="0"/>
          <w:divBdr>
            <w:top w:val="none" w:sz="0" w:space="0" w:color="auto"/>
            <w:left w:val="none" w:sz="0" w:space="0" w:color="auto"/>
            <w:bottom w:val="none" w:sz="0" w:space="0" w:color="auto"/>
            <w:right w:val="none" w:sz="0" w:space="0" w:color="auto"/>
          </w:divBdr>
        </w:div>
        <w:div w:id="1430740433">
          <w:marLeft w:val="480"/>
          <w:marRight w:val="0"/>
          <w:marTop w:val="0"/>
          <w:marBottom w:val="0"/>
          <w:divBdr>
            <w:top w:val="none" w:sz="0" w:space="0" w:color="auto"/>
            <w:left w:val="none" w:sz="0" w:space="0" w:color="auto"/>
            <w:bottom w:val="none" w:sz="0" w:space="0" w:color="auto"/>
            <w:right w:val="none" w:sz="0" w:space="0" w:color="auto"/>
          </w:divBdr>
        </w:div>
        <w:div w:id="965819403">
          <w:marLeft w:val="480"/>
          <w:marRight w:val="0"/>
          <w:marTop w:val="0"/>
          <w:marBottom w:val="0"/>
          <w:divBdr>
            <w:top w:val="none" w:sz="0" w:space="0" w:color="auto"/>
            <w:left w:val="none" w:sz="0" w:space="0" w:color="auto"/>
            <w:bottom w:val="none" w:sz="0" w:space="0" w:color="auto"/>
            <w:right w:val="none" w:sz="0" w:space="0" w:color="auto"/>
          </w:divBdr>
        </w:div>
        <w:div w:id="2095660475">
          <w:marLeft w:val="480"/>
          <w:marRight w:val="0"/>
          <w:marTop w:val="0"/>
          <w:marBottom w:val="0"/>
          <w:divBdr>
            <w:top w:val="none" w:sz="0" w:space="0" w:color="auto"/>
            <w:left w:val="none" w:sz="0" w:space="0" w:color="auto"/>
            <w:bottom w:val="none" w:sz="0" w:space="0" w:color="auto"/>
            <w:right w:val="none" w:sz="0" w:space="0" w:color="auto"/>
          </w:divBdr>
        </w:div>
        <w:div w:id="1140418668">
          <w:marLeft w:val="480"/>
          <w:marRight w:val="0"/>
          <w:marTop w:val="0"/>
          <w:marBottom w:val="0"/>
          <w:divBdr>
            <w:top w:val="none" w:sz="0" w:space="0" w:color="auto"/>
            <w:left w:val="none" w:sz="0" w:space="0" w:color="auto"/>
            <w:bottom w:val="none" w:sz="0" w:space="0" w:color="auto"/>
            <w:right w:val="none" w:sz="0" w:space="0" w:color="auto"/>
          </w:divBdr>
        </w:div>
        <w:div w:id="283539278">
          <w:marLeft w:val="480"/>
          <w:marRight w:val="0"/>
          <w:marTop w:val="0"/>
          <w:marBottom w:val="0"/>
          <w:divBdr>
            <w:top w:val="none" w:sz="0" w:space="0" w:color="auto"/>
            <w:left w:val="none" w:sz="0" w:space="0" w:color="auto"/>
            <w:bottom w:val="none" w:sz="0" w:space="0" w:color="auto"/>
            <w:right w:val="none" w:sz="0" w:space="0" w:color="auto"/>
          </w:divBdr>
        </w:div>
        <w:div w:id="692657018">
          <w:marLeft w:val="480"/>
          <w:marRight w:val="0"/>
          <w:marTop w:val="0"/>
          <w:marBottom w:val="0"/>
          <w:divBdr>
            <w:top w:val="none" w:sz="0" w:space="0" w:color="auto"/>
            <w:left w:val="none" w:sz="0" w:space="0" w:color="auto"/>
            <w:bottom w:val="none" w:sz="0" w:space="0" w:color="auto"/>
            <w:right w:val="none" w:sz="0" w:space="0" w:color="auto"/>
          </w:divBdr>
        </w:div>
        <w:div w:id="774641614">
          <w:marLeft w:val="480"/>
          <w:marRight w:val="0"/>
          <w:marTop w:val="0"/>
          <w:marBottom w:val="0"/>
          <w:divBdr>
            <w:top w:val="none" w:sz="0" w:space="0" w:color="auto"/>
            <w:left w:val="none" w:sz="0" w:space="0" w:color="auto"/>
            <w:bottom w:val="none" w:sz="0" w:space="0" w:color="auto"/>
            <w:right w:val="none" w:sz="0" w:space="0" w:color="auto"/>
          </w:divBdr>
        </w:div>
        <w:div w:id="992101904">
          <w:marLeft w:val="480"/>
          <w:marRight w:val="0"/>
          <w:marTop w:val="0"/>
          <w:marBottom w:val="0"/>
          <w:divBdr>
            <w:top w:val="none" w:sz="0" w:space="0" w:color="auto"/>
            <w:left w:val="none" w:sz="0" w:space="0" w:color="auto"/>
            <w:bottom w:val="none" w:sz="0" w:space="0" w:color="auto"/>
            <w:right w:val="none" w:sz="0" w:space="0" w:color="auto"/>
          </w:divBdr>
        </w:div>
        <w:div w:id="1615819909">
          <w:marLeft w:val="480"/>
          <w:marRight w:val="0"/>
          <w:marTop w:val="0"/>
          <w:marBottom w:val="0"/>
          <w:divBdr>
            <w:top w:val="none" w:sz="0" w:space="0" w:color="auto"/>
            <w:left w:val="none" w:sz="0" w:space="0" w:color="auto"/>
            <w:bottom w:val="none" w:sz="0" w:space="0" w:color="auto"/>
            <w:right w:val="none" w:sz="0" w:space="0" w:color="auto"/>
          </w:divBdr>
        </w:div>
        <w:div w:id="749617081">
          <w:marLeft w:val="480"/>
          <w:marRight w:val="0"/>
          <w:marTop w:val="0"/>
          <w:marBottom w:val="0"/>
          <w:divBdr>
            <w:top w:val="none" w:sz="0" w:space="0" w:color="auto"/>
            <w:left w:val="none" w:sz="0" w:space="0" w:color="auto"/>
            <w:bottom w:val="none" w:sz="0" w:space="0" w:color="auto"/>
            <w:right w:val="none" w:sz="0" w:space="0" w:color="auto"/>
          </w:divBdr>
        </w:div>
        <w:div w:id="957957449">
          <w:marLeft w:val="480"/>
          <w:marRight w:val="0"/>
          <w:marTop w:val="0"/>
          <w:marBottom w:val="0"/>
          <w:divBdr>
            <w:top w:val="none" w:sz="0" w:space="0" w:color="auto"/>
            <w:left w:val="none" w:sz="0" w:space="0" w:color="auto"/>
            <w:bottom w:val="none" w:sz="0" w:space="0" w:color="auto"/>
            <w:right w:val="none" w:sz="0" w:space="0" w:color="auto"/>
          </w:divBdr>
        </w:div>
        <w:div w:id="709497234">
          <w:marLeft w:val="480"/>
          <w:marRight w:val="0"/>
          <w:marTop w:val="0"/>
          <w:marBottom w:val="0"/>
          <w:divBdr>
            <w:top w:val="none" w:sz="0" w:space="0" w:color="auto"/>
            <w:left w:val="none" w:sz="0" w:space="0" w:color="auto"/>
            <w:bottom w:val="none" w:sz="0" w:space="0" w:color="auto"/>
            <w:right w:val="none" w:sz="0" w:space="0" w:color="auto"/>
          </w:divBdr>
        </w:div>
        <w:div w:id="341201513">
          <w:marLeft w:val="480"/>
          <w:marRight w:val="0"/>
          <w:marTop w:val="0"/>
          <w:marBottom w:val="0"/>
          <w:divBdr>
            <w:top w:val="none" w:sz="0" w:space="0" w:color="auto"/>
            <w:left w:val="none" w:sz="0" w:space="0" w:color="auto"/>
            <w:bottom w:val="none" w:sz="0" w:space="0" w:color="auto"/>
            <w:right w:val="none" w:sz="0" w:space="0" w:color="auto"/>
          </w:divBdr>
        </w:div>
        <w:div w:id="380517072">
          <w:marLeft w:val="480"/>
          <w:marRight w:val="0"/>
          <w:marTop w:val="0"/>
          <w:marBottom w:val="0"/>
          <w:divBdr>
            <w:top w:val="none" w:sz="0" w:space="0" w:color="auto"/>
            <w:left w:val="none" w:sz="0" w:space="0" w:color="auto"/>
            <w:bottom w:val="none" w:sz="0" w:space="0" w:color="auto"/>
            <w:right w:val="none" w:sz="0" w:space="0" w:color="auto"/>
          </w:divBdr>
        </w:div>
        <w:div w:id="1301692289">
          <w:marLeft w:val="480"/>
          <w:marRight w:val="0"/>
          <w:marTop w:val="0"/>
          <w:marBottom w:val="0"/>
          <w:divBdr>
            <w:top w:val="none" w:sz="0" w:space="0" w:color="auto"/>
            <w:left w:val="none" w:sz="0" w:space="0" w:color="auto"/>
            <w:bottom w:val="none" w:sz="0" w:space="0" w:color="auto"/>
            <w:right w:val="none" w:sz="0" w:space="0" w:color="auto"/>
          </w:divBdr>
        </w:div>
        <w:div w:id="1403795123">
          <w:marLeft w:val="480"/>
          <w:marRight w:val="0"/>
          <w:marTop w:val="0"/>
          <w:marBottom w:val="0"/>
          <w:divBdr>
            <w:top w:val="none" w:sz="0" w:space="0" w:color="auto"/>
            <w:left w:val="none" w:sz="0" w:space="0" w:color="auto"/>
            <w:bottom w:val="none" w:sz="0" w:space="0" w:color="auto"/>
            <w:right w:val="none" w:sz="0" w:space="0" w:color="auto"/>
          </w:divBdr>
        </w:div>
        <w:div w:id="2071924096">
          <w:marLeft w:val="480"/>
          <w:marRight w:val="0"/>
          <w:marTop w:val="0"/>
          <w:marBottom w:val="0"/>
          <w:divBdr>
            <w:top w:val="none" w:sz="0" w:space="0" w:color="auto"/>
            <w:left w:val="none" w:sz="0" w:space="0" w:color="auto"/>
            <w:bottom w:val="none" w:sz="0" w:space="0" w:color="auto"/>
            <w:right w:val="none" w:sz="0" w:space="0" w:color="auto"/>
          </w:divBdr>
        </w:div>
        <w:div w:id="1816674789">
          <w:marLeft w:val="480"/>
          <w:marRight w:val="0"/>
          <w:marTop w:val="0"/>
          <w:marBottom w:val="0"/>
          <w:divBdr>
            <w:top w:val="none" w:sz="0" w:space="0" w:color="auto"/>
            <w:left w:val="none" w:sz="0" w:space="0" w:color="auto"/>
            <w:bottom w:val="none" w:sz="0" w:space="0" w:color="auto"/>
            <w:right w:val="none" w:sz="0" w:space="0" w:color="auto"/>
          </w:divBdr>
        </w:div>
        <w:div w:id="342634271">
          <w:marLeft w:val="480"/>
          <w:marRight w:val="0"/>
          <w:marTop w:val="0"/>
          <w:marBottom w:val="0"/>
          <w:divBdr>
            <w:top w:val="none" w:sz="0" w:space="0" w:color="auto"/>
            <w:left w:val="none" w:sz="0" w:space="0" w:color="auto"/>
            <w:bottom w:val="none" w:sz="0" w:space="0" w:color="auto"/>
            <w:right w:val="none" w:sz="0" w:space="0" w:color="auto"/>
          </w:divBdr>
        </w:div>
        <w:div w:id="1614552294">
          <w:marLeft w:val="480"/>
          <w:marRight w:val="0"/>
          <w:marTop w:val="0"/>
          <w:marBottom w:val="0"/>
          <w:divBdr>
            <w:top w:val="none" w:sz="0" w:space="0" w:color="auto"/>
            <w:left w:val="none" w:sz="0" w:space="0" w:color="auto"/>
            <w:bottom w:val="none" w:sz="0" w:space="0" w:color="auto"/>
            <w:right w:val="none" w:sz="0" w:space="0" w:color="auto"/>
          </w:divBdr>
        </w:div>
        <w:div w:id="1145783973">
          <w:marLeft w:val="480"/>
          <w:marRight w:val="0"/>
          <w:marTop w:val="0"/>
          <w:marBottom w:val="0"/>
          <w:divBdr>
            <w:top w:val="none" w:sz="0" w:space="0" w:color="auto"/>
            <w:left w:val="none" w:sz="0" w:space="0" w:color="auto"/>
            <w:bottom w:val="none" w:sz="0" w:space="0" w:color="auto"/>
            <w:right w:val="none" w:sz="0" w:space="0" w:color="auto"/>
          </w:divBdr>
        </w:div>
        <w:div w:id="1406143458">
          <w:marLeft w:val="480"/>
          <w:marRight w:val="0"/>
          <w:marTop w:val="0"/>
          <w:marBottom w:val="0"/>
          <w:divBdr>
            <w:top w:val="none" w:sz="0" w:space="0" w:color="auto"/>
            <w:left w:val="none" w:sz="0" w:space="0" w:color="auto"/>
            <w:bottom w:val="none" w:sz="0" w:space="0" w:color="auto"/>
            <w:right w:val="none" w:sz="0" w:space="0" w:color="auto"/>
          </w:divBdr>
        </w:div>
        <w:div w:id="1607300855">
          <w:marLeft w:val="480"/>
          <w:marRight w:val="0"/>
          <w:marTop w:val="0"/>
          <w:marBottom w:val="0"/>
          <w:divBdr>
            <w:top w:val="none" w:sz="0" w:space="0" w:color="auto"/>
            <w:left w:val="none" w:sz="0" w:space="0" w:color="auto"/>
            <w:bottom w:val="none" w:sz="0" w:space="0" w:color="auto"/>
            <w:right w:val="none" w:sz="0" w:space="0" w:color="auto"/>
          </w:divBdr>
        </w:div>
        <w:div w:id="2098599515">
          <w:marLeft w:val="480"/>
          <w:marRight w:val="0"/>
          <w:marTop w:val="0"/>
          <w:marBottom w:val="0"/>
          <w:divBdr>
            <w:top w:val="none" w:sz="0" w:space="0" w:color="auto"/>
            <w:left w:val="none" w:sz="0" w:space="0" w:color="auto"/>
            <w:bottom w:val="none" w:sz="0" w:space="0" w:color="auto"/>
            <w:right w:val="none" w:sz="0" w:space="0" w:color="auto"/>
          </w:divBdr>
        </w:div>
        <w:div w:id="733085959">
          <w:marLeft w:val="480"/>
          <w:marRight w:val="0"/>
          <w:marTop w:val="0"/>
          <w:marBottom w:val="0"/>
          <w:divBdr>
            <w:top w:val="none" w:sz="0" w:space="0" w:color="auto"/>
            <w:left w:val="none" w:sz="0" w:space="0" w:color="auto"/>
            <w:bottom w:val="none" w:sz="0" w:space="0" w:color="auto"/>
            <w:right w:val="none" w:sz="0" w:space="0" w:color="auto"/>
          </w:divBdr>
        </w:div>
        <w:div w:id="2103135697">
          <w:marLeft w:val="480"/>
          <w:marRight w:val="0"/>
          <w:marTop w:val="0"/>
          <w:marBottom w:val="0"/>
          <w:divBdr>
            <w:top w:val="none" w:sz="0" w:space="0" w:color="auto"/>
            <w:left w:val="none" w:sz="0" w:space="0" w:color="auto"/>
            <w:bottom w:val="none" w:sz="0" w:space="0" w:color="auto"/>
            <w:right w:val="none" w:sz="0" w:space="0" w:color="auto"/>
          </w:divBdr>
        </w:div>
        <w:div w:id="1479615740">
          <w:marLeft w:val="480"/>
          <w:marRight w:val="0"/>
          <w:marTop w:val="0"/>
          <w:marBottom w:val="0"/>
          <w:divBdr>
            <w:top w:val="none" w:sz="0" w:space="0" w:color="auto"/>
            <w:left w:val="none" w:sz="0" w:space="0" w:color="auto"/>
            <w:bottom w:val="none" w:sz="0" w:space="0" w:color="auto"/>
            <w:right w:val="none" w:sz="0" w:space="0" w:color="auto"/>
          </w:divBdr>
        </w:div>
        <w:div w:id="1945064957">
          <w:marLeft w:val="480"/>
          <w:marRight w:val="0"/>
          <w:marTop w:val="0"/>
          <w:marBottom w:val="0"/>
          <w:divBdr>
            <w:top w:val="none" w:sz="0" w:space="0" w:color="auto"/>
            <w:left w:val="none" w:sz="0" w:space="0" w:color="auto"/>
            <w:bottom w:val="none" w:sz="0" w:space="0" w:color="auto"/>
            <w:right w:val="none" w:sz="0" w:space="0" w:color="auto"/>
          </w:divBdr>
        </w:div>
        <w:div w:id="2027630933">
          <w:marLeft w:val="480"/>
          <w:marRight w:val="0"/>
          <w:marTop w:val="0"/>
          <w:marBottom w:val="0"/>
          <w:divBdr>
            <w:top w:val="none" w:sz="0" w:space="0" w:color="auto"/>
            <w:left w:val="none" w:sz="0" w:space="0" w:color="auto"/>
            <w:bottom w:val="none" w:sz="0" w:space="0" w:color="auto"/>
            <w:right w:val="none" w:sz="0" w:space="0" w:color="auto"/>
          </w:divBdr>
        </w:div>
        <w:div w:id="272981707">
          <w:marLeft w:val="480"/>
          <w:marRight w:val="0"/>
          <w:marTop w:val="0"/>
          <w:marBottom w:val="0"/>
          <w:divBdr>
            <w:top w:val="none" w:sz="0" w:space="0" w:color="auto"/>
            <w:left w:val="none" w:sz="0" w:space="0" w:color="auto"/>
            <w:bottom w:val="none" w:sz="0" w:space="0" w:color="auto"/>
            <w:right w:val="none" w:sz="0" w:space="0" w:color="auto"/>
          </w:divBdr>
        </w:div>
        <w:div w:id="823619094">
          <w:marLeft w:val="480"/>
          <w:marRight w:val="0"/>
          <w:marTop w:val="0"/>
          <w:marBottom w:val="0"/>
          <w:divBdr>
            <w:top w:val="none" w:sz="0" w:space="0" w:color="auto"/>
            <w:left w:val="none" w:sz="0" w:space="0" w:color="auto"/>
            <w:bottom w:val="none" w:sz="0" w:space="0" w:color="auto"/>
            <w:right w:val="none" w:sz="0" w:space="0" w:color="auto"/>
          </w:divBdr>
        </w:div>
        <w:div w:id="1952588629">
          <w:marLeft w:val="480"/>
          <w:marRight w:val="0"/>
          <w:marTop w:val="0"/>
          <w:marBottom w:val="0"/>
          <w:divBdr>
            <w:top w:val="none" w:sz="0" w:space="0" w:color="auto"/>
            <w:left w:val="none" w:sz="0" w:space="0" w:color="auto"/>
            <w:bottom w:val="none" w:sz="0" w:space="0" w:color="auto"/>
            <w:right w:val="none" w:sz="0" w:space="0" w:color="auto"/>
          </w:divBdr>
        </w:div>
      </w:divsChild>
    </w:div>
    <w:div w:id="205417270">
      <w:bodyDiv w:val="1"/>
      <w:marLeft w:val="0"/>
      <w:marRight w:val="0"/>
      <w:marTop w:val="0"/>
      <w:marBottom w:val="0"/>
      <w:divBdr>
        <w:top w:val="none" w:sz="0" w:space="0" w:color="auto"/>
        <w:left w:val="none" w:sz="0" w:space="0" w:color="auto"/>
        <w:bottom w:val="none" w:sz="0" w:space="0" w:color="auto"/>
        <w:right w:val="none" w:sz="0" w:space="0" w:color="auto"/>
      </w:divBdr>
    </w:div>
    <w:div w:id="217056955">
      <w:bodyDiv w:val="1"/>
      <w:marLeft w:val="0"/>
      <w:marRight w:val="0"/>
      <w:marTop w:val="0"/>
      <w:marBottom w:val="0"/>
      <w:divBdr>
        <w:top w:val="none" w:sz="0" w:space="0" w:color="auto"/>
        <w:left w:val="none" w:sz="0" w:space="0" w:color="auto"/>
        <w:bottom w:val="none" w:sz="0" w:space="0" w:color="auto"/>
        <w:right w:val="none" w:sz="0" w:space="0" w:color="auto"/>
      </w:divBdr>
    </w:div>
    <w:div w:id="217787001">
      <w:bodyDiv w:val="1"/>
      <w:marLeft w:val="0"/>
      <w:marRight w:val="0"/>
      <w:marTop w:val="0"/>
      <w:marBottom w:val="0"/>
      <w:divBdr>
        <w:top w:val="none" w:sz="0" w:space="0" w:color="auto"/>
        <w:left w:val="none" w:sz="0" w:space="0" w:color="auto"/>
        <w:bottom w:val="none" w:sz="0" w:space="0" w:color="auto"/>
        <w:right w:val="none" w:sz="0" w:space="0" w:color="auto"/>
      </w:divBdr>
    </w:div>
    <w:div w:id="217861431">
      <w:bodyDiv w:val="1"/>
      <w:marLeft w:val="0"/>
      <w:marRight w:val="0"/>
      <w:marTop w:val="0"/>
      <w:marBottom w:val="0"/>
      <w:divBdr>
        <w:top w:val="none" w:sz="0" w:space="0" w:color="auto"/>
        <w:left w:val="none" w:sz="0" w:space="0" w:color="auto"/>
        <w:bottom w:val="none" w:sz="0" w:space="0" w:color="auto"/>
        <w:right w:val="none" w:sz="0" w:space="0" w:color="auto"/>
      </w:divBdr>
    </w:div>
    <w:div w:id="223876029">
      <w:bodyDiv w:val="1"/>
      <w:marLeft w:val="0"/>
      <w:marRight w:val="0"/>
      <w:marTop w:val="0"/>
      <w:marBottom w:val="0"/>
      <w:divBdr>
        <w:top w:val="none" w:sz="0" w:space="0" w:color="auto"/>
        <w:left w:val="none" w:sz="0" w:space="0" w:color="auto"/>
        <w:bottom w:val="none" w:sz="0" w:space="0" w:color="auto"/>
        <w:right w:val="none" w:sz="0" w:space="0" w:color="auto"/>
      </w:divBdr>
    </w:div>
    <w:div w:id="243757629">
      <w:bodyDiv w:val="1"/>
      <w:marLeft w:val="0"/>
      <w:marRight w:val="0"/>
      <w:marTop w:val="0"/>
      <w:marBottom w:val="0"/>
      <w:divBdr>
        <w:top w:val="none" w:sz="0" w:space="0" w:color="auto"/>
        <w:left w:val="none" w:sz="0" w:space="0" w:color="auto"/>
        <w:bottom w:val="none" w:sz="0" w:space="0" w:color="auto"/>
        <w:right w:val="none" w:sz="0" w:space="0" w:color="auto"/>
      </w:divBdr>
    </w:div>
    <w:div w:id="248852240">
      <w:bodyDiv w:val="1"/>
      <w:marLeft w:val="0"/>
      <w:marRight w:val="0"/>
      <w:marTop w:val="0"/>
      <w:marBottom w:val="0"/>
      <w:divBdr>
        <w:top w:val="none" w:sz="0" w:space="0" w:color="auto"/>
        <w:left w:val="none" w:sz="0" w:space="0" w:color="auto"/>
        <w:bottom w:val="none" w:sz="0" w:space="0" w:color="auto"/>
        <w:right w:val="none" w:sz="0" w:space="0" w:color="auto"/>
      </w:divBdr>
    </w:div>
    <w:div w:id="255751038">
      <w:bodyDiv w:val="1"/>
      <w:marLeft w:val="0"/>
      <w:marRight w:val="0"/>
      <w:marTop w:val="0"/>
      <w:marBottom w:val="0"/>
      <w:divBdr>
        <w:top w:val="none" w:sz="0" w:space="0" w:color="auto"/>
        <w:left w:val="none" w:sz="0" w:space="0" w:color="auto"/>
        <w:bottom w:val="none" w:sz="0" w:space="0" w:color="auto"/>
        <w:right w:val="none" w:sz="0" w:space="0" w:color="auto"/>
      </w:divBdr>
    </w:div>
    <w:div w:id="281351537">
      <w:bodyDiv w:val="1"/>
      <w:marLeft w:val="0"/>
      <w:marRight w:val="0"/>
      <w:marTop w:val="0"/>
      <w:marBottom w:val="0"/>
      <w:divBdr>
        <w:top w:val="none" w:sz="0" w:space="0" w:color="auto"/>
        <w:left w:val="none" w:sz="0" w:space="0" w:color="auto"/>
        <w:bottom w:val="none" w:sz="0" w:space="0" w:color="auto"/>
        <w:right w:val="none" w:sz="0" w:space="0" w:color="auto"/>
      </w:divBdr>
    </w:div>
    <w:div w:id="294067391">
      <w:bodyDiv w:val="1"/>
      <w:marLeft w:val="0"/>
      <w:marRight w:val="0"/>
      <w:marTop w:val="0"/>
      <w:marBottom w:val="0"/>
      <w:divBdr>
        <w:top w:val="none" w:sz="0" w:space="0" w:color="auto"/>
        <w:left w:val="none" w:sz="0" w:space="0" w:color="auto"/>
        <w:bottom w:val="none" w:sz="0" w:space="0" w:color="auto"/>
        <w:right w:val="none" w:sz="0" w:space="0" w:color="auto"/>
      </w:divBdr>
    </w:div>
    <w:div w:id="307514577">
      <w:bodyDiv w:val="1"/>
      <w:marLeft w:val="0"/>
      <w:marRight w:val="0"/>
      <w:marTop w:val="0"/>
      <w:marBottom w:val="0"/>
      <w:divBdr>
        <w:top w:val="none" w:sz="0" w:space="0" w:color="auto"/>
        <w:left w:val="none" w:sz="0" w:space="0" w:color="auto"/>
        <w:bottom w:val="none" w:sz="0" w:space="0" w:color="auto"/>
        <w:right w:val="none" w:sz="0" w:space="0" w:color="auto"/>
      </w:divBdr>
      <w:divsChild>
        <w:div w:id="1339505875">
          <w:marLeft w:val="480"/>
          <w:marRight w:val="0"/>
          <w:marTop w:val="0"/>
          <w:marBottom w:val="0"/>
          <w:divBdr>
            <w:top w:val="none" w:sz="0" w:space="0" w:color="auto"/>
            <w:left w:val="none" w:sz="0" w:space="0" w:color="auto"/>
            <w:bottom w:val="none" w:sz="0" w:space="0" w:color="auto"/>
            <w:right w:val="none" w:sz="0" w:space="0" w:color="auto"/>
          </w:divBdr>
        </w:div>
        <w:div w:id="90517065">
          <w:marLeft w:val="480"/>
          <w:marRight w:val="0"/>
          <w:marTop w:val="0"/>
          <w:marBottom w:val="0"/>
          <w:divBdr>
            <w:top w:val="none" w:sz="0" w:space="0" w:color="auto"/>
            <w:left w:val="none" w:sz="0" w:space="0" w:color="auto"/>
            <w:bottom w:val="none" w:sz="0" w:space="0" w:color="auto"/>
            <w:right w:val="none" w:sz="0" w:space="0" w:color="auto"/>
          </w:divBdr>
        </w:div>
        <w:div w:id="889193224">
          <w:marLeft w:val="480"/>
          <w:marRight w:val="0"/>
          <w:marTop w:val="0"/>
          <w:marBottom w:val="0"/>
          <w:divBdr>
            <w:top w:val="none" w:sz="0" w:space="0" w:color="auto"/>
            <w:left w:val="none" w:sz="0" w:space="0" w:color="auto"/>
            <w:bottom w:val="none" w:sz="0" w:space="0" w:color="auto"/>
            <w:right w:val="none" w:sz="0" w:space="0" w:color="auto"/>
          </w:divBdr>
        </w:div>
        <w:div w:id="1685396264">
          <w:marLeft w:val="480"/>
          <w:marRight w:val="0"/>
          <w:marTop w:val="0"/>
          <w:marBottom w:val="0"/>
          <w:divBdr>
            <w:top w:val="none" w:sz="0" w:space="0" w:color="auto"/>
            <w:left w:val="none" w:sz="0" w:space="0" w:color="auto"/>
            <w:bottom w:val="none" w:sz="0" w:space="0" w:color="auto"/>
            <w:right w:val="none" w:sz="0" w:space="0" w:color="auto"/>
          </w:divBdr>
        </w:div>
        <w:div w:id="1473642688">
          <w:marLeft w:val="480"/>
          <w:marRight w:val="0"/>
          <w:marTop w:val="0"/>
          <w:marBottom w:val="0"/>
          <w:divBdr>
            <w:top w:val="none" w:sz="0" w:space="0" w:color="auto"/>
            <w:left w:val="none" w:sz="0" w:space="0" w:color="auto"/>
            <w:bottom w:val="none" w:sz="0" w:space="0" w:color="auto"/>
            <w:right w:val="none" w:sz="0" w:space="0" w:color="auto"/>
          </w:divBdr>
        </w:div>
        <w:div w:id="1232892037">
          <w:marLeft w:val="480"/>
          <w:marRight w:val="0"/>
          <w:marTop w:val="0"/>
          <w:marBottom w:val="0"/>
          <w:divBdr>
            <w:top w:val="none" w:sz="0" w:space="0" w:color="auto"/>
            <w:left w:val="none" w:sz="0" w:space="0" w:color="auto"/>
            <w:bottom w:val="none" w:sz="0" w:space="0" w:color="auto"/>
            <w:right w:val="none" w:sz="0" w:space="0" w:color="auto"/>
          </w:divBdr>
        </w:div>
        <w:div w:id="1062483968">
          <w:marLeft w:val="480"/>
          <w:marRight w:val="0"/>
          <w:marTop w:val="0"/>
          <w:marBottom w:val="0"/>
          <w:divBdr>
            <w:top w:val="none" w:sz="0" w:space="0" w:color="auto"/>
            <w:left w:val="none" w:sz="0" w:space="0" w:color="auto"/>
            <w:bottom w:val="none" w:sz="0" w:space="0" w:color="auto"/>
            <w:right w:val="none" w:sz="0" w:space="0" w:color="auto"/>
          </w:divBdr>
        </w:div>
        <w:div w:id="1624386093">
          <w:marLeft w:val="480"/>
          <w:marRight w:val="0"/>
          <w:marTop w:val="0"/>
          <w:marBottom w:val="0"/>
          <w:divBdr>
            <w:top w:val="none" w:sz="0" w:space="0" w:color="auto"/>
            <w:left w:val="none" w:sz="0" w:space="0" w:color="auto"/>
            <w:bottom w:val="none" w:sz="0" w:space="0" w:color="auto"/>
            <w:right w:val="none" w:sz="0" w:space="0" w:color="auto"/>
          </w:divBdr>
        </w:div>
        <w:div w:id="132061561">
          <w:marLeft w:val="480"/>
          <w:marRight w:val="0"/>
          <w:marTop w:val="0"/>
          <w:marBottom w:val="0"/>
          <w:divBdr>
            <w:top w:val="none" w:sz="0" w:space="0" w:color="auto"/>
            <w:left w:val="none" w:sz="0" w:space="0" w:color="auto"/>
            <w:bottom w:val="none" w:sz="0" w:space="0" w:color="auto"/>
            <w:right w:val="none" w:sz="0" w:space="0" w:color="auto"/>
          </w:divBdr>
        </w:div>
        <w:div w:id="964040660">
          <w:marLeft w:val="480"/>
          <w:marRight w:val="0"/>
          <w:marTop w:val="0"/>
          <w:marBottom w:val="0"/>
          <w:divBdr>
            <w:top w:val="none" w:sz="0" w:space="0" w:color="auto"/>
            <w:left w:val="none" w:sz="0" w:space="0" w:color="auto"/>
            <w:bottom w:val="none" w:sz="0" w:space="0" w:color="auto"/>
            <w:right w:val="none" w:sz="0" w:space="0" w:color="auto"/>
          </w:divBdr>
        </w:div>
        <w:div w:id="522286179">
          <w:marLeft w:val="480"/>
          <w:marRight w:val="0"/>
          <w:marTop w:val="0"/>
          <w:marBottom w:val="0"/>
          <w:divBdr>
            <w:top w:val="none" w:sz="0" w:space="0" w:color="auto"/>
            <w:left w:val="none" w:sz="0" w:space="0" w:color="auto"/>
            <w:bottom w:val="none" w:sz="0" w:space="0" w:color="auto"/>
            <w:right w:val="none" w:sz="0" w:space="0" w:color="auto"/>
          </w:divBdr>
        </w:div>
        <w:div w:id="784421624">
          <w:marLeft w:val="480"/>
          <w:marRight w:val="0"/>
          <w:marTop w:val="0"/>
          <w:marBottom w:val="0"/>
          <w:divBdr>
            <w:top w:val="none" w:sz="0" w:space="0" w:color="auto"/>
            <w:left w:val="none" w:sz="0" w:space="0" w:color="auto"/>
            <w:bottom w:val="none" w:sz="0" w:space="0" w:color="auto"/>
            <w:right w:val="none" w:sz="0" w:space="0" w:color="auto"/>
          </w:divBdr>
        </w:div>
        <w:div w:id="366223359">
          <w:marLeft w:val="480"/>
          <w:marRight w:val="0"/>
          <w:marTop w:val="0"/>
          <w:marBottom w:val="0"/>
          <w:divBdr>
            <w:top w:val="none" w:sz="0" w:space="0" w:color="auto"/>
            <w:left w:val="none" w:sz="0" w:space="0" w:color="auto"/>
            <w:bottom w:val="none" w:sz="0" w:space="0" w:color="auto"/>
            <w:right w:val="none" w:sz="0" w:space="0" w:color="auto"/>
          </w:divBdr>
        </w:div>
        <w:div w:id="133643553">
          <w:marLeft w:val="480"/>
          <w:marRight w:val="0"/>
          <w:marTop w:val="0"/>
          <w:marBottom w:val="0"/>
          <w:divBdr>
            <w:top w:val="none" w:sz="0" w:space="0" w:color="auto"/>
            <w:left w:val="none" w:sz="0" w:space="0" w:color="auto"/>
            <w:bottom w:val="none" w:sz="0" w:space="0" w:color="auto"/>
            <w:right w:val="none" w:sz="0" w:space="0" w:color="auto"/>
          </w:divBdr>
        </w:div>
        <w:div w:id="703364248">
          <w:marLeft w:val="480"/>
          <w:marRight w:val="0"/>
          <w:marTop w:val="0"/>
          <w:marBottom w:val="0"/>
          <w:divBdr>
            <w:top w:val="none" w:sz="0" w:space="0" w:color="auto"/>
            <w:left w:val="none" w:sz="0" w:space="0" w:color="auto"/>
            <w:bottom w:val="none" w:sz="0" w:space="0" w:color="auto"/>
            <w:right w:val="none" w:sz="0" w:space="0" w:color="auto"/>
          </w:divBdr>
        </w:div>
        <w:div w:id="2100441801">
          <w:marLeft w:val="480"/>
          <w:marRight w:val="0"/>
          <w:marTop w:val="0"/>
          <w:marBottom w:val="0"/>
          <w:divBdr>
            <w:top w:val="none" w:sz="0" w:space="0" w:color="auto"/>
            <w:left w:val="none" w:sz="0" w:space="0" w:color="auto"/>
            <w:bottom w:val="none" w:sz="0" w:space="0" w:color="auto"/>
            <w:right w:val="none" w:sz="0" w:space="0" w:color="auto"/>
          </w:divBdr>
        </w:div>
        <w:div w:id="1855531355">
          <w:marLeft w:val="480"/>
          <w:marRight w:val="0"/>
          <w:marTop w:val="0"/>
          <w:marBottom w:val="0"/>
          <w:divBdr>
            <w:top w:val="none" w:sz="0" w:space="0" w:color="auto"/>
            <w:left w:val="none" w:sz="0" w:space="0" w:color="auto"/>
            <w:bottom w:val="none" w:sz="0" w:space="0" w:color="auto"/>
            <w:right w:val="none" w:sz="0" w:space="0" w:color="auto"/>
          </w:divBdr>
        </w:div>
        <w:div w:id="353046160">
          <w:marLeft w:val="480"/>
          <w:marRight w:val="0"/>
          <w:marTop w:val="0"/>
          <w:marBottom w:val="0"/>
          <w:divBdr>
            <w:top w:val="none" w:sz="0" w:space="0" w:color="auto"/>
            <w:left w:val="none" w:sz="0" w:space="0" w:color="auto"/>
            <w:bottom w:val="none" w:sz="0" w:space="0" w:color="auto"/>
            <w:right w:val="none" w:sz="0" w:space="0" w:color="auto"/>
          </w:divBdr>
        </w:div>
        <w:div w:id="1111704383">
          <w:marLeft w:val="480"/>
          <w:marRight w:val="0"/>
          <w:marTop w:val="0"/>
          <w:marBottom w:val="0"/>
          <w:divBdr>
            <w:top w:val="none" w:sz="0" w:space="0" w:color="auto"/>
            <w:left w:val="none" w:sz="0" w:space="0" w:color="auto"/>
            <w:bottom w:val="none" w:sz="0" w:space="0" w:color="auto"/>
            <w:right w:val="none" w:sz="0" w:space="0" w:color="auto"/>
          </w:divBdr>
        </w:div>
        <w:div w:id="1782072446">
          <w:marLeft w:val="480"/>
          <w:marRight w:val="0"/>
          <w:marTop w:val="0"/>
          <w:marBottom w:val="0"/>
          <w:divBdr>
            <w:top w:val="none" w:sz="0" w:space="0" w:color="auto"/>
            <w:left w:val="none" w:sz="0" w:space="0" w:color="auto"/>
            <w:bottom w:val="none" w:sz="0" w:space="0" w:color="auto"/>
            <w:right w:val="none" w:sz="0" w:space="0" w:color="auto"/>
          </w:divBdr>
        </w:div>
        <w:div w:id="715392880">
          <w:marLeft w:val="480"/>
          <w:marRight w:val="0"/>
          <w:marTop w:val="0"/>
          <w:marBottom w:val="0"/>
          <w:divBdr>
            <w:top w:val="none" w:sz="0" w:space="0" w:color="auto"/>
            <w:left w:val="none" w:sz="0" w:space="0" w:color="auto"/>
            <w:bottom w:val="none" w:sz="0" w:space="0" w:color="auto"/>
            <w:right w:val="none" w:sz="0" w:space="0" w:color="auto"/>
          </w:divBdr>
        </w:div>
        <w:div w:id="1270505235">
          <w:marLeft w:val="480"/>
          <w:marRight w:val="0"/>
          <w:marTop w:val="0"/>
          <w:marBottom w:val="0"/>
          <w:divBdr>
            <w:top w:val="none" w:sz="0" w:space="0" w:color="auto"/>
            <w:left w:val="none" w:sz="0" w:space="0" w:color="auto"/>
            <w:bottom w:val="none" w:sz="0" w:space="0" w:color="auto"/>
            <w:right w:val="none" w:sz="0" w:space="0" w:color="auto"/>
          </w:divBdr>
        </w:div>
        <w:div w:id="2010982468">
          <w:marLeft w:val="480"/>
          <w:marRight w:val="0"/>
          <w:marTop w:val="0"/>
          <w:marBottom w:val="0"/>
          <w:divBdr>
            <w:top w:val="none" w:sz="0" w:space="0" w:color="auto"/>
            <w:left w:val="none" w:sz="0" w:space="0" w:color="auto"/>
            <w:bottom w:val="none" w:sz="0" w:space="0" w:color="auto"/>
            <w:right w:val="none" w:sz="0" w:space="0" w:color="auto"/>
          </w:divBdr>
        </w:div>
        <w:div w:id="1321227952">
          <w:marLeft w:val="480"/>
          <w:marRight w:val="0"/>
          <w:marTop w:val="0"/>
          <w:marBottom w:val="0"/>
          <w:divBdr>
            <w:top w:val="none" w:sz="0" w:space="0" w:color="auto"/>
            <w:left w:val="none" w:sz="0" w:space="0" w:color="auto"/>
            <w:bottom w:val="none" w:sz="0" w:space="0" w:color="auto"/>
            <w:right w:val="none" w:sz="0" w:space="0" w:color="auto"/>
          </w:divBdr>
        </w:div>
        <w:div w:id="749041433">
          <w:marLeft w:val="480"/>
          <w:marRight w:val="0"/>
          <w:marTop w:val="0"/>
          <w:marBottom w:val="0"/>
          <w:divBdr>
            <w:top w:val="none" w:sz="0" w:space="0" w:color="auto"/>
            <w:left w:val="none" w:sz="0" w:space="0" w:color="auto"/>
            <w:bottom w:val="none" w:sz="0" w:space="0" w:color="auto"/>
            <w:right w:val="none" w:sz="0" w:space="0" w:color="auto"/>
          </w:divBdr>
        </w:div>
        <w:div w:id="543490086">
          <w:marLeft w:val="480"/>
          <w:marRight w:val="0"/>
          <w:marTop w:val="0"/>
          <w:marBottom w:val="0"/>
          <w:divBdr>
            <w:top w:val="none" w:sz="0" w:space="0" w:color="auto"/>
            <w:left w:val="none" w:sz="0" w:space="0" w:color="auto"/>
            <w:bottom w:val="none" w:sz="0" w:space="0" w:color="auto"/>
            <w:right w:val="none" w:sz="0" w:space="0" w:color="auto"/>
          </w:divBdr>
        </w:div>
        <w:div w:id="659164251">
          <w:marLeft w:val="480"/>
          <w:marRight w:val="0"/>
          <w:marTop w:val="0"/>
          <w:marBottom w:val="0"/>
          <w:divBdr>
            <w:top w:val="none" w:sz="0" w:space="0" w:color="auto"/>
            <w:left w:val="none" w:sz="0" w:space="0" w:color="auto"/>
            <w:bottom w:val="none" w:sz="0" w:space="0" w:color="auto"/>
            <w:right w:val="none" w:sz="0" w:space="0" w:color="auto"/>
          </w:divBdr>
        </w:div>
        <w:div w:id="117140934">
          <w:marLeft w:val="480"/>
          <w:marRight w:val="0"/>
          <w:marTop w:val="0"/>
          <w:marBottom w:val="0"/>
          <w:divBdr>
            <w:top w:val="none" w:sz="0" w:space="0" w:color="auto"/>
            <w:left w:val="none" w:sz="0" w:space="0" w:color="auto"/>
            <w:bottom w:val="none" w:sz="0" w:space="0" w:color="auto"/>
            <w:right w:val="none" w:sz="0" w:space="0" w:color="auto"/>
          </w:divBdr>
        </w:div>
        <w:div w:id="1833990085">
          <w:marLeft w:val="480"/>
          <w:marRight w:val="0"/>
          <w:marTop w:val="0"/>
          <w:marBottom w:val="0"/>
          <w:divBdr>
            <w:top w:val="none" w:sz="0" w:space="0" w:color="auto"/>
            <w:left w:val="none" w:sz="0" w:space="0" w:color="auto"/>
            <w:bottom w:val="none" w:sz="0" w:space="0" w:color="auto"/>
            <w:right w:val="none" w:sz="0" w:space="0" w:color="auto"/>
          </w:divBdr>
        </w:div>
        <w:div w:id="1689940261">
          <w:marLeft w:val="480"/>
          <w:marRight w:val="0"/>
          <w:marTop w:val="0"/>
          <w:marBottom w:val="0"/>
          <w:divBdr>
            <w:top w:val="none" w:sz="0" w:space="0" w:color="auto"/>
            <w:left w:val="none" w:sz="0" w:space="0" w:color="auto"/>
            <w:bottom w:val="none" w:sz="0" w:space="0" w:color="auto"/>
            <w:right w:val="none" w:sz="0" w:space="0" w:color="auto"/>
          </w:divBdr>
        </w:div>
        <w:div w:id="888878863">
          <w:marLeft w:val="480"/>
          <w:marRight w:val="0"/>
          <w:marTop w:val="0"/>
          <w:marBottom w:val="0"/>
          <w:divBdr>
            <w:top w:val="none" w:sz="0" w:space="0" w:color="auto"/>
            <w:left w:val="none" w:sz="0" w:space="0" w:color="auto"/>
            <w:bottom w:val="none" w:sz="0" w:space="0" w:color="auto"/>
            <w:right w:val="none" w:sz="0" w:space="0" w:color="auto"/>
          </w:divBdr>
        </w:div>
        <w:div w:id="1387683360">
          <w:marLeft w:val="480"/>
          <w:marRight w:val="0"/>
          <w:marTop w:val="0"/>
          <w:marBottom w:val="0"/>
          <w:divBdr>
            <w:top w:val="none" w:sz="0" w:space="0" w:color="auto"/>
            <w:left w:val="none" w:sz="0" w:space="0" w:color="auto"/>
            <w:bottom w:val="none" w:sz="0" w:space="0" w:color="auto"/>
            <w:right w:val="none" w:sz="0" w:space="0" w:color="auto"/>
          </w:divBdr>
        </w:div>
        <w:div w:id="409540574">
          <w:marLeft w:val="480"/>
          <w:marRight w:val="0"/>
          <w:marTop w:val="0"/>
          <w:marBottom w:val="0"/>
          <w:divBdr>
            <w:top w:val="none" w:sz="0" w:space="0" w:color="auto"/>
            <w:left w:val="none" w:sz="0" w:space="0" w:color="auto"/>
            <w:bottom w:val="none" w:sz="0" w:space="0" w:color="auto"/>
            <w:right w:val="none" w:sz="0" w:space="0" w:color="auto"/>
          </w:divBdr>
        </w:div>
        <w:div w:id="796724295">
          <w:marLeft w:val="480"/>
          <w:marRight w:val="0"/>
          <w:marTop w:val="0"/>
          <w:marBottom w:val="0"/>
          <w:divBdr>
            <w:top w:val="none" w:sz="0" w:space="0" w:color="auto"/>
            <w:left w:val="none" w:sz="0" w:space="0" w:color="auto"/>
            <w:bottom w:val="none" w:sz="0" w:space="0" w:color="auto"/>
            <w:right w:val="none" w:sz="0" w:space="0" w:color="auto"/>
          </w:divBdr>
        </w:div>
      </w:divsChild>
    </w:div>
    <w:div w:id="310135234">
      <w:bodyDiv w:val="1"/>
      <w:marLeft w:val="0"/>
      <w:marRight w:val="0"/>
      <w:marTop w:val="0"/>
      <w:marBottom w:val="0"/>
      <w:divBdr>
        <w:top w:val="none" w:sz="0" w:space="0" w:color="auto"/>
        <w:left w:val="none" w:sz="0" w:space="0" w:color="auto"/>
        <w:bottom w:val="none" w:sz="0" w:space="0" w:color="auto"/>
        <w:right w:val="none" w:sz="0" w:space="0" w:color="auto"/>
      </w:divBdr>
    </w:div>
    <w:div w:id="313409494">
      <w:bodyDiv w:val="1"/>
      <w:marLeft w:val="0"/>
      <w:marRight w:val="0"/>
      <w:marTop w:val="0"/>
      <w:marBottom w:val="0"/>
      <w:divBdr>
        <w:top w:val="none" w:sz="0" w:space="0" w:color="auto"/>
        <w:left w:val="none" w:sz="0" w:space="0" w:color="auto"/>
        <w:bottom w:val="none" w:sz="0" w:space="0" w:color="auto"/>
        <w:right w:val="none" w:sz="0" w:space="0" w:color="auto"/>
      </w:divBdr>
    </w:div>
    <w:div w:id="333723199">
      <w:bodyDiv w:val="1"/>
      <w:marLeft w:val="0"/>
      <w:marRight w:val="0"/>
      <w:marTop w:val="0"/>
      <w:marBottom w:val="0"/>
      <w:divBdr>
        <w:top w:val="none" w:sz="0" w:space="0" w:color="auto"/>
        <w:left w:val="none" w:sz="0" w:space="0" w:color="auto"/>
        <w:bottom w:val="none" w:sz="0" w:space="0" w:color="auto"/>
        <w:right w:val="none" w:sz="0" w:space="0" w:color="auto"/>
      </w:divBdr>
    </w:div>
    <w:div w:id="346491265">
      <w:bodyDiv w:val="1"/>
      <w:marLeft w:val="0"/>
      <w:marRight w:val="0"/>
      <w:marTop w:val="0"/>
      <w:marBottom w:val="0"/>
      <w:divBdr>
        <w:top w:val="none" w:sz="0" w:space="0" w:color="auto"/>
        <w:left w:val="none" w:sz="0" w:space="0" w:color="auto"/>
        <w:bottom w:val="none" w:sz="0" w:space="0" w:color="auto"/>
        <w:right w:val="none" w:sz="0" w:space="0" w:color="auto"/>
      </w:divBdr>
    </w:div>
    <w:div w:id="386732454">
      <w:bodyDiv w:val="1"/>
      <w:marLeft w:val="0"/>
      <w:marRight w:val="0"/>
      <w:marTop w:val="0"/>
      <w:marBottom w:val="0"/>
      <w:divBdr>
        <w:top w:val="none" w:sz="0" w:space="0" w:color="auto"/>
        <w:left w:val="none" w:sz="0" w:space="0" w:color="auto"/>
        <w:bottom w:val="none" w:sz="0" w:space="0" w:color="auto"/>
        <w:right w:val="none" w:sz="0" w:space="0" w:color="auto"/>
      </w:divBdr>
    </w:div>
    <w:div w:id="390351029">
      <w:bodyDiv w:val="1"/>
      <w:marLeft w:val="0"/>
      <w:marRight w:val="0"/>
      <w:marTop w:val="0"/>
      <w:marBottom w:val="0"/>
      <w:divBdr>
        <w:top w:val="none" w:sz="0" w:space="0" w:color="auto"/>
        <w:left w:val="none" w:sz="0" w:space="0" w:color="auto"/>
        <w:bottom w:val="none" w:sz="0" w:space="0" w:color="auto"/>
        <w:right w:val="none" w:sz="0" w:space="0" w:color="auto"/>
      </w:divBdr>
    </w:div>
    <w:div w:id="402610219">
      <w:bodyDiv w:val="1"/>
      <w:marLeft w:val="0"/>
      <w:marRight w:val="0"/>
      <w:marTop w:val="0"/>
      <w:marBottom w:val="0"/>
      <w:divBdr>
        <w:top w:val="none" w:sz="0" w:space="0" w:color="auto"/>
        <w:left w:val="none" w:sz="0" w:space="0" w:color="auto"/>
        <w:bottom w:val="none" w:sz="0" w:space="0" w:color="auto"/>
        <w:right w:val="none" w:sz="0" w:space="0" w:color="auto"/>
      </w:divBdr>
    </w:div>
    <w:div w:id="428501633">
      <w:bodyDiv w:val="1"/>
      <w:marLeft w:val="0"/>
      <w:marRight w:val="0"/>
      <w:marTop w:val="0"/>
      <w:marBottom w:val="0"/>
      <w:divBdr>
        <w:top w:val="none" w:sz="0" w:space="0" w:color="auto"/>
        <w:left w:val="none" w:sz="0" w:space="0" w:color="auto"/>
        <w:bottom w:val="none" w:sz="0" w:space="0" w:color="auto"/>
        <w:right w:val="none" w:sz="0" w:space="0" w:color="auto"/>
      </w:divBdr>
    </w:div>
    <w:div w:id="442576773">
      <w:bodyDiv w:val="1"/>
      <w:marLeft w:val="0"/>
      <w:marRight w:val="0"/>
      <w:marTop w:val="0"/>
      <w:marBottom w:val="0"/>
      <w:divBdr>
        <w:top w:val="none" w:sz="0" w:space="0" w:color="auto"/>
        <w:left w:val="none" w:sz="0" w:space="0" w:color="auto"/>
        <w:bottom w:val="none" w:sz="0" w:space="0" w:color="auto"/>
        <w:right w:val="none" w:sz="0" w:space="0" w:color="auto"/>
      </w:divBdr>
    </w:div>
    <w:div w:id="445586401">
      <w:bodyDiv w:val="1"/>
      <w:marLeft w:val="0"/>
      <w:marRight w:val="0"/>
      <w:marTop w:val="0"/>
      <w:marBottom w:val="0"/>
      <w:divBdr>
        <w:top w:val="none" w:sz="0" w:space="0" w:color="auto"/>
        <w:left w:val="none" w:sz="0" w:space="0" w:color="auto"/>
        <w:bottom w:val="none" w:sz="0" w:space="0" w:color="auto"/>
        <w:right w:val="none" w:sz="0" w:space="0" w:color="auto"/>
      </w:divBdr>
    </w:div>
    <w:div w:id="453451441">
      <w:bodyDiv w:val="1"/>
      <w:marLeft w:val="0"/>
      <w:marRight w:val="0"/>
      <w:marTop w:val="0"/>
      <w:marBottom w:val="0"/>
      <w:divBdr>
        <w:top w:val="none" w:sz="0" w:space="0" w:color="auto"/>
        <w:left w:val="none" w:sz="0" w:space="0" w:color="auto"/>
        <w:bottom w:val="none" w:sz="0" w:space="0" w:color="auto"/>
        <w:right w:val="none" w:sz="0" w:space="0" w:color="auto"/>
      </w:divBdr>
    </w:div>
    <w:div w:id="461923458">
      <w:bodyDiv w:val="1"/>
      <w:marLeft w:val="0"/>
      <w:marRight w:val="0"/>
      <w:marTop w:val="0"/>
      <w:marBottom w:val="0"/>
      <w:divBdr>
        <w:top w:val="none" w:sz="0" w:space="0" w:color="auto"/>
        <w:left w:val="none" w:sz="0" w:space="0" w:color="auto"/>
        <w:bottom w:val="none" w:sz="0" w:space="0" w:color="auto"/>
        <w:right w:val="none" w:sz="0" w:space="0" w:color="auto"/>
      </w:divBdr>
    </w:div>
    <w:div w:id="474181109">
      <w:bodyDiv w:val="1"/>
      <w:marLeft w:val="0"/>
      <w:marRight w:val="0"/>
      <w:marTop w:val="0"/>
      <w:marBottom w:val="0"/>
      <w:divBdr>
        <w:top w:val="none" w:sz="0" w:space="0" w:color="auto"/>
        <w:left w:val="none" w:sz="0" w:space="0" w:color="auto"/>
        <w:bottom w:val="none" w:sz="0" w:space="0" w:color="auto"/>
        <w:right w:val="none" w:sz="0" w:space="0" w:color="auto"/>
      </w:divBdr>
    </w:div>
    <w:div w:id="474493569">
      <w:bodyDiv w:val="1"/>
      <w:marLeft w:val="0"/>
      <w:marRight w:val="0"/>
      <w:marTop w:val="0"/>
      <w:marBottom w:val="0"/>
      <w:divBdr>
        <w:top w:val="none" w:sz="0" w:space="0" w:color="auto"/>
        <w:left w:val="none" w:sz="0" w:space="0" w:color="auto"/>
        <w:bottom w:val="none" w:sz="0" w:space="0" w:color="auto"/>
        <w:right w:val="none" w:sz="0" w:space="0" w:color="auto"/>
      </w:divBdr>
    </w:div>
    <w:div w:id="475997230">
      <w:bodyDiv w:val="1"/>
      <w:marLeft w:val="0"/>
      <w:marRight w:val="0"/>
      <w:marTop w:val="0"/>
      <w:marBottom w:val="0"/>
      <w:divBdr>
        <w:top w:val="none" w:sz="0" w:space="0" w:color="auto"/>
        <w:left w:val="none" w:sz="0" w:space="0" w:color="auto"/>
        <w:bottom w:val="none" w:sz="0" w:space="0" w:color="auto"/>
        <w:right w:val="none" w:sz="0" w:space="0" w:color="auto"/>
      </w:divBdr>
    </w:div>
    <w:div w:id="483279860">
      <w:bodyDiv w:val="1"/>
      <w:marLeft w:val="0"/>
      <w:marRight w:val="0"/>
      <w:marTop w:val="0"/>
      <w:marBottom w:val="0"/>
      <w:divBdr>
        <w:top w:val="none" w:sz="0" w:space="0" w:color="auto"/>
        <w:left w:val="none" w:sz="0" w:space="0" w:color="auto"/>
        <w:bottom w:val="none" w:sz="0" w:space="0" w:color="auto"/>
        <w:right w:val="none" w:sz="0" w:space="0" w:color="auto"/>
      </w:divBdr>
    </w:div>
    <w:div w:id="499125832">
      <w:bodyDiv w:val="1"/>
      <w:marLeft w:val="0"/>
      <w:marRight w:val="0"/>
      <w:marTop w:val="0"/>
      <w:marBottom w:val="0"/>
      <w:divBdr>
        <w:top w:val="none" w:sz="0" w:space="0" w:color="auto"/>
        <w:left w:val="none" w:sz="0" w:space="0" w:color="auto"/>
        <w:bottom w:val="none" w:sz="0" w:space="0" w:color="auto"/>
        <w:right w:val="none" w:sz="0" w:space="0" w:color="auto"/>
      </w:divBdr>
    </w:div>
    <w:div w:id="508105553">
      <w:bodyDiv w:val="1"/>
      <w:marLeft w:val="0"/>
      <w:marRight w:val="0"/>
      <w:marTop w:val="0"/>
      <w:marBottom w:val="0"/>
      <w:divBdr>
        <w:top w:val="none" w:sz="0" w:space="0" w:color="auto"/>
        <w:left w:val="none" w:sz="0" w:space="0" w:color="auto"/>
        <w:bottom w:val="none" w:sz="0" w:space="0" w:color="auto"/>
        <w:right w:val="none" w:sz="0" w:space="0" w:color="auto"/>
      </w:divBdr>
    </w:div>
    <w:div w:id="556859839">
      <w:bodyDiv w:val="1"/>
      <w:marLeft w:val="0"/>
      <w:marRight w:val="0"/>
      <w:marTop w:val="0"/>
      <w:marBottom w:val="0"/>
      <w:divBdr>
        <w:top w:val="none" w:sz="0" w:space="0" w:color="auto"/>
        <w:left w:val="none" w:sz="0" w:space="0" w:color="auto"/>
        <w:bottom w:val="none" w:sz="0" w:space="0" w:color="auto"/>
        <w:right w:val="none" w:sz="0" w:space="0" w:color="auto"/>
      </w:divBdr>
    </w:div>
    <w:div w:id="560212626">
      <w:bodyDiv w:val="1"/>
      <w:marLeft w:val="0"/>
      <w:marRight w:val="0"/>
      <w:marTop w:val="0"/>
      <w:marBottom w:val="0"/>
      <w:divBdr>
        <w:top w:val="none" w:sz="0" w:space="0" w:color="auto"/>
        <w:left w:val="none" w:sz="0" w:space="0" w:color="auto"/>
        <w:bottom w:val="none" w:sz="0" w:space="0" w:color="auto"/>
        <w:right w:val="none" w:sz="0" w:space="0" w:color="auto"/>
      </w:divBdr>
    </w:div>
    <w:div w:id="578909921">
      <w:bodyDiv w:val="1"/>
      <w:marLeft w:val="0"/>
      <w:marRight w:val="0"/>
      <w:marTop w:val="0"/>
      <w:marBottom w:val="0"/>
      <w:divBdr>
        <w:top w:val="none" w:sz="0" w:space="0" w:color="auto"/>
        <w:left w:val="none" w:sz="0" w:space="0" w:color="auto"/>
        <w:bottom w:val="none" w:sz="0" w:space="0" w:color="auto"/>
        <w:right w:val="none" w:sz="0" w:space="0" w:color="auto"/>
      </w:divBdr>
    </w:div>
    <w:div w:id="579296969">
      <w:bodyDiv w:val="1"/>
      <w:marLeft w:val="0"/>
      <w:marRight w:val="0"/>
      <w:marTop w:val="0"/>
      <w:marBottom w:val="0"/>
      <w:divBdr>
        <w:top w:val="none" w:sz="0" w:space="0" w:color="auto"/>
        <w:left w:val="none" w:sz="0" w:space="0" w:color="auto"/>
        <w:bottom w:val="none" w:sz="0" w:space="0" w:color="auto"/>
        <w:right w:val="none" w:sz="0" w:space="0" w:color="auto"/>
      </w:divBdr>
    </w:div>
    <w:div w:id="587890056">
      <w:bodyDiv w:val="1"/>
      <w:marLeft w:val="0"/>
      <w:marRight w:val="0"/>
      <w:marTop w:val="0"/>
      <w:marBottom w:val="0"/>
      <w:divBdr>
        <w:top w:val="none" w:sz="0" w:space="0" w:color="auto"/>
        <w:left w:val="none" w:sz="0" w:space="0" w:color="auto"/>
        <w:bottom w:val="none" w:sz="0" w:space="0" w:color="auto"/>
        <w:right w:val="none" w:sz="0" w:space="0" w:color="auto"/>
      </w:divBdr>
    </w:div>
    <w:div w:id="592325935">
      <w:bodyDiv w:val="1"/>
      <w:marLeft w:val="0"/>
      <w:marRight w:val="0"/>
      <w:marTop w:val="0"/>
      <w:marBottom w:val="0"/>
      <w:divBdr>
        <w:top w:val="none" w:sz="0" w:space="0" w:color="auto"/>
        <w:left w:val="none" w:sz="0" w:space="0" w:color="auto"/>
        <w:bottom w:val="none" w:sz="0" w:space="0" w:color="auto"/>
        <w:right w:val="none" w:sz="0" w:space="0" w:color="auto"/>
      </w:divBdr>
    </w:div>
    <w:div w:id="614095279">
      <w:bodyDiv w:val="1"/>
      <w:marLeft w:val="0"/>
      <w:marRight w:val="0"/>
      <w:marTop w:val="0"/>
      <w:marBottom w:val="0"/>
      <w:divBdr>
        <w:top w:val="none" w:sz="0" w:space="0" w:color="auto"/>
        <w:left w:val="none" w:sz="0" w:space="0" w:color="auto"/>
        <w:bottom w:val="none" w:sz="0" w:space="0" w:color="auto"/>
        <w:right w:val="none" w:sz="0" w:space="0" w:color="auto"/>
      </w:divBdr>
    </w:div>
    <w:div w:id="625741795">
      <w:bodyDiv w:val="1"/>
      <w:marLeft w:val="0"/>
      <w:marRight w:val="0"/>
      <w:marTop w:val="0"/>
      <w:marBottom w:val="0"/>
      <w:divBdr>
        <w:top w:val="none" w:sz="0" w:space="0" w:color="auto"/>
        <w:left w:val="none" w:sz="0" w:space="0" w:color="auto"/>
        <w:bottom w:val="none" w:sz="0" w:space="0" w:color="auto"/>
        <w:right w:val="none" w:sz="0" w:space="0" w:color="auto"/>
      </w:divBdr>
    </w:div>
    <w:div w:id="642004628">
      <w:bodyDiv w:val="1"/>
      <w:marLeft w:val="0"/>
      <w:marRight w:val="0"/>
      <w:marTop w:val="0"/>
      <w:marBottom w:val="0"/>
      <w:divBdr>
        <w:top w:val="none" w:sz="0" w:space="0" w:color="auto"/>
        <w:left w:val="none" w:sz="0" w:space="0" w:color="auto"/>
        <w:bottom w:val="none" w:sz="0" w:space="0" w:color="auto"/>
        <w:right w:val="none" w:sz="0" w:space="0" w:color="auto"/>
      </w:divBdr>
      <w:divsChild>
        <w:div w:id="44524278">
          <w:marLeft w:val="480"/>
          <w:marRight w:val="0"/>
          <w:marTop w:val="0"/>
          <w:marBottom w:val="0"/>
          <w:divBdr>
            <w:top w:val="none" w:sz="0" w:space="0" w:color="auto"/>
            <w:left w:val="none" w:sz="0" w:space="0" w:color="auto"/>
            <w:bottom w:val="none" w:sz="0" w:space="0" w:color="auto"/>
            <w:right w:val="none" w:sz="0" w:space="0" w:color="auto"/>
          </w:divBdr>
        </w:div>
        <w:div w:id="273900371">
          <w:marLeft w:val="480"/>
          <w:marRight w:val="0"/>
          <w:marTop w:val="0"/>
          <w:marBottom w:val="0"/>
          <w:divBdr>
            <w:top w:val="none" w:sz="0" w:space="0" w:color="auto"/>
            <w:left w:val="none" w:sz="0" w:space="0" w:color="auto"/>
            <w:bottom w:val="none" w:sz="0" w:space="0" w:color="auto"/>
            <w:right w:val="none" w:sz="0" w:space="0" w:color="auto"/>
          </w:divBdr>
        </w:div>
        <w:div w:id="420377580">
          <w:marLeft w:val="480"/>
          <w:marRight w:val="0"/>
          <w:marTop w:val="0"/>
          <w:marBottom w:val="0"/>
          <w:divBdr>
            <w:top w:val="none" w:sz="0" w:space="0" w:color="auto"/>
            <w:left w:val="none" w:sz="0" w:space="0" w:color="auto"/>
            <w:bottom w:val="none" w:sz="0" w:space="0" w:color="auto"/>
            <w:right w:val="none" w:sz="0" w:space="0" w:color="auto"/>
          </w:divBdr>
        </w:div>
        <w:div w:id="1466046827">
          <w:marLeft w:val="480"/>
          <w:marRight w:val="0"/>
          <w:marTop w:val="0"/>
          <w:marBottom w:val="0"/>
          <w:divBdr>
            <w:top w:val="none" w:sz="0" w:space="0" w:color="auto"/>
            <w:left w:val="none" w:sz="0" w:space="0" w:color="auto"/>
            <w:bottom w:val="none" w:sz="0" w:space="0" w:color="auto"/>
            <w:right w:val="none" w:sz="0" w:space="0" w:color="auto"/>
          </w:divBdr>
        </w:div>
        <w:div w:id="502211178">
          <w:marLeft w:val="480"/>
          <w:marRight w:val="0"/>
          <w:marTop w:val="0"/>
          <w:marBottom w:val="0"/>
          <w:divBdr>
            <w:top w:val="none" w:sz="0" w:space="0" w:color="auto"/>
            <w:left w:val="none" w:sz="0" w:space="0" w:color="auto"/>
            <w:bottom w:val="none" w:sz="0" w:space="0" w:color="auto"/>
            <w:right w:val="none" w:sz="0" w:space="0" w:color="auto"/>
          </w:divBdr>
        </w:div>
        <w:div w:id="1044675545">
          <w:marLeft w:val="480"/>
          <w:marRight w:val="0"/>
          <w:marTop w:val="0"/>
          <w:marBottom w:val="0"/>
          <w:divBdr>
            <w:top w:val="none" w:sz="0" w:space="0" w:color="auto"/>
            <w:left w:val="none" w:sz="0" w:space="0" w:color="auto"/>
            <w:bottom w:val="none" w:sz="0" w:space="0" w:color="auto"/>
            <w:right w:val="none" w:sz="0" w:space="0" w:color="auto"/>
          </w:divBdr>
        </w:div>
        <w:div w:id="1428766183">
          <w:marLeft w:val="480"/>
          <w:marRight w:val="0"/>
          <w:marTop w:val="0"/>
          <w:marBottom w:val="0"/>
          <w:divBdr>
            <w:top w:val="none" w:sz="0" w:space="0" w:color="auto"/>
            <w:left w:val="none" w:sz="0" w:space="0" w:color="auto"/>
            <w:bottom w:val="none" w:sz="0" w:space="0" w:color="auto"/>
            <w:right w:val="none" w:sz="0" w:space="0" w:color="auto"/>
          </w:divBdr>
        </w:div>
        <w:div w:id="1650402074">
          <w:marLeft w:val="480"/>
          <w:marRight w:val="0"/>
          <w:marTop w:val="0"/>
          <w:marBottom w:val="0"/>
          <w:divBdr>
            <w:top w:val="none" w:sz="0" w:space="0" w:color="auto"/>
            <w:left w:val="none" w:sz="0" w:space="0" w:color="auto"/>
            <w:bottom w:val="none" w:sz="0" w:space="0" w:color="auto"/>
            <w:right w:val="none" w:sz="0" w:space="0" w:color="auto"/>
          </w:divBdr>
        </w:div>
        <w:div w:id="758260302">
          <w:marLeft w:val="480"/>
          <w:marRight w:val="0"/>
          <w:marTop w:val="0"/>
          <w:marBottom w:val="0"/>
          <w:divBdr>
            <w:top w:val="none" w:sz="0" w:space="0" w:color="auto"/>
            <w:left w:val="none" w:sz="0" w:space="0" w:color="auto"/>
            <w:bottom w:val="none" w:sz="0" w:space="0" w:color="auto"/>
            <w:right w:val="none" w:sz="0" w:space="0" w:color="auto"/>
          </w:divBdr>
        </w:div>
        <w:div w:id="481771025">
          <w:marLeft w:val="480"/>
          <w:marRight w:val="0"/>
          <w:marTop w:val="0"/>
          <w:marBottom w:val="0"/>
          <w:divBdr>
            <w:top w:val="none" w:sz="0" w:space="0" w:color="auto"/>
            <w:left w:val="none" w:sz="0" w:space="0" w:color="auto"/>
            <w:bottom w:val="none" w:sz="0" w:space="0" w:color="auto"/>
            <w:right w:val="none" w:sz="0" w:space="0" w:color="auto"/>
          </w:divBdr>
        </w:div>
        <w:div w:id="1063479448">
          <w:marLeft w:val="480"/>
          <w:marRight w:val="0"/>
          <w:marTop w:val="0"/>
          <w:marBottom w:val="0"/>
          <w:divBdr>
            <w:top w:val="none" w:sz="0" w:space="0" w:color="auto"/>
            <w:left w:val="none" w:sz="0" w:space="0" w:color="auto"/>
            <w:bottom w:val="none" w:sz="0" w:space="0" w:color="auto"/>
            <w:right w:val="none" w:sz="0" w:space="0" w:color="auto"/>
          </w:divBdr>
        </w:div>
        <w:div w:id="651102738">
          <w:marLeft w:val="480"/>
          <w:marRight w:val="0"/>
          <w:marTop w:val="0"/>
          <w:marBottom w:val="0"/>
          <w:divBdr>
            <w:top w:val="none" w:sz="0" w:space="0" w:color="auto"/>
            <w:left w:val="none" w:sz="0" w:space="0" w:color="auto"/>
            <w:bottom w:val="none" w:sz="0" w:space="0" w:color="auto"/>
            <w:right w:val="none" w:sz="0" w:space="0" w:color="auto"/>
          </w:divBdr>
        </w:div>
        <w:div w:id="1690712597">
          <w:marLeft w:val="480"/>
          <w:marRight w:val="0"/>
          <w:marTop w:val="0"/>
          <w:marBottom w:val="0"/>
          <w:divBdr>
            <w:top w:val="none" w:sz="0" w:space="0" w:color="auto"/>
            <w:left w:val="none" w:sz="0" w:space="0" w:color="auto"/>
            <w:bottom w:val="none" w:sz="0" w:space="0" w:color="auto"/>
            <w:right w:val="none" w:sz="0" w:space="0" w:color="auto"/>
          </w:divBdr>
        </w:div>
        <w:div w:id="1624925091">
          <w:marLeft w:val="480"/>
          <w:marRight w:val="0"/>
          <w:marTop w:val="0"/>
          <w:marBottom w:val="0"/>
          <w:divBdr>
            <w:top w:val="none" w:sz="0" w:space="0" w:color="auto"/>
            <w:left w:val="none" w:sz="0" w:space="0" w:color="auto"/>
            <w:bottom w:val="none" w:sz="0" w:space="0" w:color="auto"/>
            <w:right w:val="none" w:sz="0" w:space="0" w:color="auto"/>
          </w:divBdr>
        </w:div>
        <w:div w:id="351150665">
          <w:marLeft w:val="480"/>
          <w:marRight w:val="0"/>
          <w:marTop w:val="0"/>
          <w:marBottom w:val="0"/>
          <w:divBdr>
            <w:top w:val="none" w:sz="0" w:space="0" w:color="auto"/>
            <w:left w:val="none" w:sz="0" w:space="0" w:color="auto"/>
            <w:bottom w:val="none" w:sz="0" w:space="0" w:color="auto"/>
            <w:right w:val="none" w:sz="0" w:space="0" w:color="auto"/>
          </w:divBdr>
        </w:div>
        <w:div w:id="1384400936">
          <w:marLeft w:val="480"/>
          <w:marRight w:val="0"/>
          <w:marTop w:val="0"/>
          <w:marBottom w:val="0"/>
          <w:divBdr>
            <w:top w:val="none" w:sz="0" w:space="0" w:color="auto"/>
            <w:left w:val="none" w:sz="0" w:space="0" w:color="auto"/>
            <w:bottom w:val="none" w:sz="0" w:space="0" w:color="auto"/>
            <w:right w:val="none" w:sz="0" w:space="0" w:color="auto"/>
          </w:divBdr>
        </w:div>
        <w:div w:id="1049719536">
          <w:marLeft w:val="480"/>
          <w:marRight w:val="0"/>
          <w:marTop w:val="0"/>
          <w:marBottom w:val="0"/>
          <w:divBdr>
            <w:top w:val="none" w:sz="0" w:space="0" w:color="auto"/>
            <w:left w:val="none" w:sz="0" w:space="0" w:color="auto"/>
            <w:bottom w:val="none" w:sz="0" w:space="0" w:color="auto"/>
            <w:right w:val="none" w:sz="0" w:space="0" w:color="auto"/>
          </w:divBdr>
        </w:div>
        <w:div w:id="2027638150">
          <w:marLeft w:val="480"/>
          <w:marRight w:val="0"/>
          <w:marTop w:val="0"/>
          <w:marBottom w:val="0"/>
          <w:divBdr>
            <w:top w:val="none" w:sz="0" w:space="0" w:color="auto"/>
            <w:left w:val="none" w:sz="0" w:space="0" w:color="auto"/>
            <w:bottom w:val="none" w:sz="0" w:space="0" w:color="auto"/>
            <w:right w:val="none" w:sz="0" w:space="0" w:color="auto"/>
          </w:divBdr>
        </w:div>
        <w:div w:id="470942552">
          <w:marLeft w:val="480"/>
          <w:marRight w:val="0"/>
          <w:marTop w:val="0"/>
          <w:marBottom w:val="0"/>
          <w:divBdr>
            <w:top w:val="none" w:sz="0" w:space="0" w:color="auto"/>
            <w:left w:val="none" w:sz="0" w:space="0" w:color="auto"/>
            <w:bottom w:val="none" w:sz="0" w:space="0" w:color="auto"/>
            <w:right w:val="none" w:sz="0" w:space="0" w:color="auto"/>
          </w:divBdr>
        </w:div>
        <w:div w:id="1081293518">
          <w:marLeft w:val="480"/>
          <w:marRight w:val="0"/>
          <w:marTop w:val="0"/>
          <w:marBottom w:val="0"/>
          <w:divBdr>
            <w:top w:val="none" w:sz="0" w:space="0" w:color="auto"/>
            <w:left w:val="none" w:sz="0" w:space="0" w:color="auto"/>
            <w:bottom w:val="none" w:sz="0" w:space="0" w:color="auto"/>
            <w:right w:val="none" w:sz="0" w:space="0" w:color="auto"/>
          </w:divBdr>
        </w:div>
        <w:div w:id="165946426">
          <w:marLeft w:val="480"/>
          <w:marRight w:val="0"/>
          <w:marTop w:val="0"/>
          <w:marBottom w:val="0"/>
          <w:divBdr>
            <w:top w:val="none" w:sz="0" w:space="0" w:color="auto"/>
            <w:left w:val="none" w:sz="0" w:space="0" w:color="auto"/>
            <w:bottom w:val="none" w:sz="0" w:space="0" w:color="auto"/>
            <w:right w:val="none" w:sz="0" w:space="0" w:color="auto"/>
          </w:divBdr>
        </w:div>
        <w:div w:id="1584333625">
          <w:marLeft w:val="480"/>
          <w:marRight w:val="0"/>
          <w:marTop w:val="0"/>
          <w:marBottom w:val="0"/>
          <w:divBdr>
            <w:top w:val="none" w:sz="0" w:space="0" w:color="auto"/>
            <w:left w:val="none" w:sz="0" w:space="0" w:color="auto"/>
            <w:bottom w:val="none" w:sz="0" w:space="0" w:color="auto"/>
            <w:right w:val="none" w:sz="0" w:space="0" w:color="auto"/>
          </w:divBdr>
        </w:div>
        <w:div w:id="414404386">
          <w:marLeft w:val="480"/>
          <w:marRight w:val="0"/>
          <w:marTop w:val="0"/>
          <w:marBottom w:val="0"/>
          <w:divBdr>
            <w:top w:val="none" w:sz="0" w:space="0" w:color="auto"/>
            <w:left w:val="none" w:sz="0" w:space="0" w:color="auto"/>
            <w:bottom w:val="none" w:sz="0" w:space="0" w:color="auto"/>
            <w:right w:val="none" w:sz="0" w:space="0" w:color="auto"/>
          </w:divBdr>
        </w:div>
        <w:div w:id="1993752482">
          <w:marLeft w:val="480"/>
          <w:marRight w:val="0"/>
          <w:marTop w:val="0"/>
          <w:marBottom w:val="0"/>
          <w:divBdr>
            <w:top w:val="none" w:sz="0" w:space="0" w:color="auto"/>
            <w:left w:val="none" w:sz="0" w:space="0" w:color="auto"/>
            <w:bottom w:val="none" w:sz="0" w:space="0" w:color="auto"/>
            <w:right w:val="none" w:sz="0" w:space="0" w:color="auto"/>
          </w:divBdr>
        </w:div>
        <w:div w:id="1380085343">
          <w:marLeft w:val="480"/>
          <w:marRight w:val="0"/>
          <w:marTop w:val="0"/>
          <w:marBottom w:val="0"/>
          <w:divBdr>
            <w:top w:val="none" w:sz="0" w:space="0" w:color="auto"/>
            <w:left w:val="none" w:sz="0" w:space="0" w:color="auto"/>
            <w:bottom w:val="none" w:sz="0" w:space="0" w:color="auto"/>
            <w:right w:val="none" w:sz="0" w:space="0" w:color="auto"/>
          </w:divBdr>
        </w:div>
        <w:div w:id="1786924738">
          <w:marLeft w:val="480"/>
          <w:marRight w:val="0"/>
          <w:marTop w:val="0"/>
          <w:marBottom w:val="0"/>
          <w:divBdr>
            <w:top w:val="none" w:sz="0" w:space="0" w:color="auto"/>
            <w:left w:val="none" w:sz="0" w:space="0" w:color="auto"/>
            <w:bottom w:val="none" w:sz="0" w:space="0" w:color="auto"/>
            <w:right w:val="none" w:sz="0" w:space="0" w:color="auto"/>
          </w:divBdr>
        </w:div>
        <w:div w:id="243689649">
          <w:marLeft w:val="480"/>
          <w:marRight w:val="0"/>
          <w:marTop w:val="0"/>
          <w:marBottom w:val="0"/>
          <w:divBdr>
            <w:top w:val="none" w:sz="0" w:space="0" w:color="auto"/>
            <w:left w:val="none" w:sz="0" w:space="0" w:color="auto"/>
            <w:bottom w:val="none" w:sz="0" w:space="0" w:color="auto"/>
            <w:right w:val="none" w:sz="0" w:space="0" w:color="auto"/>
          </w:divBdr>
        </w:div>
        <w:div w:id="1920675574">
          <w:marLeft w:val="480"/>
          <w:marRight w:val="0"/>
          <w:marTop w:val="0"/>
          <w:marBottom w:val="0"/>
          <w:divBdr>
            <w:top w:val="none" w:sz="0" w:space="0" w:color="auto"/>
            <w:left w:val="none" w:sz="0" w:space="0" w:color="auto"/>
            <w:bottom w:val="none" w:sz="0" w:space="0" w:color="auto"/>
            <w:right w:val="none" w:sz="0" w:space="0" w:color="auto"/>
          </w:divBdr>
        </w:div>
        <w:div w:id="728652468">
          <w:marLeft w:val="480"/>
          <w:marRight w:val="0"/>
          <w:marTop w:val="0"/>
          <w:marBottom w:val="0"/>
          <w:divBdr>
            <w:top w:val="none" w:sz="0" w:space="0" w:color="auto"/>
            <w:left w:val="none" w:sz="0" w:space="0" w:color="auto"/>
            <w:bottom w:val="none" w:sz="0" w:space="0" w:color="auto"/>
            <w:right w:val="none" w:sz="0" w:space="0" w:color="auto"/>
          </w:divBdr>
        </w:div>
        <w:div w:id="1566913549">
          <w:marLeft w:val="480"/>
          <w:marRight w:val="0"/>
          <w:marTop w:val="0"/>
          <w:marBottom w:val="0"/>
          <w:divBdr>
            <w:top w:val="none" w:sz="0" w:space="0" w:color="auto"/>
            <w:left w:val="none" w:sz="0" w:space="0" w:color="auto"/>
            <w:bottom w:val="none" w:sz="0" w:space="0" w:color="auto"/>
            <w:right w:val="none" w:sz="0" w:space="0" w:color="auto"/>
          </w:divBdr>
        </w:div>
        <w:div w:id="1668049432">
          <w:marLeft w:val="480"/>
          <w:marRight w:val="0"/>
          <w:marTop w:val="0"/>
          <w:marBottom w:val="0"/>
          <w:divBdr>
            <w:top w:val="none" w:sz="0" w:space="0" w:color="auto"/>
            <w:left w:val="none" w:sz="0" w:space="0" w:color="auto"/>
            <w:bottom w:val="none" w:sz="0" w:space="0" w:color="auto"/>
            <w:right w:val="none" w:sz="0" w:space="0" w:color="auto"/>
          </w:divBdr>
        </w:div>
        <w:div w:id="795026119">
          <w:marLeft w:val="480"/>
          <w:marRight w:val="0"/>
          <w:marTop w:val="0"/>
          <w:marBottom w:val="0"/>
          <w:divBdr>
            <w:top w:val="none" w:sz="0" w:space="0" w:color="auto"/>
            <w:left w:val="none" w:sz="0" w:space="0" w:color="auto"/>
            <w:bottom w:val="none" w:sz="0" w:space="0" w:color="auto"/>
            <w:right w:val="none" w:sz="0" w:space="0" w:color="auto"/>
          </w:divBdr>
        </w:div>
        <w:div w:id="1200246357">
          <w:marLeft w:val="480"/>
          <w:marRight w:val="0"/>
          <w:marTop w:val="0"/>
          <w:marBottom w:val="0"/>
          <w:divBdr>
            <w:top w:val="none" w:sz="0" w:space="0" w:color="auto"/>
            <w:left w:val="none" w:sz="0" w:space="0" w:color="auto"/>
            <w:bottom w:val="none" w:sz="0" w:space="0" w:color="auto"/>
            <w:right w:val="none" w:sz="0" w:space="0" w:color="auto"/>
          </w:divBdr>
        </w:div>
        <w:div w:id="736434967">
          <w:marLeft w:val="480"/>
          <w:marRight w:val="0"/>
          <w:marTop w:val="0"/>
          <w:marBottom w:val="0"/>
          <w:divBdr>
            <w:top w:val="none" w:sz="0" w:space="0" w:color="auto"/>
            <w:left w:val="none" w:sz="0" w:space="0" w:color="auto"/>
            <w:bottom w:val="none" w:sz="0" w:space="0" w:color="auto"/>
            <w:right w:val="none" w:sz="0" w:space="0" w:color="auto"/>
          </w:divBdr>
        </w:div>
        <w:div w:id="1642542182">
          <w:marLeft w:val="480"/>
          <w:marRight w:val="0"/>
          <w:marTop w:val="0"/>
          <w:marBottom w:val="0"/>
          <w:divBdr>
            <w:top w:val="none" w:sz="0" w:space="0" w:color="auto"/>
            <w:left w:val="none" w:sz="0" w:space="0" w:color="auto"/>
            <w:bottom w:val="none" w:sz="0" w:space="0" w:color="auto"/>
            <w:right w:val="none" w:sz="0" w:space="0" w:color="auto"/>
          </w:divBdr>
        </w:div>
        <w:div w:id="1260332411">
          <w:marLeft w:val="480"/>
          <w:marRight w:val="0"/>
          <w:marTop w:val="0"/>
          <w:marBottom w:val="0"/>
          <w:divBdr>
            <w:top w:val="none" w:sz="0" w:space="0" w:color="auto"/>
            <w:left w:val="none" w:sz="0" w:space="0" w:color="auto"/>
            <w:bottom w:val="none" w:sz="0" w:space="0" w:color="auto"/>
            <w:right w:val="none" w:sz="0" w:space="0" w:color="auto"/>
          </w:divBdr>
        </w:div>
        <w:div w:id="2012291129">
          <w:marLeft w:val="480"/>
          <w:marRight w:val="0"/>
          <w:marTop w:val="0"/>
          <w:marBottom w:val="0"/>
          <w:divBdr>
            <w:top w:val="none" w:sz="0" w:space="0" w:color="auto"/>
            <w:left w:val="none" w:sz="0" w:space="0" w:color="auto"/>
            <w:bottom w:val="none" w:sz="0" w:space="0" w:color="auto"/>
            <w:right w:val="none" w:sz="0" w:space="0" w:color="auto"/>
          </w:divBdr>
        </w:div>
        <w:div w:id="1133013070">
          <w:marLeft w:val="480"/>
          <w:marRight w:val="0"/>
          <w:marTop w:val="0"/>
          <w:marBottom w:val="0"/>
          <w:divBdr>
            <w:top w:val="none" w:sz="0" w:space="0" w:color="auto"/>
            <w:left w:val="none" w:sz="0" w:space="0" w:color="auto"/>
            <w:bottom w:val="none" w:sz="0" w:space="0" w:color="auto"/>
            <w:right w:val="none" w:sz="0" w:space="0" w:color="auto"/>
          </w:divBdr>
        </w:div>
      </w:divsChild>
    </w:div>
    <w:div w:id="653072128">
      <w:bodyDiv w:val="1"/>
      <w:marLeft w:val="0"/>
      <w:marRight w:val="0"/>
      <w:marTop w:val="0"/>
      <w:marBottom w:val="0"/>
      <w:divBdr>
        <w:top w:val="none" w:sz="0" w:space="0" w:color="auto"/>
        <w:left w:val="none" w:sz="0" w:space="0" w:color="auto"/>
        <w:bottom w:val="none" w:sz="0" w:space="0" w:color="auto"/>
        <w:right w:val="none" w:sz="0" w:space="0" w:color="auto"/>
      </w:divBdr>
    </w:div>
    <w:div w:id="656150490">
      <w:bodyDiv w:val="1"/>
      <w:marLeft w:val="0"/>
      <w:marRight w:val="0"/>
      <w:marTop w:val="0"/>
      <w:marBottom w:val="0"/>
      <w:divBdr>
        <w:top w:val="none" w:sz="0" w:space="0" w:color="auto"/>
        <w:left w:val="none" w:sz="0" w:space="0" w:color="auto"/>
        <w:bottom w:val="none" w:sz="0" w:space="0" w:color="auto"/>
        <w:right w:val="none" w:sz="0" w:space="0" w:color="auto"/>
      </w:divBdr>
    </w:div>
    <w:div w:id="657466370">
      <w:bodyDiv w:val="1"/>
      <w:marLeft w:val="0"/>
      <w:marRight w:val="0"/>
      <w:marTop w:val="0"/>
      <w:marBottom w:val="0"/>
      <w:divBdr>
        <w:top w:val="none" w:sz="0" w:space="0" w:color="auto"/>
        <w:left w:val="none" w:sz="0" w:space="0" w:color="auto"/>
        <w:bottom w:val="none" w:sz="0" w:space="0" w:color="auto"/>
        <w:right w:val="none" w:sz="0" w:space="0" w:color="auto"/>
      </w:divBdr>
    </w:div>
    <w:div w:id="660238897">
      <w:bodyDiv w:val="1"/>
      <w:marLeft w:val="0"/>
      <w:marRight w:val="0"/>
      <w:marTop w:val="0"/>
      <w:marBottom w:val="0"/>
      <w:divBdr>
        <w:top w:val="none" w:sz="0" w:space="0" w:color="auto"/>
        <w:left w:val="none" w:sz="0" w:space="0" w:color="auto"/>
        <w:bottom w:val="none" w:sz="0" w:space="0" w:color="auto"/>
        <w:right w:val="none" w:sz="0" w:space="0" w:color="auto"/>
      </w:divBdr>
    </w:div>
    <w:div w:id="694697585">
      <w:bodyDiv w:val="1"/>
      <w:marLeft w:val="0"/>
      <w:marRight w:val="0"/>
      <w:marTop w:val="0"/>
      <w:marBottom w:val="0"/>
      <w:divBdr>
        <w:top w:val="none" w:sz="0" w:space="0" w:color="auto"/>
        <w:left w:val="none" w:sz="0" w:space="0" w:color="auto"/>
        <w:bottom w:val="none" w:sz="0" w:space="0" w:color="auto"/>
        <w:right w:val="none" w:sz="0" w:space="0" w:color="auto"/>
      </w:divBdr>
    </w:div>
    <w:div w:id="696199356">
      <w:bodyDiv w:val="1"/>
      <w:marLeft w:val="0"/>
      <w:marRight w:val="0"/>
      <w:marTop w:val="0"/>
      <w:marBottom w:val="0"/>
      <w:divBdr>
        <w:top w:val="none" w:sz="0" w:space="0" w:color="auto"/>
        <w:left w:val="none" w:sz="0" w:space="0" w:color="auto"/>
        <w:bottom w:val="none" w:sz="0" w:space="0" w:color="auto"/>
        <w:right w:val="none" w:sz="0" w:space="0" w:color="auto"/>
      </w:divBdr>
    </w:div>
    <w:div w:id="696858781">
      <w:bodyDiv w:val="1"/>
      <w:marLeft w:val="0"/>
      <w:marRight w:val="0"/>
      <w:marTop w:val="0"/>
      <w:marBottom w:val="0"/>
      <w:divBdr>
        <w:top w:val="none" w:sz="0" w:space="0" w:color="auto"/>
        <w:left w:val="none" w:sz="0" w:space="0" w:color="auto"/>
        <w:bottom w:val="none" w:sz="0" w:space="0" w:color="auto"/>
        <w:right w:val="none" w:sz="0" w:space="0" w:color="auto"/>
      </w:divBdr>
    </w:div>
    <w:div w:id="708990124">
      <w:bodyDiv w:val="1"/>
      <w:marLeft w:val="0"/>
      <w:marRight w:val="0"/>
      <w:marTop w:val="0"/>
      <w:marBottom w:val="0"/>
      <w:divBdr>
        <w:top w:val="none" w:sz="0" w:space="0" w:color="auto"/>
        <w:left w:val="none" w:sz="0" w:space="0" w:color="auto"/>
        <w:bottom w:val="none" w:sz="0" w:space="0" w:color="auto"/>
        <w:right w:val="none" w:sz="0" w:space="0" w:color="auto"/>
      </w:divBdr>
    </w:div>
    <w:div w:id="722944527">
      <w:bodyDiv w:val="1"/>
      <w:marLeft w:val="0"/>
      <w:marRight w:val="0"/>
      <w:marTop w:val="0"/>
      <w:marBottom w:val="0"/>
      <w:divBdr>
        <w:top w:val="none" w:sz="0" w:space="0" w:color="auto"/>
        <w:left w:val="none" w:sz="0" w:space="0" w:color="auto"/>
        <w:bottom w:val="none" w:sz="0" w:space="0" w:color="auto"/>
        <w:right w:val="none" w:sz="0" w:space="0" w:color="auto"/>
      </w:divBdr>
      <w:divsChild>
        <w:div w:id="1699692946">
          <w:marLeft w:val="480"/>
          <w:marRight w:val="0"/>
          <w:marTop w:val="0"/>
          <w:marBottom w:val="0"/>
          <w:divBdr>
            <w:top w:val="none" w:sz="0" w:space="0" w:color="auto"/>
            <w:left w:val="none" w:sz="0" w:space="0" w:color="auto"/>
            <w:bottom w:val="none" w:sz="0" w:space="0" w:color="auto"/>
            <w:right w:val="none" w:sz="0" w:space="0" w:color="auto"/>
          </w:divBdr>
        </w:div>
        <w:div w:id="725492725">
          <w:marLeft w:val="480"/>
          <w:marRight w:val="0"/>
          <w:marTop w:val="0"/>
          <w:marBottom w:val="0"/>
          <w:divBdr>
            <w:top w:val="none" w:sz="0" w:space="0" w:color="auto"/>
            <w:left w:val="none" w:sz="0" w:space="0" w:color="auto"/>
            <w:bottom w:val="none" w:sz="0" w:space="0" w:color="auto"/>
            <w:right w:val="none" w:sz="0" w:space="0" w:color="auto"/>
          </w:divBdr>
        </w:div>
        <w:div w:id="2138909248">
          <w:marLeft w:val="480"/>
          <w:marRight w:val="0"/>
          <w:marTop w:val="0"/>
          <w:marBottom w:val="0"/>
          <w:divBdr>
            <w:top w:val="none" w:sz="0" w:space="0" w:color="auto"/>
            <w:left w:val="none" w:sz="0" w:space="0" w:color="auto"/>
            <w:bottom w:val="none" w:sz="0" w:space="0" w:color="auto"/>
            <w:right w:val="none" w:sz="0" w:space="0" w:color="auto"/>
          </w:divBdr>
        </w:div>
        <w:div w:id="1552351356">
          <w:marLeft w:val="480"/>
          <w:marRight w:val="0"/>
          <w:marTop w:val="0"/>
          <w:marBottom w:val="0"/>
          <w:divBdr>
            <w:top w:val="none" w:sz="0" w:space="0" w:color="auto"/>
            <w:left w:val="none" w:sz="0" w:space="0" w:color="auto"/>
            <w:bottom w:val="none" w:sz="0" w:space="0" w:color="auto"/>
            <w:right w:val="none" w:sz="0" w:space="0" w:color="auto"/>
          </w:divBdr>
        </w:div>
        <w:div w:id="622463455">
          <w:marLeft w:val="480"/>
          <w:marRight w:val="0"/>
          <w:marTop w:val="0"/>
          <w:marBottom w:val="0"/>
          <w:divBdr>
            <w:top w:val="none" w:sz="0" w:space="0" w:color="auto"/>
            <w:left w:val="none" w:sz="0" w:space="0" w:color="auto"/>
            <w:bottom w:val="none" w:sz="0" w:space="0" w:color="auto"/>
            <w:right w:val="none" w:sz="0" w:space="0" w:color="auto"/>
          </w:divBdr>
        </w:div>
        <w:div w:id="900872689">
          <w:marLeft w:val="480"/>
          <w:marRight w:val="0"/>
          <w:marTop w:val="0"/>
          <w:marBottom w:val="0"/>
          <w:divBdr>
            <w:top w:val="none" w:sz="0" w:space="0" w:color="auto"/>
            <w:left w:val="none" w:sz="0" w:space="0" w:color="auto"/>
            <w:bottom w:val="none" w:sz="0" w:space="0" w:color="auto"/>
            <w:right w:val="none" w:sz="0" w:space="0" w:color="auto"/>
          </w:divBdr>
        </w:div>
        <w:div w:id="1777600802">
          <w:marLeft w:val="480"/>
          <w:marRight w:val="0"/>
          <w:marTop w:val="0"/>
          <w:marBottom w:val="0"/>
          <w:divBdr>
            <w:top w:val="none" w:sz="0" w:space="0" w:color="auto"/>
            <w:left w:val="none" w:sz="0" w:space="0" w:color="auto"/>
            <w:bottom w:val="none" w:sz="0" w:space="0" w:color="auto"/>
            <w:right w:val="none" w:sz="0" w:space="0" w:color="auto"/>
          </w:divBdr>
        </w:div>
        <w:div w:id="1555462986">
          <w:marLeft w:val="480"/>
          <w:marRight w:val="0"/>
          <w:marTop w:val="0"/>
          <w:marBottom w:val="0"/>
          <w:divBdr>
            <w:top w:val="none" w:sz="0" w:space="0" w:color="auto"/>
            <w:left w:val="none" w:sz="0" w:space="0" w:color="auto"/>
            <w:bottom w:val="none" w:sz="0" w:space="0" w:color="auto"/>
            <w:right w:val="none" w:sz="0" w:space="0" w:color="auto"/>
          </w:divBdr>
        </w:div>
        <w:div w:id="1622178193">
          <w:marLeft w:val="480"/>
          <w:marRight w:val="0"/>
          <w:marTop w:val="0"/>
          <w:marBottom w:val="0"/>
          <w:divBdr>
            <w:top w:val="none" w:sz="0" w:space="0" w:color="auto"/>
            <w:left w:val="none" w:sz="0" w:space="0" w:color="auto"/>
            <w:bottom w:val="none" w:sz="0" w:space="0" w:color="auto"/>
            <w:right w:val="none" w:sz="0" w:space="0" w:color="auto"/>
          </w:divBdr>
        </w:div>
        <w:div w:id="1640065527">
          <w:marLeft w:val="480"/>
          <w:marRight w:val="0"/>
          <w:marTop w:val="0"/>
          <w:marBottom w:val="0"/>
          <w:divBdr>
            <w:top w:val="none" w:sz="0" w:space="0" w:color="auto"/>
            <w:left w:val="none" w:sz="0" w:space="0" w:color="auto"/>
            <w:bottom w:val="none" w:sz="0" w:space="0" w:color="auto"/>
            <w:right w:val="none" w:sz="0" w:space="0" w:color="auto"/>
          </w:divBdr>
        </w:div>
        <w:div w:id="1327241478">
          <w:marLeft w:val="480"/>
          <w:marRight w:val="0"/>
          <w:marTop w:val="0"/>
          <w:marBottom w:val="0"/>
          <w:divBdr>
            <w:top w:val="none" w:sz="0" w:space="0" w:color="auto"/>
            <w:left w:val="none" w:sz="0" w:space="0" w:color="auto"/>
            <w:bottom w:val="none" w:sz="0" w:space="0" w:color="auto"/>
            <w:right w:val="none" w:sz="0" w:space="0" w:color="auto"/>
          </w:divBdr>
        </w:div>
        <w:div w:id="202865566">
          <w:marLeft w:val="480"/>
          <w:marRight w:val="0"/>
          <w:marTop w:val="0"/>
          <w:marBottom w:val="0"/>
          <w:divBdr>
            <w:top w:val="none" w:sz="0" w:space="0" w:color="auto"/>
            <w:left w:val="none" w:sz="0" w:space="0" w:color="auto"/>
            <w:bottom w:val="none" w:sz="0" w:space="0" w:color="auto"/>
            <w:right w:val="none" w:sz="0" w:space="0" w:color="auto"/>
          </w:divBdr>
        </w:div>
        <w:div w:id="405037178">
          <w:marLeft w:val="480"/>
          <w:marRight w:val="0"/>
          <w:marTop w:val="0"/>
          <w:marBottom w:val="0"/>
          <w:divBdr>
            <w:top w:val="none" w:sz="0" w:space="0" w:color="auto"/>
            <w:left w:val="none" w:sz="0" w:space="0" w:color="auto"/>
            <w:bottom w:val="none" w:sz="0" w:space="0" w:color="auto"/>
            <w:right w:val="none" w:sz="0" w:space="0" w:color="auto"/>
          </w:divBdr>
        </w:div>
        <w:div w:id="1174296260">
          <w:marLeft w:val="480"/>
          <w:marRight w:val="0"/>
          <w:marTop w:val="0"/>
          <w:marBottom w:val="0"/>
          <w:divBdr>
            <w:top w:val="none" w:sz="0" w:space="0" w:color="auto"/>
            <w:left w:val="none" w:sz="0" w:space="0" w:color="auto"/>
            <w:bottom w:val="none" w:sz="0" w:space="0" w:color="auto"/>
            <w:right w:val="none" w:sz="0" w:space="0" w:color="auto"/>
          </w:divBdr>
        </w:div>
        <w:div w:id="882836300">
          <w:marLeft w:val="480"/>
          <w:marRight w:val="0"/>
          <w:marTop w:val="0"/>
          <w:marBottom w:val="0"/>
          <w:divBdr>
            <w:top w:val="none" w:sz="0" w:space="0" w:color="auto"/>
            <w:left w:val="none" w:sz="0" w:space="0" w:color="auto"/>
            <w:bottom w:val="none" w:sz="0" w:space="0" w:color="auto"/>
            <w:right w:val="none" w:sz="0" w:space="0" w:color="auto"/>
          </w:divBdr>
        </w:div>
        <w:div w:id="351885648">
          <w:marLeft w:val="480"/>
          <w:marRight w:val="0"/>
          <w:marTop w:val="0"/>
          <w:marBottom w:val="0"/>
          <w:divBdr>
            <w:top w:val="none" w:sz="0" w:space="0" w:color="auto"/>
            <w:left w:val="none" w:sz="0" w:space="0" w:color="auto"/>
            <w:bottom w:val="none" w:sz="0" w:space="0" w:color="auto"/>
            <w:right w:val="none" w:sz="0" w:space="0" w:color="auto"/>
          </w:divBdr>
        </w:div>
        <w:div w:id="90006989">
          <w:marLeft w:val="480"/>
          <w:marRight w:val="0"/>
          <w:marTop w:val="0"/>
          <w:marBottom w:val="0"/>
          <w:divBdr>
            <w:top w:val="none" w:sz="0" w:space="0" w:color="auto"/>
            <w:left w:val="none" w:sz="0" w:space="0" w:color="auto"/>
            <w:bottom w:val="none" w:sz="0" w:space="0" w:color="auto"/>
            <w:right w:val="none" w:sz="0" w:space="0" w:color="auto"/>
          </w:divBdr>
        </w:div>
        <w:div w:id="517082645">
          <w:marLeft w:val="480"/>
          <w:marRight w:val="0"/>
          <w:marTop w:val="0"/>
          <w:marBottom w:val="0"/>
          <w:divBdr>
            <w:top w:val="none" w:sz="0" w:space="0" w:color="auto"/>
            <w:left w:val="none" w:sz="0" w:space="0" w:color="auto"/>
            <w:bottom w:val="none" w:sz="0" w:space="0" w:color="auto"/>
            <w:right w:val="none" w:sz="0" w:space="0" w:color="auto"/>
          </w:divBdr>
        </w:div>
        <w:div w:id="1151216893">
          <w:marLeft w:val="480"/>
          <w:marRight w:val="0"/>
          <w:marTop w:val="0"/>
          <w:marBottom w:val="0"/>
          <w:divBdr>
            <w:top w:val="none" w:sz="0" w:space="0" w:color="auto"/>
            <w:left w:val="none" w:sz="0" w:space="0" w:color="auto"/>
            <w:bottom w:val="none" w:sz="0" w:space="0" w:color="auto"/>
            <w:right w:val="none" w:sz="0" w:space="0" w:color="auto"/>
          </w:divBdr>
        </w:div>
        <w:div w:id="1797673540">
          <w:marLeft w:val="480"/>
          <w:marRight w:val="0"/>
          <w:marTop w:val="0"/>
          <w:marBottom w:val="0"/>
          <w:divBdr>
            <w:top w:val="none" w:sz="0" w:space="0" w:color="auto"/>
            <w:left w:val="none" w:sz="0" w:space="0" w:color="auto"/>
            <w:bottom w:val="none" w:sz="0" w:space="0" w:color="auto"/>
            <w:right w:val="none" w:sz="0" w:space="0" w:color="auto"/>
          </w:divBdr>
        </w:div>
        <w:div w:id="746272208">
          <w:marLeft w:val="480"/>
          <w:marRight w:val="0"/>
          <w:marTop w:val="0"/>
          <w:marBottom w:val="0"/>
          <w:divBdr>
            <w:top w:val="none" w:sz="0" w:space="0" w:color="auto"/>
            <w:left w:val="none" w:sz="0" w:space="0" w:color="auto"/>
            <w:bottom w:val="none" w:sz="0" w:space="0" w:color="auto"/>
            <w:right w:val="none" w:sz="0" w:space="0" w:color="auto"/>
          </w:divBdr>
        </w:div>
        <w:div w:id="197864482">
          <w:marLeft w:val="480"/>
          <w:marRight w:val="0"/>
          <w:marTop w:val="0"/>
          <w:marBottom w:val="0"/>
          <w:divBdr>
            <w:top w:val="none" w:sz="0" w:space="0" w:color="auto"/>
            <w:left w:val="none" w:sz="0" w:space="0" w:color="auto"/>
            <w:bottom w:val="none" w:sz="0" w:space="0" w:color="auto"/>
            <w:right w:val="none" w:sz="0" w:space="0" w:color="auto"/>
          </w:divBdr>
        </w:div>
        <w:div w:id="1003166881">
          <w:marLeft w:val="480"/>
          <w:marRight w:val="0"/>
          <w:marTop w:val="0"/>
          <w:marBottom w:val="0"/>
          <w:divBdr>
            <w:top w:val="none" w:sz="0" w:space="0" w:color="auto"/>
            <w:left w:val="none" w:sz="0" w:space="0" w:color="auto"/>
            <w:bottom w:val="none" w:sz="0" w:space="0" w:color="auto"/>
            <w:right w:val="none" w:sz="0" w:space="0" w:color="auto"/>
          </w:divBdr>
        </w:div>
        <w:div w:id="1742632200">
          <w:marLeft w:val="480"/>
          <w:marRight w:val="0"/>
          <w:marTop w:val="0"/>
          <w:marBottom w:val="0"/>
          <w:divBdr>
            <w:top w:val="none" w:sz="0" w:space="0" w:color="auto"/>
            <w:left w:val="none" w:sz="0" w:space="0" w:color="auto"/>
            <w:bottom w:val="none" w:sz="0" w:space="0" w:color="auto"/>
            <w:right w:val="none" w:sz="0" w:space="0" w:color="auto"/>
          </w:divBdr>
        </w:div>
        <w:div w:id="1630091441">
          <w:marLeft w:val="480"/>
          <w:marRight w:val="0"/>
          <w:marTop w:val="0"/>
          <w:marBottom w:val="0"/>
          <w:divBdr>
            <w:top w:val="none" w:sz="0" w:space="0" w:color="auto"/>
            <w:left w:val="none" w:sz="0" w:space="0" w:color="auto"/>
            <w:bottom w:val="none" w:sz="0" w:space="0" w:color="auto"/>
            <w:right w:val="none" w:sz="0" w:space="0" w:color="auto"/>
          </w:divBdr>
        </w:div>
        <w:div w:id="73095478">
          <w:marLeft w:val="480"/>
          <w:marRight w:val="0"/>
          <w:marTop w:val="0"/>
          <w:marBottom w:val="0"/>
          <w:divBdr>
            <w:top w:val="none" w:sz="0" w:space="0" w:color="auto"/>
            <w:left w:val="none" w:sz="0" w:space="0" w:color="auto"/>
            <w:bottom w:val="none" w:sz="0" w:space="0" w:color="auto"/>
            <w:right w:val="none" w:sz="0" w:space="0" w:color="auto"/>
          </w:divBdr>
        </w:div>
        <w:div w:id="353770750">
          <w:marLeft w:val="480"/>
          <w:marRight w:val="0"/>
          <w:marTop w:val="0"/>
          <w:marBottom w:val="0"/>
          <w:divBdr>
            <w:top w:val="none" w:sz="0" w:space="0" w:color="auto"/>
            <w:left w:val="none" w:sz="0" w:space="0" w:color="auto"/>
            <w:bottom w:val="none" w:sz="0" w:space="0" w:color="auto"/>
            <w:right w:val="none" w:sz="0" w:space="0" w:color="auto"/>
          </w:divBdr>
        </w:div>
        <w:div w:id="983314415">
          <w:marLeft w:val="480"/>
          <w:marRight w:val="0"/>
          <w:marTop w:val="0"/>
          <w:marBottom w:val="0"/>
          <w:divBdr>
            <w:top w:val="none" w:sz="0" w:space="0" w:color="auto"/>
            <w:left w:val="none" w:sz="0" w:space="0" w:color="auto"/>
            <w:bottom w:val="none" w:sz="0" w:space="0" w:color="auto"/>
            <w:right w:val="none" w:sz="0" w:space="0" w:color="auto"/>
          </w:divBdr>
        </w:div>
        <w:div w:id="2122262286">
          <w:marLeft w:val="480"/>
          <w:marRight w:val="0"/>
          <w:marTop w:val="0"/>
          <w:marBottom w:val="0"/>
          <w:divBdr>
            <w:top w:val="none" w:sz="0" w:space="0" w:color="auto"/>
            <w:left w:val="none" w:sz="0" w:space="0" w:color="auto"/>
            <w:bottom w:val="none" w:sz="0" w:space="0" w:color="auto"/>
            <w:right w:val="none" w:sz="0" w:space="0" w:color="auto"/>
          </w:divBdr>
        </w:div>
        <w:div w:id="1677147978">
          <w:marLeft w:val="480"/>
          <w:marRight w:val="0"/>
          <w:marTop w:val="0"/>
          <w:marBottom w:val="0"/>
          <w:divBdr>
            <w:top w:val="none" w:sz="0" w:space="0" w:color="auto"/>
            <w:left w:val="none" w:sz="0" w:space="0" w:color="auto"/>
            <w:bottom w:val="none" w:sz="0" w:space="0" w:color="auto"/>
            <w:right w:val="none" w:sz="0" w:space="0" w:color="auto"/>
          </w:divBdr>
        </w:div>
        <w:div w:id="296643796">
          <w:marLeft w:val="480"/>
          <w:marRight w:val="0"/>
          <w:marTop w:val="0"/>
          <w:marBottom w:val="0"/>
          <w:divBdr>
            <w:top w:val="none" w:sz="0" w:space="0" w:color="auto"/>
            <w:left w:val="none" w:sz="0" w:space="0" w:color="auto"/>
            <w:bottom w:val="none" w:sz="0" w:space="0" w:color="auto"/>
            <w:right w:val="none" w:sz="0" w:space="0" w:color="auto"/>
          </w:divBdr>
        </w:div>
        <w:div w:id="1002782712">
          <w:marLeft w:val="480"/>
          <w:marRight w:val="0"/>
          <w:marTop w:val="0"/>
          <w:marBottom w:val="0"/>
          <w:divBdr>
            <w:top w:val="none" w:sz="0" w:space="0" w:color="auto"/>
            <w:left w:val="none" w:sz="0" w:space="0" w:color="auto"/>
            <w:bottom w:val="none" w:sz="0" w:space="0" w:color="auto"/>
            <w:right w:val="none" w:sz="0" w:space="0" w:color="auto"/>
          </w:divBdr>
        </w:div>
        <w:div w:id="840630918">
          <w:marLeft w:val="480"/>
          <w:marRight w:val="0"/>
          <w:marTop w:val="0"/>
          <w:marBottom w:val="0"/>
          <w:divBdr>
            <w:top w:val="none" w:sz="0" w:space="0" w:color="auto"/>
            <w:left w:val="none" w:sz="0" w:space="0" w:color="auto"/>
            <w:bottom w:val="none" w:sz="0" w:space="0" w:color="auto"/>
            <w:right w:val="none" w:sz="0" w:space="0" w:color="auto"/>
          </w:divBdr>
        </w:div>
        <w:div w:id="1268925416">
          <w:marLeft w:val="480"/>
          <w:marRight w:val="0"/>
          <w:marTop w:val="0"/>
          <w:marBottom w:val="0"/>
          <w:divBdr>
            <w:top w:val="none" w:sz="0" w:space="0" w:color="auto"/>
            <w:left w:val="none" w:sz="0" w:space="0" w:color="auto"/>
            <w:bottom w:val="none" w:sz="0" w:space="0" w:color="auto"/>
            <w:right w:val="none" w:sz="0" w:space="0" w:color="auto"/>
          </w:divBdr>
        </w:div>
      </w:divsChild>
    </w:div>
    <w:div w:id="727070764">
      <w:bodyDiv w:val="1"/>
      <w:marLeft w:val="0"/>
      <w:marRight w:val="0"/>
      <w:marTop w:val="0"/>
      <w:marBottom w:val="0"/>
      <w:divBdr>
        <w:top w:val="none" w:sz="0" w:space="0" w:color="auto"/>
        <w:left w:val="none" w:sz="0" w:space="0" w:color="auto"/>
        <w:bottom w:val="none" w:sz="0" w:space="0" w:color="auto"/>
        <w:right w:val="none" w:sz="0" w:space="0" w:color="auto"/>
      </w:divBdr>
    </w:div>
    <w:div w:id="746999288">
      <w:bodyDiv w:val="1"/>
      <w:marLeft w:val="0"/>
      <w:marRight w:val="0"/>
      <w:marTop w:val="0"/>
      <w:marBottom w:val="0"/>
      <w:divBdr>
        <w:top w:val="none" w:sz="0" w:space="0" w:color="auto"/>
        <w:left w:val="none" w:sz="0" w:space="0" w:color="auto"/>
        <w:bottom w:val="none" w:sz="0" w:space="0" w:color="auto"/>
        <w:right w:val="none" w:sz="0" w:space="0" w:color="auto"/>
      </w:divBdr>
    </w:div>
    <w:div w:id="754279862">
      <w:bodyDiv w:val="1"/>
      <w:marLeft w:val="0"/>
      <w:marRight w:val="0"/>
      <w:marTop w:val="0"/>
      <w:marBottom w:val="0"/>
      <w:divBdr>
        <w:top w:val="none" w:sz="0" w:space="0" w:color="auto"/>
        <w:left w:val="none" w:sz="0" w:space="0" w:color="auto"/>
        <w:bottom w:val="none" w:sz="0" w:space="0" w:color="auto"/>
        <w:right w:val="none" w:sz="0" w:space="0" w:color="auto"/>
      </w:divBdr>
    </w:div>
    <w:div w:id="765538613">
      <w:bodyDiv w:val="1"/>
      <w:marLeft w:val="0"/>
      <w:marRight w:val="0"/>
      <w:marTop w:val="0"/>
      <w:marBottom w:val="0"/>
      <w:divBdr>
        <w:top w:val="none" w:sz="0" w:space="0" w:color="auto"/>
        <w:left w:val="none" w:sz="0" w:space="0" w:color="auto"/>
        <w:bottom w:val="none" w:sz="0" w:space="0" w:color="auto"/>
        <w:right w:val="none" w:sz="0" w:space="0" w:color="auto"/>
      </w:divBdr>
    </w:div>
    <w:div w:id="784034200">
      <w:bodyDiv w:val="1"/>
      <w:marLeft w:val="0"/>
      <w:marRight w:val="0"/>
      <w:marTop w:val="0"/>
      <w:marBottom w:val="0"/>
      <w:divBdr>
        <w:top w:val="none" w:sz="0" w:space="0" w:color="auto"/>
        <w:left w:val="none" w:sz="0" w:space="0" w:color="auto"/>
        <w:bottom w:val="none" w:sz="0" w:space="0" w:color="auto"/>
        <w:right w:val="none" w:sz="0" w:space="0" w:color="auto"/>
      </w:divBdr>
    </w:div>
    <w:div w:id="796993135">
      <w:bodyDiv w:val="1"/>
      <w:marLeft w:val="0"/>
      <w:marRight w:val="0"/>
      <w:marTop w:val="0"/>
      <w:marBottom w:val="0"/>
      <w:divBdr>
        <w:top w:val="none" w:sz="0" w:space="0" w:color="auto"/>
        <w:left w:val="none" w:sz="0" w:space="0" w:color="auto"/>
        <w:bottom w:val="none" w:sz="0" w:space="0" w:color="auto"/>
        <w:right w:val="none" w:sz="0" w:space="0" w:color="auto"/>
      </w:divBdr>
      <w:divsChild>
        <w:div w:id="760567149">
          <w:marLeft w:val="480"/>
          <w:marRight w:val="0"/>
          <w:marTop w:val="0"/>
          <w:marBottom w:val="0"/>
          <w:divBdr>
            <w:top w:val="none" w:sz="0" w:space="0" w:color="auto"/>
            <w:left w:val="none" w:sz="0" w:space="0" w:color="auto"/>
            <w:bottom w:val="none" w:sz="0" w:space="0" w:color="auto"/>
            <w:right w:val="none" w:sz="0" w:space="0" w:color="auto"/>
          </w:divBdr>
        </w:div>
        <w:div w:id="1507017790">
          <w:marLeft w:val="480"/>
          <w:marRight w:val="0"/>
          <w:marTop w:val="0"/>
          <w:marBottom w:val="0"/>
          <w:divBdr>
            <w:top w:val="none" w:sz="0" w:space="0" w:color="auto"/>
            <w:left w:val="none" w:sz="0" w:space="0" w:color="auto"/>
            <w:bottom w:val="none" w:sz="0" w:space="0" w:color="auto"/>
            <w:right w:val="none" w:sz="0" w:space="0" w:color="auto"/>
          </w:divBdr>
        </w:div>
        <w:div w:id="394209275">
          <w:marLeft w:val="480"/>
          <w:marRight w:val="0"/>
          <w:marTop w:val="0"/>
          <w:marBottom w:val="0"/>
          <w:divBdr>
            <w:top w:val="none" w:sz="0" w:space="0" w:color="auto"/>
            <w:left w:val="none" w:sz="0" w:space="0" w:color="auto"/>
            <w:bottom w:val="none" w:sz="0" w:space="0" w:color="auto"/>
            <w:right w:val="none" w:sz="0" w:space="0" w:color="auto"/>
          </w:divBdr>
        </w:div>
        <w:div w:id="1640451093">
          <w:marLeft w:val="480"/>
          <w:marRight w:val="0"/>
          <w:marTop w:val="0"/>
          <w:marBottom w:val="0"/>
          <w:divBdr>
            <w:top w:val="none" w:sz="0" w:space="0" w:color="auto"/>
            <w:left w:val="none" w:sz="0" w:space="0" w:color="auto"/>
            <w:bottom w:val="none" w:sz="0" w:space="0" w:color="auto"/>
            <w:right w:val="none" w:sz="0" w:space="0" w:color="auto"/>
          </w:divBdr>
        </w:div>
        <w:div w:id="1323970442">
          <w:marLeft w:val="480"/>
          <w:marRight w:val="0"/>
          <w:marTop w:val="0"/>
          <w:marBottom w:val="0"/>
          <w:divBdr>
            <w:top w:val="none" w:sz="0" w:space="0" w:color="auto"/>
            <w:left w:val="none" w:sz="0" w:space="0" w:color="auto"/>
            <w:bottom w:val="none" w:sz="0" w:space="0" w:color="auto"/>
            <w:right w:val="none" w:sz="0" w:space="0" w:color="auto"/>
          </w:divBdr>
        </w:div>
        <w:div w:id="1208178680">
          <w:marLeft w:val="480"/>
          <w:marRight w:val="0"/>
          <w:marTop w:val="0"/>
          <w:marBottom w:val="0"/>
          <w:divBdr>
            <w:top w:val="none" w:sz="0" w:space="0" w:color="auto"/>
            <w:left w:val="none" w:sz="0" w:space="0" w:color="auto"/>
            <w:bottom w:val="none" w:sz="0" w:space="0" w:color="auto"/>
            <w:right w:val="none" w:sz="0" w:space="0" w:color="auto"/>
          </w:divBdr>
        </w:div>
        <w:div w:id="1857964987">
          <w:marLeft w:val="480"/>
          <w:marRight w:val="0"/>
          <w:marTop w:val="0"/>
          <w:marBottom w:val="0"/>
          <w:divBdr>
            <w:top w:val="none" w:sz="0" w:space="0" w:color="auto"/>
            <w:left w:val="none" w:sz="0" w:space="0" w:color="auto"/>
            <w:bottom w:val="none" w:sz="0" w:space="0" w:color="auto"/>
            <w:right w:val="none" w:sz="0" w:space="0" w:color="auto"/>
          </w:divBdr>
        </w:div>
        <w:div w:id="1362171029">
          <w:marLeft w:val="480"/>
          <w:marRight w:val="0"/>
          <w:marTop w:val="0"/>
          <w:marBottom w:val="0"/>
          <w:divBdr>
            <w:top w:val="none" w:sz="0" w:space="0" w:color="auto"/>
            <w:left w:val="none" w:sz="0" w:space="0" w:color="auto"/>
            <w:bottom w:val="none" w:sz="0" w:space="0" w:color="auto"/>
            <w:right w:val="none" w:sz="0" w:space="0" w:color="auto"/>
          </w:divBdr>
        </w:div>
        <w:div w:id="913130399">
          <w:marLeft w:val="480"/>
          <w:marRight w:val="0"/>
          <w:marTop w:val="0"/>
          <w:marBottom w:val="0"/>
          <w:divBdr>
            <w:top w:val="none" w:sz="0" w:space="0" w:color="auto"/>
            <w:left w:val="none" w:sz="0" w:space="0" w:color="auto"/>
            <w:bottom w:val="none" w:sz="0" w:space="0" w:color="auto"/>
            <w:right w:val="none" w:sz="0" w:space="0" w:color="auto"/>
          </w:divBdr>
        </w:div>
        <w:div w:id="1285425471">
          <w:marLeft w:val="480"/>
          <w:marRight w:val="0"/>
          <w:marTop w:val="0"/>
          <w:marBottom w:val="0"/>
          <w:divBdr>
            <w:top w:val="none" w:sz="0" w:space="0" w:color="auto"/>
            <w:left w:val="none" w:sz="0" w:space="0" w:color="auto"/>
            <w:bottom w:val="none" w:sz="0" w:space="0" w:color="auto"/>
            <w:right w:val="none" w:sz="0" w:space="0" w:color="auto"/>
          </w:divBdr>
        </w:div>
        <w:div w:id="890381878">
          <w:marLeft w:val="480"/>
          <w:marRight w:val="0"/>
          <w:marTop w:val="0"/>
          <w:marBottom w:val="0"/>
          <w:divBdr>
            <w:top w:val="none" w:sz="0" w:space="0" w:color="auto"/>
            <w:left w:val="none" w:sz="0" w:space="0" w:color="auto"/>
            <w:bottom w:val="none" w:sz="0" w:space="0" w:color="auto"/>
            <w:right w:val="none" w:sz="0" w:space="0" w:color="auto"/>
          </w:divBdr>
        </w:div>
        <w:div w:id="1869490703">
          <w:marLeft w:val="480"/>
          <w:marRight w:val="0"/>
          <w:marTop w:val="0"/>
          <w:marBottom w:val="0"/>
          <w:divBdr>
            <w:top w:val="none" w:sz="0" w:space="0" w:color="auto"/>
            <w:left w:val="none" w:sz="0" w:space="0" w:color="auto"/>
            <w:bottom w:val="none" w:sz="0" w:space="0" w:color="auto"/>
            <w:right w:val="none" w:sz="0" w:space="0" w:color="auto"/>
          </w:divBdr>
        </w:div>
        <w:div w:id="509419577">
          <w:marLeft w:val="480"/>
          <w:marRight w:val="0"/>
          <w:marTop w:val="0"/>
          <w:marBottom w:val="0"/>
          <w:divBdr>
            <w:top w:val="none" w:sz="0" w:space="0" w:color="auto"/>
            <w:left w:val="none" w:sz="0" w:space="0" w:color="auto"/>
            <w:bottom w:val="none" w:sz="0" w:space="0" w:color="auto"/>
            <w:right w:val="none" w:sz="0" w:space="0" w:color="auto"/>
          </w:divBdr>
        </w:div>
        <w:div w:id="1286885901">
          <w:marLeft w:val="480"/>
          <w:marRight w:val="0"/>
          <w:marTop w:val="0"/>
          <w:marBottom w:val="0"/>
          <w:divBdr>
            <w:top w:val="none" w:sz="0" w:space="0" w:color="auto"/>
            <w:left w:val="none" w:sz="0" w:space="0" w:color="auto"/>
            <w:bottom w:val="none" w:sz="0" w:space="0" w:color="auto"/>
            <w:right w:val="none" w:sz="0" w:space="0" w:color="auto"/>
          </w:divBdr>
        </w:div>
        <w:div w:id="1492527317">
          <w:marLeft w:val="480"/>
          <w:marRight w:val="0"/>
          <w:marTop w:val="0"/>
          <w:marBottom w:val="0"/>
          <w:divBdr>
            <w:top w:val="none" w:sz="0" w:space="0" w:color="auto"/>
            <w:left w:val="none" w:sz="0" w:space="0" w:color="auto"/>
            <w:bottom w:val="none" w:sz="0" w:space="0" w:color="auto"/>
            <w:right w:val="none" w:sz="0" w:space="0" w:color="auto"/>
          </w:divBdr>
        </w:div>
        <w:div w:id="159850557">
          <w:marLeft w:val="480"/>
          <w:marRight w:val="0"/>
          <w:marTop w:val="0"/>
          <w:marBottom w:val="0"/>
          <w:divBdr>
            <w:top w:val="none" w:sz="0" w:space="0" w:color="auto"/>
            <w:left w:val="none" w:sz="0" w:space="0" w:color="auto"/>
            <w:bottom w:val="none" w:sz="0" w:space="0" w:color="auto"/>
            <w:right w:val="none" w:sz="0" w:space="0" w:color="auto"/>
          </w:divBdr>
        </w:div>
        <w:div w:id="1440023839">
          <w:marLeft w:val="480"/>
          <w:marRight w:val="0"/>
          <w:marTop w:val="0"/>
          <w:marBottom w:val="0"/>
          <w:divBdr>
            <w:top w:val="none" w:sz="0" w:space="0" w:color="auto"/>
            <w:left w:val="none" w:sz="0" w:space="0" w:color="auto"/>
            <w:bottom w:val="none" w:sz="0" w:space="0" w:color="auto"/>
            <w:right w:val="none" w:sz="0" w:space="0" w:color="auto"/>
          </w:divBdr>
        </w:div>
        <w:div w:id="2046514044">
          <w:marLeft w:val="480"/>
          <w:marRight w:val="0"/>
          <w:marTop w:val="0"/>
          <w:marBottom w:val="0"/>
          <w:divBdr>
            <w:top w:val="none" w:sz="0" w:space="0" w:color="auto"/>
            <w:left w:val="none" w:sz="0" w:space="0" w:color="auto"/>
            <w:bottom w:val="none" w:sz="0" w:space="0" w:color="auto"/>
            <w:right w:val="none" w:sz="0" w:space="0" w:color="auto"/>
          </w:divBdr>
        </w:div>
        <w:div w:id="1468933327">
          <w:marLeft w:val="480"/>
          <w:marRight w:val="0"/>
          <w:marTop w:val="0"/>
          <w:marBottom w:val="0"/>
          <w:divBdr>
            <w:top w:val="none" w:sz="0" w:space="0" w:color="auto"/>
            <w:left w:val="none" w:sz="0" w:space="0" w:color="auto"/>
            <w:bottom w:val="none" w:sz="0" w:space="0" w:color="auto"/>
            <w:right w:val="none" w:sz="0" w:space="0" w:color="auto"/>
          </w:divBdr>
        </w:div>
        <w:div w:id="496306807">
          <w:marLeft w:val="480"/>
          <w:marRight w:val="0"/>
          <w:marTop w:val="0"/>
          <w:marBottom w:val="0"/>
          <w:divBdr>
            <w:top w:val="none" w:sz="0" w:space="0" w:color="auto"/>
            <w:left w:val="none" w:sz="0" w:space="0" w:color="auto"/>
            <w:bottom w:val="none" w:sz="0" w:space="0" w:color="auto"/>
            <w:right w:val="none" w:sz="0" w:space="0" w:color="auto"/>
          </w:divBdr>
        </w:div>
        <w:div w:id="300893136">
          <w:marLeft w:val="480"/>
          <w:marRight w:val="0"/>
          <w:marTop w:val="0"/>
          <w:marBottom w:val="0"/>
          <w:divBdr>
            <w:top w:val="none" w:sz="0" w:space="0" w:color="auto"/>
            <w:left w:val="none" w:sz="0" w:space="0" w:color="auto"/>
            <w:bottom w:val="none" w:sz="0" w:space="0" w:color="auto"/>
            <w:right w:val="none" w:sz="0" w:space="0" w:color="auto"/>
          </w:divBdr>
        </w:div>
        <w:div w:id="686443174">
          <w:marLeft w:val="480"/>
          <w:marRight w:val="0"/>
          <w:marTop w:val="0"/>
          <w:marBottom w:val="0"/>
          <w:divBdr>
            <w:top w:val="none" w:sz="0" w:space="0" w:color="auto"/>
            <w:left w:val="none" w:sz="0" w:space="0" w:color="auto"/>
            <w:bottom w:val="none" w:sz="0" w:space="0" w:color="auto"/>
            <w:right w:val="none" w:sz="0" w:space="0" w:color="auto"/>
          </w:divBdr>
        </w:div>
        <w:div w:id="1593277881">
          <w:marLeft w:val="480"/>
          <w:marRight w:val="0"/>
          <w:marTop w:val="0"/>
          <w:marBottom w:val="0"/>
          <w:divBdr>
            <w:top w:val="none" w:sz="0" w:space="0" w:color="auto"/>
            <w:left w:val="none" w:sz="0" w:space="0" w:color="auto"/>
            <w:bottom w:val="none" w:sz="0" w:space="0" w:color="auto"/>
            <w:right w:val="none" w:sz="0" w:space="0" w:color="auto"/>
          </w:divBdr>
        </w:div>
        <w:div w:id="1311444615">
          <w:marLeft w:val="480"/>
          <w:marRight w:val="0"/>
          <w:marTop w:val="0"/>
          <w:marBottom w:val="0"/>
          <w:divBdr>
            <w:top w:val="none" w:sz="0" w:space="0" w:color="auto"/>
            <w:left w:val="none" w:sz="0" w:space="0" w:color="auto"/>
            <w:bottom w:val="none" w:sz="0" w:space="0" w:color="auto"/>
            <w:right w:val="none" w:sz="0" w:space="0" w:color="auto"/>
          </w:divBdr>
        </w:div>
        <w:div w:id="1849713271">
          <w:marLeft w:val="480"/>
          <w:marRight w:val="0"/>
          <w:marTop w:val="0"/>
          <w:marBottom w:val="0"/>
          <w:divBdr>
            <w:top w:val="none" w:sz="0" w:space="0" w:color="auto"/>
            <w:left w:val="none" w:sz="0" w:space="0" w:color="auto"/>
            <w:bottom w:val="none" w:sz="0" w:space="0" w:color="auto"/>
            <w:right w:val="none" w:sz="0" w:space="0" w:color="auto"/>
          </w:divBdr>
        </w:div>
        <w:div w:id="572473224">
          <w:marLeft w:val="480"/>
          <w:marRight w:val="0"/>
          <w:marTop w:val="0"/>
          <w:marBottom w:val="0"/>
          <w:divBdr>
            <w:top w:val="none" w:sz="0" w:space="0" w:color="auto"/>
            <w:left w:val="none" w:sz="0" w:space="0" w:color="auto"/>
            <w:bottom w:val="none" w:sz="0" w:space="0" w:color="auto"/>
            <w:right w:val="none" w:sz="0" w:space="0" w:color="auto"/>
          </w:divBdr>
        </w:div>
        <w:div w:id="1723021965">
          <w:marLeft w:val="480"/>
          <w:marRight w:val="0"/>
          <w:marTop w:val="0"/>
          <w:marBottom w:val="0"/>
          <w:divBdr>
            <w:top w:val="none" w:sz="0" w:space="0" w:color="auto"/>
            <w:left w:val="none" w:sz="0" w:space="0" w:color="auto"/>
            <w:bottom w:val="none" w:sz="0" w:space="0" w:color="auto"/>
            <w:right w:val="none" w:sz="0" w:space="0" w:color="auto"/>
          </w:divBdr>
        </w:div>
        <w:div w:id="1028023391">
          <w:marLeft w:val="480"/>
          <w:marRight w:val="0"/>
          <w:marTop w:val="0"/>
          <w:marBottom w:val="0"/>
          <w:divBdr>
            <w:top w:val="none" w:sz="0" w:space="0" w:color="auto"/>
            <w:left w:val="none" w:sz="0" w:space="0" w:color="auto"/>
            <w:bottom w:val="none" w:sz="0" w:space="0" w:color="auto"/>
            <w:right w:val="none" w:sz="0" w:space="0" w:color="auto"/>
          </w:divBdr>
        </w:div>
        <w:div w:id="778915259">
          <w:marLeft w:val="480"/>
          <w:marRight w:val="0"/>
          <w:marTop w:val="0"/>
          <w:marBottom w:val="0"/>
          <w:divBdr>
            <w:top w:val="none" w:sz="0" w:space="0" w:color="auto"/>
            <w:left w:val="none" w:sz="0" w:space="0" w:color="auto"/>
            <w:bottom w:val="none" w:sz="0" w:space="0" w:color="auto"/>
            <w:right w:val="none" w:sz="0" w:space="0" w:color="auto"/>
          </w:divBdr>
        </w:div>
        <w:div w:id="403726050">
          <w:marLeft w:val="480"/>
          <w:marRight w:val="0"/>
          <w:marTop w:val="0"/>
          <w:marBottom w:val="0"/>
          <w:divBdr>
            <w:top w:val="none" w:sz="0" w:space="0" w:color="auto"/>
            <w:left w:val="none" w:sz="0" w:space="0" w:color="auto"/>
            <w:bottom w:val="none" w:sz="0" w:space="0" w:color="auto"/>
            <w:right w:val="none" w:sz="0" w:space="0" w:color="auto"/>
          </w:divBdr>
        </w:div>
        <w:div w:id="581840216">
          <w:marLeft w:val="480"/>
          <w:marRight w:val="0"/>
          <w:marTop w:val="0"/>
          <w:marBottom w:val="0"/>
          <w:divBdr>
            <w:top w:val="none" w:sz="0" w:space="0" w:color="auto"/>
            <w:left w:val="none" w:sz="0" w:space="0" w:color="auto"/>
            <w:bottom w:val="none" w:sz="0" w:space="0" w:color="auto"/>
            <w:right w:val="none" w:sz="0" w:space="0" w:color="auto"/>
          </w:divBdr>
        </w:div>
        <w:div w:id="681977372">
          <w:marLeft w:val="480"/>
          <w:marRight w:val="0"/>
          <w:marTop w:val="0"/>
          <w:marBottom w:val="0"/>
          <w:divBdr>
            <w:top w:val="none" w:sz="0" w:space="0" w:color="auto"/>
            <w:left w:val="none" w:sz="0" w:space="0" w:color="auto"/>
            <w:bottom w:val="none" w:sz="0" w:space="0" w:color="auto"/>
            <w:right w:val="none" w:sz="0" w:space="0" w:color="auto"/>
          </w:divBdr>
        </w:div>
        <w:div w:id="614218564">
          <w:marLeft w:val="480"/>
          <w:marRight w:val="0"/>
          <w:marTop w:val="0"/>
          <w:marBottom w:val="0"/>
          <w:divBdr>
            <w:top w:val="none" w:sz="0" w:space="0" w:color="auto"/>
            <w:left w:val="none" w:sz="0" w:space="0" w:color="auto"/>
            <w:bottom w:val="none" w:sz="0" w:space="0" w:color="auto"/>
            <w:right w:val="none" w:sz="0" w:space="0" w:color="auto"/>
          </w:divBdr>
        </w:div>
        <w:div w:id="1202596017">
          <w:marLeft w:val="480"/>
          <w:marRight w:val="0"/>
          <w:marTop w:val="0"/>
          <w:marBottom w:val="0"/>
          <w:divBdr>
            <w:top w:val="none" w:sz="0" w:space="0" w:color="auto"/>
            <w:left w:val="none" w:sz="0" w:space="0" w:color="auto"/>
            <w:bottom w:val="none" w:sz="0" w:space="0" w:color="auto"/>
            <w:right w:val="none" w:sz="0" w:space="0" w:color="auto"/>
          </w:divBdr>
        </w:div>
      </w:divsChild>
    </w:div>
    <w:div w:id="805319542">
      <w:bodyDiv w:val="1"/>
      <w:marLeft w:val="0"/>
      <w:marRight w:val="0"/>
      <w:marTop w:val="0"/>
      <w:marBottom w:val="0"/>
      <w:divBdr>
        <w:top w:val="none" w:sz="0" w:space="0" w:color="auto"/>
        <w:left w:val="none" w:sz="0" w:space="0" w:color="auto"/>
        <w:bottom w:val="none" w:sz="0" w:space="0" w:color="auto"/>
        <w:right w:val="none" w:sz="0" w:space="0" w:color="auto"/>
      </w:divBdr>
    </w:div>
    <w:div w:id="810562752">
      <w:bodyDiv w:val="1"/>
      <w:marLeft w:val="0"/>
      <w:marRight w:val="0"/>
      <w:marTop w:val="0"/>
      <w:marBottom w:val="0"/>
      <w:divBdr>
        <w:top w:val="none" w:sz="0" w:space="0" w:color="auto"/>
        <w:left w:val="none" w:sz="0" w:space="0" w:color="auto"/>
        <w:bottom w:val="none" w:sz="0" w:space="0" w:color="auto"/>
        <w:right w:val="none" w:sz="0" w:space="0" w:color="auto"/>
      </w:divBdr>
    </w:div>
    <w:div w:id="833180168">
      <w:bodyDiv w:val="1"/>
      <w:marLeft w:val="0"/>
      <w:marRight w:val="0"/>
      <w:marTop w:val="0"/>
      <w:marBottom w:val="0"/>
      <w:divBdr>
        <w:top w:val="none" w:sz="0" w:space="0" w:color="auto"/>
        <w:left w:val="none" w:sz="0" w:space="0" w:color="auto"/>
        <w:bottom w:val="none" w:sz="0" w:space="0" w:color="auto"/>
        <w:right w:val="none" w:sz="0" w:space="0" w:color="auto"/>
      </w:divBdr>
    </w:div>
    <w:div w:id="835681714">
      <w:bodyDiv w:val="1"/>
      <w:marLeft w:val="0"/>
      <w:marRight w:val="0"/>
      <w:marTop w:val="0"/>
      <w:marBottom w:val="0"/>
      <w:divBdr>
        <w:top w:val="none" w:sz="0" w:space="0" w:color="auto"/>
        <w:left w:val="none" w:sz="0" w:space="0" w:color="auto"/>
        <w:bottom w:val="none" w:sz="0" w:space="0" w:color="auto"/>
        <w:right w:val="none" w:sz="0" w:space="0" w:color="auto"/>
      </w:divBdr>
    </w:div>
    <w:div w:id="838159531">
      <w:bodyDiv w:val="1"/>
      <w:marLeft w:val="0"/>
      <w:marRight w:val="0"/>
      <w:marTop w:val="0"/>
      <w:marBottom w:val="0"/>
      <w:divBdr>
        <w:top w:val="none" w:sz="0" w:space="0" w:color="auto"/>
        <w:left w:val="none" w:sz="0" w:space="0" w:color="auto"/>
        <w:bottom w:val="none" w:sz="0" w:space="0" w:color="auto"/>
        <w:right w:val="none" w:sz="0" w:space="0" w:color="auto"/>
      </w:divBdr>
    </w:div>
    <w:div w:id="845366002">
      <w:bodyDiv w:val="1"/>
      <w:marLeft w:val="0"/>
      <w:marRight w:val="0"/>
      <w:marTop w:val="0"/>
      <w:marBottom w:val="0"/>
      <w:divBdr>
        <w:top w:val="none" w:sz="0" w:space="0" w:color="auto"/>
        <w:left w:val="none" w:sz="0" w:space="0" w:color="auto"/>
        <w:bottom w:val="none" w:sz="0" w:space="0" w:color="auto"/>
        <w:right w:val="none" w:sz="0" w:space="0" w:color="auto"/>
      </w:divBdr>
    </w:div>
    <w:div w:id="849612295">
      <w:bodyDiv w:val="1"/>
      <w:marLeft w:val="0"/>
      <w:marRight w:val="0"/>
      <w:marTop w:val="0"/>
      <w:marBottom w:val="0"/>
      <w:divBdr>
        <w:top w:val="none" w:sz="0" w:space="0" w:color="auto"/>
        <w:left w:val="none" w:sz="0" w:space="0" w:color="auto"/>
        <w:bottom w:val="none" w:sz="0" w:space="0" w:color="auto"/>
        <w:right w:val="none" w:sz="0" w:space="0" w:color="auto"/>
      </w:divBdr>
    </w:div>
    <w:div w:id="862747277">
      <w:bodyDiv w:val="1"/>
      <w:marLeft w:val="0"/>
      <w:marRight w:val="0"/>
      <w:marTop w:val="0"/>
      <w:marBottom w:val="0"/>
      <w:divBdr>
        <w:top w:val="none" w:sz="0" w:space="0" w:color="auto"/>
        <w:left w:val="none" w:sz="0" w:space="0" w:color="auto"/>
        <w:bottom w:val="none" w:sz="0" w:space="0" w:color="auto"/>
        <w:right w:val="none" w:sz="0" w:space="0" w:color="auto"/>
      </w:divBdr>
    </w:div>
    <w:div w:id="864975611">
      <w:bodyDiv w:val="1"/>
      <w:marLeft w:val="0"/>
      <w:marRight w:val="0"/>
      <w:marTop w:val="0"/>
      <w:marBottom w:val="0"/>
      <w:divBdr>
        <w:top w:val="none" w:sz="0" w:space="0" w:color="auto"/>
        <w:left w:val="none" w:sz="0" w:space="0" w:color="auto"/>
        <w:bottom w:val="none" w:sz="0" w:space="0" w:color="auto"/>
        <w:right w:val="none" w:sz="0" w:space="0" w:color="auto"/>
      </w:divBdr>
    </w:div>
    <w:div w:id="871260613">
      <w:bodyDiv w:val="1"/>
      <w:marLeft w:val="0"/>
      <w:marRight w:val="0"/>
      <w:marTop w:val="0"/>
      <w:marBottom w:val="0"/>
      <w:divBdr>
        <w:top w:val="none" w:sz="0" w:space="0" w:color="auto"/>
        <w:left w:val="none" w:sz="0" w:space="0" w:color="auto"/>
        <w:bottom w:val="none" w:sz="0" w:space="0" w:color="auto"/>
        <w:right w:val="none" w:sz="0" w:space="0" w:color="auto"/>
      </w:divBdr>
    </w:div>
    <w:div w:id="872961585">
      <w:bodyDiv w:val="1"/>
      <w:marLeft w:val="0"/>
      <w:marRight w:val="0"/>
      <w:marTop w:val="0"/>
      <w:marBottom w:val="0"/>
      <w:divBdr>
        <w:top w:val="none" w:sz="0" w:space="0" w:color="auto"/>
        <w:left w:val="none" w:sz="0" w:space="0" w:color="auto"/>
        <w:bottom w:val="none" w:sz="0" w:space="0" w:color="auto"/>
        <w:right w:val="none" w:sz="0" w:space="0" w:color="auto"/>
      </w:divBdr>
    </w:div>
    <w:div w:id="891118149">
      <w:bodyDiv w:val="1"/>
      <w:marLeft w:val="0"/>
      <w:marRight w:val="0"/>
      <w:marTop w:val="0"/>
      <w:marBottom w:val="0"/>
      <w:divBdr>
        <w:top w:val="none" w:sz="0" w:space="0" w:color="auto"/>
        <w:left w:val="none" w:sz="0" w:space="0" w:color="auto"/>
        <w:bottom w:val="none" w:sz="0" w:space="0" w:color="auto"/>
        <w:right w:val="none" w:sz="0" w:space="0" w:color="auto"/>
      </w:divBdr>
    </w:div>
    <w:div w:id="894972673">
      <w:bodyDiv w:val="1"/>
      <w:marLeft w:val="0"/>
      <w:marRight w:val="0"/>
      <w:marTop w:val="0"/>
      <w:marBottom w:val="0"/>
      <w:divBdr>
        <w:top w:val="none" w:sz="0" w:space="0" w:color="auto"/>
        <w:left w:val="none" w:sz="0" w:space="0" w:color="auto"/>
        <w:bottom w:val="none" w:sz="0" w:space="0" w:color="auto"/>
        <w:right w:val="none" w:sz="0" w:space="0" w:color="auto"/>
      </w:divBdr>
    </w:div>
    <w:div w:id="902642986">
      <w:bodyDiv w:val="1"/>
      <w:marLeft w:val="0"/>
      <w:marRight w:val="0"/>
      <w:marTop w:val="0"/>
      <w:marBottom w:val="0"/>
      <w:divBdr>
        <w:top w:val="none" w:sz="0" w:space="0" w:color="auto"/>
        <w:left w:val="none" w:sz="0" w:space="0" w:color="auto"/>
        <w:bottom w:val="none" w:sz="0" w:space="0" w:color="auto"/>
        <w:right w:val="none" w:sz="0" w:space="0" w:color="auto"/>
      </w:divBdr>
    </w:div>
    <w:div w:id="903178119">
      <w:bodyDiv w:val="1"/>
      <w:marLeft w:val="0"/>
      <w:marRight w:val="0"/>
      <w:marTop w:val="0"/>
      <w:marBottom w:val="0"/>
      <w:divBdr>
        <w:top w:val="none" w:sz="0" w:space="0" w:color="auto"/>
        <w:left w:val="none" w:sz="0" w:space="0" w:color="auto"/>
        <w:bottom w:val="none" w:sz="0" w:space="0" w:color="auto"/>
        <w:right w:val="none" w:sz="0" w:space="0" w:color="auto"/>
      </w:divBdr>
    </w:div>
    <w:div w:id="912933875">
      <w:bodyDiv w:val="1"/>
      <w:marLeft w:val="0"/>
      <w:marRight w:val="0"/>
      <w:marTop w:val="0"/>
      <w:marBottom w:val="0"/>
      <w:divBdr>
        <w:top w:val="none" w:sz="0" w:space="0" w:color="auto"/>
        <w:left w:val="none" w:sz="0" w:space="0" w:color="auto"/>
        <w:bottom w:val="none" w:sz="0" w:space="0" w:color="auto"/>
        <w:right w:val="none" w:sz="0" w:space="0" w:color="auto"/>
      </w:divBdr>
    </w:div>
    <w:div w:id="915433430">
      <w:bodyDiv w:val="1"/>
      <w:marLeft w:val="0"/>
      <w:marRight w:val="0"/>
      <w:marTop w:val="0"/>
      <w:marBottom w:val="0"/>
      <w:divBdr>
        <w:top w:val="none" w:sz="0" w:space="0" w:color="auto"/>
        <w:left w:val="none" w:sz="0" w:space="0" w:color="auto"/>
        <w:bottom w:val="none" w:sz="0" w:space="0" w:color="auto"/>
        <w:right w:val="none" w:sz="0" w:space="0" w:color="auto"/>
      </w:divBdr>
    </w:div>
    <w:div w:id="1001153467">
      <w:bodyDiv w:val="1"/>
      <w:marLeft w:val="0"/>
      <w:marRight w:val="0"/>
      <w:marTop w:val="0"/>
      <w:marBottom w:val="0"/>
      <w:divBdr>
        <w:top w:val="none" w:sz="0" w:space="0" w:color="auto"/>
        <w:left w:val="none" w:sz="0" w:space="0" w:color="auto"/>
        <w:bottom w:val="none" w:sz="0" w:space="0" w:color="auto"/>
        <w:right w:val="none" w:sz="0" w:space="0" w:color="auto"/>
      </w:divBdr>
    </w:div>
    <w:div w:id="1005547169">
      <w:bodyDiv w:val="1"/>
      <w:marLeft w:val="0"/>
      <w:marRight w:val="0"/>
      <w:marTop w:val="0"/>
      <w:marBottom w:val="0"/>
      <w:divBdr>
        <w:top w:val="none" w:sz="0" w:space="0" w:color="auto"/>
        <w:left w:val="none" w:sz="0" w:space="0" w:color="auto"/>
        <w:bottom w:val="none" w:sz="0" w:space="0" w:color="auto"/>
        <w:right w:val="none" w:sz="0" w:space="0" w:color="auto"/>
      </w:divBdr>
    </w:div>
    <w:div w:id="1005670195">
      <w:bodyDiv w:val="1"/>
      <w:marLeft w:val="0"/>
      <w:marRight w:val="0"/>
      <w:marTop w:val="0"/>
      <w:marBottom w:val="0"/>
      <w:divBdr>
        <w:top w:val="none" w:sz="0" w:space="0" w:color="auto"/>
        <w:left w:val="none" w:sz="0" w:space="0" w:color="auto"/>
        <w:bottom w:val="none" w:sz="0" w:space="0" w:color="auto"/>
        <w:right w:val="none" w:sz="0" w:space="0" w:color="auto"/>
      </w:divBdr>
    </w:div>
    <w:div w:id="1015811388">
      <w:bodyDiv w:val="1"/>
      <w:marLeft w:val="0"/>
      <w:marRight w:val="0"/>
      <w:marTop w:val="0"/>
      <w:marBottom w:val="0"/>
      <w:divBdr>
        <w:top w:val="none" w:sz="0" w:space="0" w:color="auto"/>
        <w:left w:val="none" w:sz="0" w:space="0" w:color="auto"/>
        <w:bottom w:val="none" w:sz="0" w:space="0" w:color="auto"/>
        <w:right w:val="none" w:sz="0" w:space="0" w:color="auto"/>
      </w:divBdr>
    </w:div>
    <w:div w:id="1027874177">
      <w:bodyDiv w:val="1"/>
      <w:marLeft w:val="0"/>
      <w:marRight w:val="0"/>
      <w:marTop w:val="0"/>
      <w:marBottom w:val="0"/>
      <w:divBdr>
        <w:top w:val="none" w:sz="0" w:space="0" w:color="auto"/>
        <w:left w:val="none" w:sz="0" w:space="0" w:color="auto"/>
        <w:bottom w:val="none" w:sz="0" w:space="0" w:color="auto"/>
        <w:right w:val="none" w:sz="0" w:space="0" w:color="auto"/>
      </w:divBdr>
    </w:div>
    <w:div w:id="1032800550">
      <w:bodyDiv w:val="1"/>
      <w:marLeft w:val="0"/>
      <w:marRight w:val="0"/>
      <w:marTop w:val="0"/>
      <w:marBottom w:val="0"/>
      <w:divBdr>
        <w:top w:val="none" w:sz="0" w:space="0" w:color="auto"/>
        <w:left w:val="none" w:sz="0" w:space="0" w:color="auto"/>
        <w:bottom w:val="none" w:sz="0" w:space="0" w:color="auto"/>
        <w:right w:val="none" w:sz="0" w:space="0" w:color="auto"/>
      </w:divBdr>
    </w:div>
    <w:div w:id="1049261035">
      <w:bodyDiv w:val="1"/>
      <w:marLeft w:val="0"/>
      <w:marRight w:val="0"/>
      <w:marTop w:val="0"/>
      <w:marBottom w:val="0"/>
      <w:divBdr>
        <w:top w:val="none" w:sz="0" w:space="0" w:color="auto"/>
        <w:left w:val="none" w:sz="0" w:space="0" w:color="auto"/>
        <w:bottom w:val="none" w:sz="0" w:space="0" w:color="auto"/>
        <w:right w:val="none" w:sz="0" w:space="0" w:color="auto"/>
      </w:divBdr>
    </w:div>
    <w:div w:id="1053692638">
      <w:bodyDiv w:val="1"/>
      <w:marLeft w:val="0"/>
      <w:marRight w:val="0"/>
      <w:marTop w:val="0"/>
      <w:marBottom w:val="0"/>
      <w:divBdr>
        <w:top w:val="none" w:sz="0" w:space="0" w:color="auto"/>
        <w:left w:val="none" w:sz="0" w:space="0" w:color="auto"/>
        <w:bottom w:val="none" w:sz="0" w:space="0" w:color="auto"/>
        <w:right w:val="none" w:sz="0" w:space="0" w:color="auto"/>
      </w:divBdr>
    </w:div>
    <w:div w:id="1054816742">
      <w:bodyDiv w:val="1"/>
      <w:marLeft w:val="0"/>
      <w:marRight w:val="0"/>
      <w:marTop w:val="0"/>
      <w:marBottom w:val="0"/>
      <w:divBdr>
        <w:top w:val="none" w:sz="0" w:space="0" w:color="auto"/>
        <w:left w:val="none" w:sz="0" w:space="0" w:color="auto"/>
        <w:bottom w:val="none" w:sz="0" w:space="0" w:color="auto"/>
        <w:right w:val="none" w:sz="0" w:space="0" w:color="auto"/>
      </w:divBdr>
      <w:divsChild>
        <w:div w:id="715473848">
          <w:marLeft w:val="480"/>
          <w:marRight w:val="0"/>
          <w:marTop w:val="0"/>
          <w:marBottom w:val="0"/>
          <w:divBdr>
            <w:top w:val="none" w:sz="0" w:space="0" w:color="auto"/>
            <w:left w:val="none" w:sz="0" w:space="0" w:color="auto"/>
            <w:bottom w:val="none" w:sz="0" w:space="0" w:color="auto"/>
            <w:right w:val="none" w:sz="0" w:space="0" w:color="auto"/>
          </w:divBdr>
        </w:div>
        <w:div w:id="76562283">
          <w:marLeft w:val="480"/>
          <w:marRight w:val="0"/>
          <w:marTop w:val="0"/>
          <w:marBottom w:val="0"/>
          <w:divBdr>
            <w:top w:val="none" w:sz="0" w:space="0" w:color="auto"/>
            <w:left w:val="none" w:sz="0" w:space="0" w:color="auto"/>
            <w:bottom w:val="none" w:sz="0" w:space="0" w:color="auto"/>
            <w:right w:val="none" w:sz="0" w:space="0" w:color="auto"/>
          </w:divBdr>
        </w:div>
        <w:div w:id="396242318">
          <w:marLeft w:val="480"/>
          <w:marRight w:val="0"/>
          <w:marTop w:val="0"/>
          <w:marBottom w:val="0"/>
          <w:divBdr>
            <w:top w:val="none" w:sz="0" w:space="0" w:color="auto"/>
            <w:left w:val="none" w:sz="0" w:space="0" w:color="auto"/>
            <w:bottom w:val="none" w:sz="0" w:space="0" w:color="auto"/>
            <w:right w:val="none" w:sz="0" w:space="0" w:color="auto"/>
          </w:divBdr>
        </w:div>
        <w:div w:id="601034442">
          <w:marLeft w:val="480"/>
          <w:marRight w:val="0"/>
          <w:marTop w:val="0"/>
          <w:marBottom w:val="0"/>
          <w:divBdr>
            <w:top w:val="none" w:sz="0" w:space="0" w:color="auto"/>
            <w:left w:val="none" w:sz="0" w:space="0" w:color="auto"/>
            <w:bottom w:val="none" w:sz="0" w:space="0" w:color="auto"/>
            <w:right w:val="none" w:sz="0" w:space="0" w:color="auto"/>
          </w:divBdr>
        </w:div>
        <w:div w:id="1859347219">
          <w:marLeft w:val="480"/>
          <w:marRight w:val="0"/>
          <w:marTop w:val="0"/>
          <w:marBottom w:val="0"/>
          <w:divBdr>
            <w:top w:val="none" w:sz="0" w:space="0" w:color="auto"/>
            <w:left w:val="none" w:sz="0" w:space="0" w:color="auto"/>
            <w:bottom w:val="none" w:sz="0" w:space="0" w:color="auto"/>
            <w:right w:val="none" w:sz="0" w:space="0" w:color="auto"/>
          </w:divBdr>
        </w:div>
        <w:div w:id="1900823989">
          <w:marLeft w:val="480"/>
          <w:marRight w:val="0"/>
          <w:marTop w:val="0"/>
          <w:marBottom w:val="0"/>
          <w:divBdr>
            <w:top w:val="none" w:sz="0" w:space="0" w:color="auto"/>
            <w:left w:val="none" w:sz="0" w:space="0" w:color="auto"/>
            <w:bottom w:val="none" w:sz="0" w:space="0" w:color="auto"/>
            <w:right w:val="none" w:sz="0" w:space="0" w:color="auto"/>
          </w:divBdr>
        </w:div>
        <w:div w:id="1422944512">
          <w:marLeft w:val="480"/>
          <w:marRight w:val="0"/>
          <w:marTop w:val="0"/>
          <w:marBottom w:val="0"/>
          <w:divBdr>
            <w:top w:val="none" w:sz="0" w:space="0" w:color="auto"/>
            <w:left w:val="none" w:sz="0" w:space="0" w:color="auto"/>
            <w:bottom w:val="none" w:sz="0" w:space="0" w:color="auto"/>
            <w:right w:val="none" w:sz="0" w:space="0" w:color="auto"/>
          </w:divBdr>
        </w:div>
        <w:div w:id="1139297103">
          <w:marLeft w:val="480"/>
          <w:marRight w:val="0"/>
          <w:marTop w:val="0"/>
          <w:marBottom w:val="0"/>
          <w:divBdr>
            <w:top w:val="none" w:sz="0" w:space="0" w:color="auto"/>
            <w:left w:val="none" w:sz="0" w:space="0" w:color="auto"/>
            <w:bottom w:val="none" w:sz="0" w:space="0" w:color="auto"/>
            <w:right w:val="none" w:sz="0" w:space="0" w:color="auto"/>
          </w:divBdr>
        </w:div>
        <w:div w:id="728917938">
          <w:marLeft w:val="480"/>
          <w:marRight w:val="0"/>
          <w:marTop w:val="0"/>
          <w:marBottom w:val="0"/>
          <w:divBdr>
            <w:top w:val="none" w:sz="0" w:space="0" w:color="auto"/>
            <w:left w:val="none" w:sz="0" w:space="0" w:color="auto"/>
            <w:bottom w:val="none" w:sz="0" w:space="0" w:color="auto"/>
            <w:right w:val="none" w:sz="0" w:space="0" w:color="auto"/>
          </w:divBdr>
        </w:div>
        <w:div w:id="802188682">
          <w:marLeft w:val="480"/>
          <w:marRight w:val="0"/>
          <w:marTop w:val="0"/>
          <w:marBottom w:val="0"/>
          <w:divBdr>
            <w:top w:val="none" w:sz="0" w:space="0" w:color="auto"/>
            <w:left w:val="none" w:sz="0" w:space="0" w:color="auto"/>
            <w:bottom w:val="none" w:sz="0" w:space="0" w:color="auto"/>
            <w:right w:val="none" w:sz="0" w:space="0" w:color="auto"/>
          </w:divBdr>
        </w:div>
        <w:div w:id="1892305681">
          <w:marLeft w:val="480"/>
          <w:marRight w:val="0"/>
          <w:marTop w:val="0"/>
          <w:marBottom w:val="0"/>
          <w:divBdr>
            <w:top w:val="none" w:sz="0" w:space="0" w:color="auto"/>
            <w:left w:val="none" w:sz="0" w:space="0" w:color="auto"/>
            <w:bottom w:val="none" w:sz="0" w:space="0" w:color="auto"/>
            <w:right w:val="none" w:sz="0" w:space="0" w:color="auto"/>
          </w:divBdr>
        </w:div>
        <w:div w:id="2023118755">
          <w:marLeft w:val="480"/>
          <w:marRight w:val="0"/>
          <w:marTop w:val="0"/>
          <w:marBottom w:val="0"/>
          <w:divBdr>
            <w:top w:val="none" w:sz="0" w:space="0" w:color="auto"/>
            <w:left w:val="none" w:sz="0" w:space="0" w:color="auto"/>
            <w:bottom w:val="none" w:sz="0" w:space="0" w:color="auto"/>
            <w:right w:val="none" w:sz="0" w:space="0" w:color="auto"/>
          </w:divBdr>
        </w:div>
        <w:div w:id="939799058">
          <w:marLeft w:val="480"/>
          <w:marRight w:val="0"/>
          <w:marTop w:val="0"/>
          <w:marBottom w:val="0"/>
          <w:divBdr>
            <w:top w:val="none" w:sz="0" w:space="0" w:color="auto"/>
            <w:left w:val="none" w:sz="0" w:space="0" w:color="auto"/>
            <w:bottom w:val="none" w:sz="0" w:space="0" w:color="auto"/>
            <w:right w:val="none" w:sz="0" w:space="0" w:color="auto"/>
          </w:divBdr>
        </w:div>
        <w:div w:id="1964916601">
          <w:marLeft w:val="480"/>
          <w:marRight w:val="0"/>
          <w:marTop w:val="0"/>
          <w:marBottom w:val="0"/>
          <w:divBdr>
            <w:top w:val="none" w:sz="0" w:space="0" w:color="auto"/>
            <w:left w:val="none" w:sz="0" w:space="0" w:color="auto"/>
            <w:bottom w:val="none" w:sz="0" w:space="0" w:color="auto"/>
            <w:right w:val="none" w:sz="0" w:space="0" w:color="auto"/>
          </w:divBdr>
        </w:div>
        <w:div w:id="391972176">
          <w:marLeft w:val="480"/>
          <w:marRight w:val="0"/>
          <w:marTop w:val="0"/>
          <w:marBottom w:val="0"/>
          <w:divBdr>
            <w:top w:val="none" w:sz="0" w:space="0" w:color="auto"/>
            <w:left w:val="none" w:sz="0" w:space="0" w:color="auto"/>
            <w:bottom w:val="none" w:sz="0" w:space="0" w:color="auto"/>
            <w:right w:val="none" w:sz="0" w:space="0" w:color="auto"/>
          </w:divBdr>
        </w:div>
        <w:div w:id="1650403836">
          <w:marLeft w:val="480"/>
          <w:marRight w:val="0"/>
          <w:marTop w:val="0"/>
          <w:marBottom w:val="0"/>
          <w:divBdr>
            <w:top w:val="none" w:sz="0" w:space="0" w:color="auto"/>
            <w:left w:val="none" w:sz="0" w:space="0" w:color="auto"/>
            <w:bottom w:val="none" w:sz="0" w:space="0" w:color="auto"/>
            <w:right w:val="none" w:sz="0" w:space="0" w:color="auto"/>
          </w:divBdr>
        </w:div>
        <w:div w:id="1064793524">
          <w:marLeft w:val="480"/>
          <w:marRight w:val="0"/>
          <w:marTop w:val="0"/>
          <w:marBottom w:val="0"/>
          <w:divBdr>
            <w:top w:val="none" w:sz="0" w:space="0" w:color="auto"/>
            <w:left w:val="none" w:sz="0" w:space="0" w:color="auto"/>
            <w:bottom w:val="none" w:sz="0" w:space="0" w:color="auto"/>
            <w:right w:val="none" w:sz="0" w:space="0" w:color="auto"/>
          </w:divBdr>
        </w:div>
        <w:div w:id="789056450">
          <w:marLeft w:val="480"/>
          <w:marRight w:val="0"/>
          <w:marTop w:val="0"/>
          <w:marBottom w:val="0"/>
          <w:divBdr>
            <w:top w:val="none" w:sz="0" w:space="0" w:color="auto"/>
            <w:left w:val="none" w:sz="0" w:space="0" w:color="auto"/>
            <w:bottom w:val="none" w:sz="0" w:space="0" w:color="auto"/>
            <w:right w:val="none" w:sz="0" w:space="0" w:color="auto"/>
          </w:divBdr>
        </w:div>
        <w:div w:id="709840852">
          <w:marLeft w:val="480"/>
          <w:marRight w:val="0"/>
          <w:marTop w:val="0"/>
          <w:marBottom w:val="0"/>
          <w:divBdr>
            <w:top w:val="none" w:sz="0" w:space="0" w:color="auto"/>
            <w:left w:val="none" w:sz="0" w:space="0" w:color="auto"/>
            <w:bottom w:val="none" w:sz="0" w:space="0" w:color="auto"/>
            <w:right w:val="none" w:sz="0" w:space="0" w:color="auto"/>
          </w:divBdr>
        </w:div>
        <w:div w:id="377779279">
          <w:marLeft w:val="480"/>
          <w:marRight w:val="0"/>
          <w:marTop w:val="0"/>
          <w:marBottom w:val="0"/>
          <w:divBdr>
            <w:top w:val="none" w:sz="0" w:space="0" w:color="auto"/>
            <w:left w:val="none" w:sz="0" w:space="0" w:color="auto"/>
            <w:bottom w:val="none" w:sz="0" w:space="0" w:color="auto"/>
            <w:right w:val="none" w:sz="0" w:space="0" w:color="auto"/>
          </w:divBdr>
        </w:div>
        <w:div w:id="889683738">
          <w:marLeft w:val="480"/>
          <w:marRight w:val="0"/>
          <w:marTop w:val="0"/>
          <w:marBottom w:val="0"/>
          <w:divBdr>
            <w:top w:val="none" w:sz="0" w:space="0" w:color="auto"/>
            <w:left w:val="none" w:sz="0" w:space="0" w:color="auto"/>
            <w:bottom w:val="none" w:sz="0" w:space="0" w:color="auto"/>
            <w:right w:val="none" w:sz="0" w:space="0" w:color="auto"/>
          </w:divBdr>
        </w:div>
        <w:div w:id="872690372">
          <w:marLeft w:val="480"/>
          <w:marRight w:val="0"/>
          <w:marTop w:val="0"/>
          <w:marBottom w:val="0"/>
          <w:divBdr>
            <w:top w:val="none" w:sz="0" w:space="0" w:color="auto"/>
            <w:left w:val="none" w:sz="0" w:space="0" w:color="auto"/>
            <w:bottom w:val="none" w:sz="0" w:space="0" w:color="auto"/>
            <w:right w:val="none" w:sz="0" w:space="0" w:color="auto"/>
          </w:divBdr>
        </w:div>
        <w:div w:id="494148449">
          <w:marLeft w:val="480"/>
          <w:marRight w:val="0"/>
          <w:marTop w:val="0"/>
          <w:marBottom w:val="0"/>
          <w:divBdr>
            <w:top w:val="none" w:sz="0" w:space="0" w:color="auto"/>
            <w:left w:val="none" w:sz="0" w:space="0" w:color="auto"/>
            <w:bottom w:val="none" w:sz="0" w:space="0" w:color="auto"/>
            <w:right w:val="none" w:sz="0" w:space="0" w:color="auto"/>
          </w:divBdr>
        </w:div>
        <w:div w:id="1768427446">
          <w:marLeft w:val="480"/>
          <w:marRight w:val="0"/>
          <w:marTop w:val="0"/>
          <w:marBottom w:val="0"/>
          <w:divBdr>
            <w:top w:val="none" w:sz="0" w:space="0" w:color="auto"/>
            <w:left w:val="none" w:sz="0" w:space="0" w:color="auto"/>
            <w:bottom w:val="none" w:sz="0" w:space="0" w:color="auto"/>
            <w:right w:val="none" w:sz="0" w:space="0" w:color="auto"/>
          </w:divBdr>
        </w:div>
        <w:div w:id="1188103870">
          <w:marLeft w:val="480"/>
          <w:marRight w:val="0"/>
          <w:marTop w:val="0"/>
          <w:marBottom w:val="0"/>
          <w:divBdr>
            <w:top w:val="none" w:sz="0" w:space="0" w:color="auto"/>
            <w:left w:val="none" w:sz="0" w:space="0" w:color="auto"/>
            <w:bottom w:val="none" w:sz="0" w:space="0" w:color="auto"/>
            <w:right w:val="none" w:sz="0" w:space="0" w:color="auto"/>
          </w:divBdr>
        </w:div>
        <w:div w:id="928851012">
          <w:marLeft w:val="480"/>
          <w:marRight w:val="0"/>
          <w:marTop w:val="0"/>
          <w:marBottom w:val="0"/>
          <w:divBdr>
            <w:top w:val="none" w:sz="0" w:space="0" w:color="auto"/>
            <w:left w:val="none" w:sz="0" w:space="0" w:color="auto"/>
            <w:bottom w:val="none" w:sz="0" w:space="0" w:color="auto"/>
            <w:right w:val="none" w:sz="0" w:space="0" w:color="auto"/>
          </w:divBdr>
        </w:div>
        <w:div w:id="1154682162">
          <w:marLeft w:val="480"/>
          <w:marRight w:val="0"/>
          <w:marTop w:val="0"/>
          <w:marBottom w:val="0"/>
          <w:divBdr>
            <w:top w:val="none" w:sz="0" w:space="0" w:color="auto"/>
            <w:left w:val="none" w:sz="0" w:space="0" w:color="auto"/>
            <w:bottom w:val="none" w:sz="0" w:space="0" w:color="auto"/>
            <w:right w:val="none" w:sz="0" w:space="0" w:color="auto"/>
          </w:divBdr>
        </w:div>
        <w:div w:id="949897306">
          <w:marLeft w:val="480"/>
          <w:marRight w:val="0"/>
          <w:marTop w:val="0"/>
          <w:marBottom w:val="0"/>
          <w:divBdr>
            <w:top w:val="none" w:sz="0" w:space="0" w:color="auto"/>
            <w:left w:val="none" w:sz="0" w:space="0" w:color="auto"/>
            <w:bottom w:val="none" w:sz="0" w:space="0" w:color="auto"/>
            <w:right w:val="none" w:sz="0" w:space="0" w:color="auto"/>
          </w:divBdr>
        </w:div>
        <w:div w:id="1159467320">
          <w:marLeft w:val="480"/>
          <w:marRight w:val="0"/>
          <w:marTop w:val="0"/>
          <w:marBottom w:val="0"/>
          <w:divBdr>
            <w:top w:val="none" w:sz="0" w:space="0" w:color="auto"/>
            <w:left w:val="none" w:sz="0" w:space="0" w:color="auto"/>
            <w:bottom w:val="none" w:sz="0" w:space="0" w:color="auto"/>
            <w:right w:val="none" w:sz="0" w:space="0" w:color="auto"/>
          </w:divBdr>
        </w:div>
        <w:div w:id="199056657">
          <w:marLeft w:val="480"/>
          <w:marRight w:val="0"/>
          <w:marTop w:val="0"/>
          <w:marBottom w:val="0"/>
          <w:divBdr>
            <w:top w:val="none" w:sz="0" w:space="0" w:color="auto"/>
            <w:left w:val="none" w:sz="0" w:space="0" w:color="auto"/>
            <w:bottom w:val="none" w:sz="0" w:space="0" w:color="auto"/>
            <w:right w:val="none" w:sz="0" w:space="0" w:color="auto"/>
          </w:divBdr>
        </w:div>
        <w:div w:id="8415751">
          <w:marLeft w:val="480"/>
          <w:marRight w:val="0"/>
          <w:marTop w:val="0"/>
          <w:marBottom w:val="0"/>
          <w:divBdr>
            <w:top w:val="none" w:sz="0" w:space="0" w:color="auto"/>
            <w:left w:val="none" w:sz="0" w:space="0" w:color="auto"/>
            <w:bottom w:val="none" w:sz="0" w:space="0" w:color="auto"/>
            <w:right w:val="none" w:sz="0" w:space="0" w:color="auto"/>
          </w:divBdr>
        </w:div>
        <w:div w:id="1199926029">
          <w:marLeft w:val="480"/>
          <w:marRight w:val="0"/>
          <w:marTop w:val="0"/>
          <w:marBottom w:val="0"/>
          <w:divBdr>
            <w:top w:val="none" w:sz="0" w:space="0" w:color="auto"/>
            <w:left w:val="none" w:sz="0" w:space="0" w:color="auto"/>
            <w:bottom w:val="none" w:sz="0" w:space="0" w:color="auto"/>
            <w:right w:val="none" w:sz="0" w:space="0" w:color="auto"/>
          </w:divBdr>
        </w:div>
        <w:div w:id="103425826">
          <w:marLeft w:val="480"/>
          <w:marRight w:val="0"/>
          <w:marTop w:val="0"/>
          <w:marBottom w:val="0"/>
          <w:divBdr>
            <w:top w:val="none" w:sz="0" w:space="0" w:color="auto"/>
            <w:left w:val="none" w:sz="0" w:space="0" w:color="auto"/>
            <w:bottom w:val="none" w:sz="0" w:space="0" w:color="auto"/>
            <w:right w:val="none" w:sz="0" w:space="0" w:color="auto"/>
          </w:divBdr>
        </w:div>
        <w:div w:id="1452937018">
          <w:marLeft w:val="480"/>
          <w:marRight w:val="0"/>
          <w:marTop w:val="0"/>
          <w:marBottom w:val="0"/>
          <w:divBdr>
            <w:top w:val="none" w:sz="0" w:space="0" w:color="auto"/>
            <w:left w:val="none" w:sz="0" w:space="0" w:color="auto"/>
            <w:bottom w:val="none" w:sz="0" w:space="0" w:color="auto"/>
            <w:right w:val="none" w:sz="0" w:space="0" w:color="auto"/>
          </w:divBdr>
        </w:div>
        <w:div w:id="1065685179">
          <w:marLeft w:val="480"/>
          <w:marRight w:val="0"/>
          <w:marTop w:val="0"/>
          <w:marBottom w:val="0"/>
          <w:divBdr>
            <w:top w:val="none" w:sz="0" w:space="0" w:color="auto"/>
            <w:left w:val="none" w:sz="0" w:space="0" w:color="auto"/>
            <w:bottom w:val="none" w:sz="0" w:space="0" w:color="auto"/>
            <w:right w:val="none" w:sz="0" w:space="0" w:color="auto"/>
          </w:divBdr>
        </w:div>
        <w:div w:id="1767000523">
          <w:marLeft w:val="480"/>
          <w:marRight w:val="0"/>
          <w:marTop w:val="0"/>
          <w:marBottom w:val="0"/>
          <w:divBdr>
            <w:top w:val="none" w:sz="0" w:space="0" w:color="auto"/>
            <w:left w:val="none" w:sz="0" w:space="0" w:color="auto"/>
            <w:bottom w:val="none" w:sz="0" w:space="0" w:color="auto"/>
            <w:right w:val="none" w:sz="0" w:space="0" w:color="auto"/>
          </w:divBdr>
        </w:div>
        <w:div w:id="45614505">
          <w:marLeft w:val="480"/>
          <w:marRight w:val="0"/>
          <w:marTop w:val="0"/>
          <w:marBottom w:val="0"/>
          <w:divBdr>
            <w:top w:val="none" w:sz="0" w:space="0" w:color="auto"/>
            <w:left w:val="none" w:sz="0" w:space="0" w:color="auto"/>
            <w:bottom w:val="none" w:sz="0" w:space="0" w:color="auto"/>
            <w:right w:val="none" w:sz="0" w:space="0" w:color="auto"/>
          </w:divBdr>
        </w:div>
        <w:div w:id="975454909">
          <w:marLeft w:val="480"/>
          <w:marRight w:val="0"/>
          <w:marTop w:val="0"/>
          <w:marBottom w:val="0"/>
          <w:divBdr>
            <w:top w:val="none" w:sz="0" w:space="0" w:color="auto"/>
            <w:left w:val="none" w:sz="0" w:space="0" w:color="auto"/>
            <w:bottom w:val="none" w:sz="0" w:space="0" w:color="auto"/>
            <w:right w:val="none" w:sz="0" w:space="0" w:color="auto"/>
          </w:divBdr>
        </w:div>
        <w:div w:id="1445425111">
          <w:marLeft w:val="480"/>
          <w:marRight w:val="0"/>
          <w:marTop w:val="0"/>
          <w:marBottom w:val="0"/>
          <w:divBdr>
            <w:top w:val="none" w:sz="0" w:space="0" w:color="auto"/>
            <w:left w:val="none" w:sz="0" w:space="0" w:color="auto"/>
            <w:bottom w:val="none" w:sz="0" w:space="0" w:color="auto"/>
            <w:right w:val="none" w:sz="0" w:space="0" w:color="auto"/>
          </w:divBdr>
        </w:div>
      </w:divsChild>
    </w:div>
    <w:div w:id="1067410963">
      <w:bodyDiv w:val="1"/>
      <w:marLeft w:val="0"/>
      <w:marRight w:val="0"/>
      <w:marTop w:val="0"/>
      <w:marBottom w:val="0"/>
      <w:divBdr>
        <w:top w:val="none" w:sz="0" w:space="0" w:color="auto"/>
        <w:left w:val="none" w:sz="0" w:space="0" w:color="auto"/>
        <w:bottom w:val="none" w:sz="0" w:space="0" w:color="auto"/>
        <w:right w:val="none" w:sz="0" w:space="0" w:color="auto"/>
      </w:divBdr>
    </w:div>
    <w:div w:id="1106968876">
      <w:bodyDiv w:val="1"/>
      <w:marLeft w:val="0"/>
      <w:marRight w:val="0"/>
      <w:marTop w:val="0"/>
      <w:marBottom w:val="0"/>
      <w:divBdr>
        <w:top w:val="none" w:sz="0" w:space="0" w:color="auto"/>
        <w:left w:val="none" w:sz="0" w:space="0" w:color="auto"/>
        <w:bottom w:val="none" w:sz="0" w:space="0" w:color="auto"/>
        <w:right w:val="none" w:sz="0" w:space="0" w:color="auto"/>
      </w:divBdr>
    </w:div>
    <w:div w:id="1107458105">
      <w:bodyDiv w:val="1"/>
      <w:marLeft w:val="0"/>
      <w:marRight w:val="0"/>
      <w:marTop w:val="0"/>
      <w:marBottom w:val="0"/>
      <w:divBdr>
        <w:top w:val="none" w:sz="0" w:space="0" w:color="auto"/>
        <w:left w:val="none" w:sz="0" w:space="0" w:color="auto"/>
        <w:bottom w:val="none" w:sz="0" w:space="0" w:color="auto"/>
        <w:right w:val="none" w:sz="0" w:space="0" w:color="auto"/>
      </w:divBdr>
    </w:div>
    <w:div w:id="1109853365">
      <w:bodyDiv w:val="1"/>
      <w:marLeft w:val="0"/>
      <w:marRight w:val="0"/>
      <w:marTop w:val="0"/>
      <w:marBottom w:val="0"/>
      <w:divBdr>
        <w:top w:val="none" w:sz="0" w:space="0" w:color="auto"/>
        <w:left w:val="none" w:sz="0" w:space="0" w:color="auto"/>
        <w:bottom w:val="none" w:sz="0" w:space="0" w:color="auto"/>
        <w:right w:val="none" w:sz="0" w:space="0" w:color="auto"/>
      </w:divBdr>
    </w:div>
    <w:div w:id="1116951485">
      <w:bodyDiv w:val="1"/>
      <w:marLeft w:val="0"/>
      <w:marRight w:val="0"/>
      <w:marTop w:val="0"/>
      <w:marBottom w:val="0"/>
      <w:divBdr>
        <w:top w:val="none" w:sz="0" w:space="0" w:color="auto"/>
        <w:left w:val="none" w:sz="0" w:space="0" w:color="auto"/>
        <w:bottom w:val="none" w:sz="0" w:space="0" w:color="auto"/>
        <w:right w:val="none" w:sz="0" w:space="0" w:color="auto"/>
      </w:divBdr>
    </w:div>
    <w:div w:id="1151412727">
      <w:bodyDiv w:val="1"/>
      <w:marLeft w:val="0"/>
      <w:marRight w:val="0"/>
      <w:marTop w:val="0"/>
      <w:marBottom w:val="0"/>
      <w:divBdr>
        <w:top w:val="none" w:sz="0" w:space="0" w:color="auto"/>
        <w:left w:val="none" w:sz="0" w:space="0" w:color="auto"/>
        <w:bottom w:val="none" w:sz="0" w:space="0" w:color="auto"/>
        <w:right w:val="none" w:sz="0" w:space="0" w:color="auto"/>
      </w:divBdr>
    </w:div>
    <w:div w:id="1165851985">
      <w:bodyDiv w:val="1"/>
      <w:marLeft w:val="0"/>
      <w:marRight w:val="0"/>
      <w:marTop w:val="0"/>
      <w:marBottom w:val="0"/>
      <w:divBdr>
        <w:top w:val="none" w:sz="0" w:space="0" w:color="auto"/>
        <w:left w:val="none" w:sz="0" w:space="0" w:color="auto"/>
        <w:bottom w:val="none" w:sz="0" w:space="0" w:color="auto"/>
        <w:right w:val="none" w:sz="0" w:space="0" w:color="auto"/>
      </w:divBdr>
    </w:div>
    <w:div w:id="1178495565">
      <w:bodyDiv w:val="1"/>
      <w:marLeft w:val="0"/>
      <w:marRight w:val="0"/>
      <w:marTop w:val="0"/>
      <w:marBottom w:val="0"/>
      <w:divBdr>
        <w:top w:val="none" w:sz="0" w:space="0" w:color="auto"/>
        <w:left w:val="none" w:sz="0" w:space="0" w:color="auto"/>
        <w:bottom w:val="none" w:sz="0" w:space="0" w:color="auto"/>
        <w:right w:val="none" w:sz="0" w:space="0" w:color="auto"/>
      </w:divBdr>
    </w:div>
    <w:div w:id="1181898350">
      <w:bodyDiv w:val="1"/>
      <w:marLeft w:val="0"/>
      <w:marRight w:val="0"/>
      <w:marTop w:val="0"/>
      <w:marBottom w:val="0"/>
      <w:divBdr>
        <w:top w:val="none" w:sz="0" w:space="0" w:color="auto"/>
        <w:left w:val="none" w:sz="0" w:space="0" w:color="auto"/>
        <w:bottom w:val="none" w:sz="0" w:space="0" w:color="auto"/>
        <w:right w:val="none" w:sz="0" w:space="0" w:color="auto"/>
      </w:divBdr>
    </w:div>
    <w:div w:id="1190681497">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05094108">
      <w:bodyDiv w:val="1"/>
      <w:marLeft w:val="0"/>
      <w:marRight w:val="0"/>
      <w:marTop w:val="0"/>
      <w:marBottom w:val="0"/>
      <w:divBdr>
        <w:top w:val="none" w:sz="0" w:space="0" w:color="auto"/>
        <w:left w:val="none" w:sz="0" w:space="0" w:color="auto"/>
        <w:bottom w:val="none" w:sz="0" w:space="0" w:color="auto"/>
        <w:right w:val="none" w:sz="0" w:space="0" w:color="auto"/>
      </w:divBdr>
    </w:div>
    <w:div w:id="1210150252">
      <w:bodyDiv w:val="1"/>
      <w:marLeft w:val="0"/>
      <w:marRight w:val="0"/>
      <w:marTop w:val="0"/>
      <w:marBottom w:val="0"/>
      <w:divBdr>
        <w:top w:val="none" w:sz="0" w:space="0" w:color="auto"/>
        <w:left w:val="none" w:sz="0" w:space="0" w:color="auto"/>
        <w:bottom w:val="none" w:sz="0" w:space="0" w:color="auto"/>
        <w:right w:val="none" w:sz="0" w:space="0" w:color="auto"/>
      </w:divBdr>
    </w:div>
    <w:div w:id="1242956021">
      <w:bodyDiv w:val="1"/>
      <w:marLeft w:val="0"/>
      <w:marRight w:val="0"/>
      <w:marTop w:val="0"/>
      <w:marBottom w:val="0"/>
      <w:divBdr>
        <w:top w:val="none" w:sz="0" w:space="0" w:color="auto"/>
        <w:left w:val="none" w:sz="0" w:space="0" w:color="auto"/>
        <w:bottom w:val="none" w:sz="0" w:space="0" w:color="auto"/>
        <w:right w:val="none" w:sz="0" w:space="0" w:color="auto"/>
      </w:divBdr>
    </w:div>
    <w:div w:id="1263566171">
      <w:bodyDiv w:val="1"/>
      <w:marLeft w:val="0"/>
      <w:marRight w:val="0"/>
      <w:marTop w:val="0"/>
      <w:marBottom w:val="0"/>
      <w:divBdr>
        <w:top w:val="none" w:sz="0" w:space="0" w:color="auto"/>
        <w:left w:val="none" w:sz="0" w:space="0" w:color="auto"/>
        <w:bottom w:val="none" w:sz="0" w:space="0" w:color="auto"/>
        <w:right w:val="none" w:sz="0" w:space="0" w:color="auto"/>
      </w:divBdr>
    </w:div>
    <w:div w:id="1264606253">
      <w:bodyDiv w:val="1"/>
      <w:marLeft w:val="0"/>
      <w:marRight w:val="0"/>
      <w:marTop w:val="0"/>
      <w:marBottom w:val="0"/>
      <w:divBdr>
        <w:top w:val="none" w:sz="0" w:space="0" w:color="auto"/>
        <w:left w:val="none" w:sz="0" w:space="0" w:color="auto"/>
        <w:bottom w:val="none" w:sz="0" w:space="0" w:color="auto"/>
        <w:right w:val="none" w:sz="0" w:space="0" w:color="auto"/>
      </w:divBdr>
    </w:div>
    <w:div w:id="1265067638">
      <w:bodyDiv w:val="1"/>
      <w:marLeft w:val="0"/>
      <w:marRight w:val="0"/>
      <w:marTop w:val="0"/>
      <w:marBottom w:val="0"/>
      <w:divBdr>
        <w:top w:val="none" w:sz="0" w:space="0" w:color="auto"/>
        <w:left w:val="none" w:sz="0" w:space="0" w:color="auto"/>
        <w:bottom w:val="none" w:sz="0" w:space="0" w:color="auto"/>
        <w:right w:val="none" w:sz="0" w:space="0" w:color="auto"/>
      </w:divBdr>
    </w:div>
    <w:div w:id="1270236391">
      <w:bodyDiv w:val="1"/>
      <w:marLeft w:val="0"/>
      <w:marRight w:val="0"/>
      <w:marTop w:val="0"/>
      <w:marBottom w:val="0"/>
      <w:divBdr>
        <w:top w:val="none" w:sz="0" w:space="0" w:color="auto"/>
        <w:left w:val="none" w:sz="0" w:space="0" w:color="auto"/>
        <w:bottom w:val="none" w:sz="0" w:space="0" w:color="auto"/>
        <w:right w:val="none" w:sz="0" w:space="0" w:color="auto"/>
      </w:divBdr>
    </w:div>
    <w:div w:id="1272318866">
      <w:bodyDiv w:val="1"/>
      <w:marLeft w:val="0"/>
      <w:marRight w:val="0"/>
      <w:marTop w:val="0"/>
      <w:marBottom w:val="0"/>
      <w:divBdr>
        <w:top w:val="none" w:sz="0" w:space="0" w:color="auto"/>
        <w:left w:val="none" w:sz="0" w:space="0" w:color="auto"/>
        <w:bottom w:val="none" w:sz="0" w:space="0" w:color="auto"/>
        <w:right w:val="none" w:sz="0" w:space="0" w:color="auto"/>
      </w:divBdr>
      <w:divsChild>
        <w:div w:id="1901743416">
          <w:marLeft w:val="0"/>
          <w:marRight w:val="0"/>
          <w:marTop w:val="0"/>
          <w:marBottom w:val="0"/>
          <w:divBdr>
            <w:top w:val="none" w:sz="0" w:space="0" w:color="auto"/>
            <w:left w:val="none" w:sz="0" w:space="0" w:color="auto"/>
            <w:bottom w:val="none" w:sz="0" w:space="0" w:color="auto"/>
            <w:right w:val="none" w:sz="0" w:space="0" w:color="auto"/>
          </w:divBdr>
          <w:divsChild>
            <w:div w:id="1871607836">
              <w:marLeft w:val="0"/>
              <w:marRight w:val="0"/>
              <w:marTop w:val="0"/>
              <w:marBottom w:val="0"/>
              <w:divBdr>
                <w:top w:val="none" w:sz="0" w:space="0" w:color="auto"/>
                <w:left w:val="none" w:sz="0" w:space="0" w:color="auto"/>
                <w:bottom w:val="none" w:sz="0" w:space="0" w:color="auto"/>
                <w:right w:val="none" w:sz="0" w:space="0" w:color="auto"/>
              </w:divBdr>
              <w:divsChild>
                <w:div w:id="202452144">
                  <w:marLeft w:val="0"/>
                  <w:marRight w:val="0"/>
                  <w:marTop w:val="0"/>
                  <w:marBottom w:val="0"/>
                  <w:divBdr>
                    <w:top w:val="none" w:sz="0" w:space="0" w:color="auto"/>
                    <w:left w:val="none" w:sz="0" w:space="0" w:color="auto"/>
                    <w:bottom w:val="none" w:sz="0" w:space="0" w:color="auto"/>
                    <w:right w:val="none" w:sz="0" w:space="0" w:color="auto"/>
                  </w:divBdr>
                  <w:divsChild>
                    <w:div w:id="766922501">
                      <w:marLeft w:val="0"/>
                      <w:marRight w:val="0"/>
                      <w:marTop w:val="0"/>
                      <w:marBottom w:val="0"/>
                      <w:divBdr>
                        <w:top w:val="none" w:sz="0" w:space="0" w:color="auto"/>
                        <w:left w:val="none" w:sz="0" w:space="0" w:color="auto"/>
                        <w:bottom w:val="none" w:sz="0" w:space="0" w:color="auto"/>
                        <w:right w:val="none" w:sz="0" w:space="0" w:color="auto"/>
                      </w:divBdr>
                      <w:divsChild>
                        <w:div w:id="472599368">
                          <w:marLeft w:val="0"/>
                          <w:marRight w:val="0"/>
                          <w:marTop w:val="0"/>
                          <w:marBottom w:val="0"/>
                          <w:divBdr>
                            <w:top w:val="none" w:sz="0" w:space="0" w:color="auto"/>
                            <w:left w:val="none" w:sz="0" w:space="0" w:color="auto"/>
                            <w:bottom w:val="none" w:sz="0" w:space="0" w:color="auto"/>
                            <w:right w:val="none" w:sz="0" w:space="0" w:color="auto"/>
                          </w:divBdr>
                          <w:divsChild>
                            <w:div w:id="915089501">
                              <w:marLeft w:val="0"/>
                              <w:marRight w:val="300"/>
                              <w:marTop w:val="180"/>
                              <w:marBottom w:val="0"/>
                              <w:divBdr>
                                <w:top w:val="none" w:sz="0" w:space="0" w:color="auto"/>
                                <w:left w:val="none" w:sz="0" w:space="0" w:color="auto"/>
                                <w:bottom w:val="none" w:sz="0" w:space="0" w:color="auto"/>
                                <w:right w:val="none" w:sz="0" w:space="0" w:color="auto"/>
                              </w:divBdr>
                              <w:divsChild>
                                <w:div w:id="16939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580892">
          <w:marLeft w:val="0"/>
          <w:marRight w:val="0"/>
          <w:marTop w:val="0"/>
          <w:marBottom w:val="0"/>
          <w:divBdr>
            <w:top w:val="none" w:sz="0" w:space="0" w:color="auto"/>
            <w:left w:val="none" w:sz="0" w:space="0" w:color="auto"/>
            <w:bottom w:val="none" w:sz="0" w:space="0" w:color="auto"/>
            <w:right w:val="none" w:sz="0" w:space="0" w:color="auto"/>
          </w:divBdr>
          <w:divsChild>
            <w:div w:id="1242568551">
              <w:marLeft w:val="0"/>
              <w:marRight w:val="0"/>
              <w:marTop w:val="0"/>
              <w:marBottom w:val="0"/>
              <w:divBdr>
                <w:top w:val="none" w:sz="0" w:space="0" w:color="auto"/>
                <w:left w:val="none" w:sz="0" w:space="0" w:color="auto"/>
                <w:bottom w:val="none" w:sz="0" w:space="0" w:color="auto"/>
                <w:right w:val="none" w:sz="0" w:space="0" w:color="auto"/>
              </w:divBdr>
              <w:divsChild>
                <w:div w:id="1539925188">
                  <w:marLeft w:val="0"/>
                  <w:marRight w:val="0"/>
                  <w:marTop w:val="0"/>
                  <w:marBottom w:val="0"/>
                  <w:divBdr>
                    <w:top w:val="none" w:sz="0" w:space="0" w:color="auto"/>
                    <w:left w:val="none" w:sz="0" w:space="0" w:color="auto"/>
                    <w:bottom w:val="none" w:sz="0" w:space="0" w:color="auto"/>
                    <w:right w:val="none" w:sz="0" w:space="0" w:color="auto"/>
                  </w:divBdr>
                  <w:divsChild>
                    <w:div w:id="447047559">
                      <w:marLeft w:val="0"/>
                      <w:marRight w:val="0"/>
                      <w:marTop w:val="0"/>
                      <w:marBottom w:val="0"/>
                      <w:divBdr>
                        <w:top w:val="none" w:sz="0" w:space="0" w:color="auto"/>
                        <w:left w:val="none" w:sz="0" w:space="0" w:color="auto"/>
                        <w:bottom w:val="none" w:sz="0" w:space="0" w:color="auto"/>
                        <w:right w:val="none" w:sz="0" w:space="0" w:color="auto"/>
                      </w:divBdr>
                      <w:divsChild>
                        <w:div w:id="827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80493">
      <w:bodyDiv w:val="1"/>
      <w:marLeft w:val="0"/>
      <w:marRight w:val="0"/>
      <w:marTop w:val="0"/>
      <w:marBottom w:val="0"/>
      <w:divBdr>
        <w:top w:val="none" w:sz="0" w:space="0" w:color="auto"/>
        <w:left w:val="none" w:sz="0" w:space="0" w:color="auto"/>
        <w:bottom w:val="none" w:sz="0" w:space="0" w:color="auto"/>
        <w:right w:val="none" w:sz="0" w:space="0" w:color="auto"/>
      </w:divBdr>
    </w:div>
    <w:div w:id="1296989454">
      <w:bodyDiv w:val="1"/>
      <w:marLeft w:val="0"/>
      <w:marRight w:val="0"/>
      <w:marTop w:val="0"/>
      <w:marBottom w:val="0"/>
      <w:divBdr>
        <w:top w:val="none" w:sz="0" w:space="0" w:color="auto"/>
        <w:left w:val="none" w:sz="0" w:space="0" w:color="auto"/>
        <w:bottom w:val="none" w:sz="0" w:space="0" w:color="auto"/>
        <w:right w:val="none" w:sz="0" w:space="0" w:color="auto"/>
      </w:divBdr>
    </w:div>
    <w:div w:id="1303073975">
      <w:bodyDiv w:val="1"/>
      <w:marLeft w:val="0"/>
      <w:marRight w:val="0"/>
      <w:marTop w:val="0"/>
      <w:marBottom w:val="0"/>
      <w:divBdr>
        <w:top w:val="none" w:sz="0" w:space="0" w:color="auto"/>
        <w:left w:val="none" w:sz="0" w:space="0" w:color="auto"/>
        <w:bottom w:val="none" w:sz="0" w:space="0" w:color="auto"/>
        <w:right w:val="none" w:sz="0" w:space="0" w:color="auto"/>
      </w:divBdr>
    </w:div>
    <w:div w:id="1305501928">
      <w:bodyDiv w:val="1"/>
      <w:marLeft w:val="0"/>
      <w:marRight w:val="0"/>
      <w:marTop w:val="0"/>
      <w:marBottom w:val="0"/>
      <w:divBdr>
        <w:top w:val="none" w:sz="0" w:space="0" w:color="auto"/>
        <w:left w:val="none" w:sz="0" w:space="0" w:color="auto"/>
        <w:bottom w:val="none" w:sz="0" w:space="0" w:color="auto"/>
        <w:right w:val="none" w:sz="0" w:space="0" w:color="auto"/>
      </w:divBdr>
    </w:div>
    <w:div w:id="1307317868">
      <w:bodyDiv w:val="1"/>
      <w:marLeft w:val="0"/>
      <w:marRight w:val="0"/>
      <w:marTop w:val="0"/>
      <w:marBottom w:val="0"/>
      <w:divBdr>
        <w:top w:val="none" w:sz="0" w:space="0" w:color="auto"/>
        <w:left w:val="none" w:sz="0" w:space="0" w:color="auto"/>
        <w:bottom w:val="none" w:sz="0" w:space="0" w:color="auto"/>
        <w:right w:val="none" w:sz="0" w:space="0" w:color="auto"/>
      </w:divBdr>
    </w:div>
    <w:div w:id="1314329569">
      <w:bodyDiv w:val="1"/>
      <w:marLeft w:val="0"/>
      <w:marRight w:val="0"/>
      <w:marTop w:val="0"/>
      <w:marBottom w:val="0"/>
      <w:divBdr>
        <w:top w:val="none" w:sz="0" w:space="0" w:color="auto"/>
        <w:left w:val="none" w:sz="0" w:space="0" w:color="auto"/>
        <w:bottom w:val="none" w:sz="0" w:space="0" w:color="auto"/>
        <w:right w:val="none" w:sz="0" w:space="0" w:color="auto"/>
      </w:divBdr>
    </w:div>
    <w:div w:id="1315447017">
      <w:bodyDiv w:val="1"/>
      <w:marLeft w:val="0"/>
      <w:marRight w:val="0"/>
      <w:marTop w:val="0"/>
      <w:marBottom w:val="0"/>
      <w:divBdr>
        <w:top w:val="none" w:sz="0" w:space="0" w:color="auto"/>
        <w:left w:val="none" w:sz="0" w:space="0" w:color="auto"/>
        <w:bottom w:val="none" w:sz="0" w:space="0" w:color="auto"/>
        <w:right w:val="none" w:sz="0" w:space="0" w:color="auto"/>
      </w:divBdr>
    </w:div>
    <w:div w:id="1323005643">
      <w:bodyDiv w:val="1"/>
      <w:marLeft w:val="0"/>
      <w:marRight w:val="0"/>
      <w:marTop w:val="0"/>
      <w:marBottom w:val="0"/>
      <w:divBdr>
        <w:top w:val="none" w:sz="0" w:space="0" w:color="auto"/>
        <w:left w:val="none" w:sz="0" w:space="0" w:color="auto"/>
        <w:bottom w:val="none" w:sz="0" w:space="0" w:color="auto"/>
        <w:right w:val="none" w:sz="0" w:space="0" w:color="auto"/>
      </w:divBdr>
    </w:div>
    <w:div w:id="1326277780">
      <w:bodyDiv w:val="1"/>
      <w:marLeft w:val="0"/>
      <w:marRight w:val="0"/>
      <w:marTop w:val="0"/>
      <w:marBottom w:val="0"/>
      <w:divBdr>
        <w:top w:val="none" w:sz="0" w:space="0" w:color="auto"/>
        <w:left w:val="none" w:sz="0" w:space="0" w:color="auto"/>
        <w:bottom w:val="none" w:sz="0" w:space="0" w:color="auto"/>
        <w:right w:val="none" w:sz="0" w:space="0" w:color="auto"/>
      </w:divBdr>
    </w:div>
    <w:div w:id="1338777056">
      <w:bodyDiv w:val="1"/>
      <w:marLeft w:val="0"/>
      <w:marRight w:val="0"/>
      <w:marTop w:val="0"/>
      <w:marBottom w:val="0"/>
      <w:divBdr>
        <w:top w:val="none" w:sz="0" w:space="0" w:color="auto"/>
        <w:left w:val="none" w:sz="0" w:space="0" w:color="auto"/>
        <w:bottom w:val="none" w:sz="0" w:space="0" w:color="auto"/>
        <w:right w:val="none" w:sz="0" w:space="0" w:color="auto"/>
      </w:divBdr>
    </w:div>
    <w:div w:id="1350646247">
      <w:bodyDiv w:val="1"/>
      <w:marLeft w:val="0"/>
      <w:marRight w:val="0"/>
      <w:marTop w:val="0"/>
      <w:marBottom w:val="0"/>
      <w:divBdr>
        <w:top w:val="none" w:sz="0" w:space="0" w:color="auto"/>
        <w:left w:val="none" w:sz="0" w:space="0" w:color="auto"/>
        <w:bottom w:val="none" w:sz="0" w:space="0" w:color="auto"/>
        <w:right w:val="none" w:sz="0" w:space="0" w:color="auto"/>
      </w:divBdr>
    </w:div>
    <w:div w:id="1359547901">
      <w:bodyDiv w:val="1"/>
      <w:marLeft w:val="0"/>
      <w:marRight w:val="0"/>
      <w:marTop w:val="0"/>
      <w:marBottom w:val="0"/>
      <w:divBdr>
        <w:top w:val="none" w:sz="0" w:space="0" w:color="auto"/>
        <w:left w:val="none" w:sz="0" w:space="0" w:color="auto"/>
        <w:bottom w:val="none" w:sz="0" w:space="0" w:color="auto"/>
        <w:right w:val="none" w:sz="0" w:space="0" w:color="auto"/>
      </w:divBdr>
    </w:div>
    <w:div w:id="1363243174">
      <w:bodyDiv w:val="1"/>
      <w:marLeft w:val="0"/>
      <w:marRight w:val="0"/>
      <w:marTop w:val="0"/>
      <w:marBottom w:val="0"/>
      <w:divBdr>
        <w:top w:val="none" w:sz="0" w:space="0" w:color="auto"/>
        <w:left w:val="none" w:sz="0" w:space="0" w:color="auto"/>
        <w:bottom w:val="none" w:sz="0" w:space="0" w:color="auto"/>
        <w:right w:val="none" w:sz="0" w:space="0" w:color="auto"/>
      </w:divBdr>
    </w:div>
    <w:div w:id="1379668996">
      <w:bodyDiv w:val="1"/>
      <w:marLeft w:val="0"/>
      <w:marRight w:val="0"/>
      <w:marTop w:val="0"/>
      <w:marBottom w:val="0"/>
      <w:divBdr>
        <w:top w:val="none" w:sz="0" w:space="0" w:color="auto"/>
        <w:left w:val="none" w:sz="0" w:space="0" w:color="auto"/>
        <w:bottom w:val="none" w:sz="0" w:space="0" w:color="auto"/>
        <w:right w:val="none" w:sz="0" w:space="0" w:color="auto"/>
      </w:divBdr>
    </w:div>
    <w:div w:id="1380863669">
      <w:bodyDiv w:val="1"/>
      <w:marLeft w:val="0"/>
      <w:marRight w:val="0"/>
      <w:marTop w:val="0"/>
      <w:marBottom w:val="0"/>
      <w:divBdr>
        <w:top w:val="none" w:sz="0" w:space="0" w:color="auto"/>
        <w:left w:val="none" w:sz="0" w:space="0" w:color="auto"/>
        <w:bottom w:val="none" w:sz="0" w:space="0" w:color="auto"/>
        <w:right w:val="none" w:sz="0" w:space="0" w:color="auto"/>
      </w:divBdr>
    </w:div>
    <w:div w:id="1384670799">
      <w:bodyDiv w:val="1"/>
      <w:marLeft w:val="0"/>
      <w:marRight w:val="0"/>
      <w:marTop w:val="0"/>
      <w:marBottom w:val="0"/>
      <w:divBdr>
        <w:top w:val="none" w:sz="0" w:space="0" w:color="auto"/>
        <w:left w:val="none" w:sz="0" w:space="0" w:color="auto"/>
        <w:bottom w:val="none" w:sz="0" w:space="0" w:color="auto"/>
        <w:right w:val="none" w:sz="0" w:space="0" w:color="auto"/>
      </w:divBdr>
    </w:div>
    <w:div w:id="1396313542">
      <w:bodyDiv w:val="1"/>
      <w:marLeft w:val="0"/>
      <w:marRight w:val="0"/>
      <w:marTop w:val="0"/>
      <w:marBottom w:val="0"/>
      <w:divBdr>
        <w:top w:val="none" w:sz="0" w:space="0" w:color="auto"/>
        <w:left w:val="none" w:sz="0" w:space="0" w:color="auto"/>
        <w:bottom w:val="none" w:sz="0" w:space="0" w:color="auto"/>
        <w:right w:val="none" w:sz="0" w:space="0" w:color="auto"/>
      </w:divBdr>
    </w:div>
    <w:div w:id="1399939872">
      <w:bodyDiv w:val="1"/>
      <w:marLeft w:val="0"/>
      <w:marRight w:val="0"/>
      <w:marTop w:val="0"/>
      <w:marBottom w:val="0"/>
      <w:divBdr>
        <w:top w:val="none" w:sz="0" w:space="0" w:color="auto"/>
        <w:left w:val="none" w:sz="0" w:space="0" w:color="auto"/>
        <w:bottom w:val="none" w:sz="0" w:space="0" w:color="auto"/>
        <w:right w:val="none" w:sz="0" w:space="0" w:color="auto"/>
      </w:divBdr>
      <w:divsChild>
        <w:div w:id="251284702">
          <w:marLeft w:val="480"/>
          <w:marRight w:val="0"/>
          <w:marTop w:val="0"/>
          <w:marBottom w:val="0"/>
          <w:divBdr>
            <w:top w:val="none" w:sz="0" w:space="0" w:color="auto"/>
            <w:left w:val="none" w:sz="0" w:space="0" w:color="auto"/>
            <w:bottom w:val="none" w:sz="0" w:space="0" w:color="auto"/>
            <w:right w:val="none" w:sz="0" w:space="0" w:color="auto"/>
          </w:divBdr>
        </w:div>
        <w:div w:id="247465059">
          <w:marLeft w:val="480"/>
          <w:marRight w:val="0"/>
          <w:marTop w:val="0"/>
          <w:marBottom w:val="0"/>
          <w:divBdr>
            <w:top w:val="none" w:sz="0" w:space="0" w:color="auto"/>
            <w:left w:val="none" w:sz="0" w:space="0" w:color="auto"/>
            <w:bottom w:val="none" w:sz="0" w:space="0" w:color="auto"/>
            <w:right w:val="none" w:sz="0" w:space="0" w:color="auto"/>
          </w:divBdr>
        </w:div>
        <w:div w:id="1339188533">
          <w:marLeft w:val="480"/>
          <w:marRight w:val="0"/>
          <w:marTop w:val="0"/>
          <w:marBottom w:val="0"/>
          <w:divBdr>
            <w:top w:val="none" w:sz="0" w:space="0" w:color="auto"/>
            <w:left w:val="none" w:sz="0" w:space="0" w:color="auto"/>
            <w:bottom w:val="none" w:sz="0" w:space="0" w:color="auto"/>
            <w:right w:val="none" w:sz="0" w:space="0" w:color="auto"/>
          </w:divBdr>
        </w:div>
        <w:div w:id="1253513050">
          <w:marLeft w:val="480"/>
          <w:marRight w:val="0"/>
          <w:marTop w:val="0"/>
          <w:marBottom w:val="0"/>
          <w:divBdr>
            <w:top w:val="none" w:sz="0" w:space="0" w:color="auto"/>
            <w:left w:val="none" w:sz="0" w:space="0" w:color="auto"/>
            <w:bottom w:val="none" w:sz="0" w:space="0" w:color="auto"/>
            <w:right w:val="none" w:sz="0" w:space="0" w:color="auto"/>
          </w:divBdr>
        </w:div>
        <w:div w:id="1818498432">
          <w:marLeft w:val="480"/>
          <w:marRight w:val="0"/>
          <w:marTop w:val="0"/>
          <w:marBottom w:val="0"/>
          <w:divBdr>
            <w:top w:val="none" w:sz="0" w:space="0" w:color="auto"/>
            <w:left w:val="none" w:sz="0" w:space="0" w:color="auto"/>
            <w:bottom w:val="none" w:sz="0" w:space="0" w:color="auto"/>
            <w:right w:val="none" w:sz="0" w:space="0" w:color="auto"/>
          </w:divBdr>
        </w:div>
        <w:div w:id="1277525573">
          <w:marLeft w:val="480"/>
          <w:marRight w:val="0"/>
          <w:marTop w:val="0"/>
          <w:marBottom w:val="0"/>
          <w:divBdr>
            <w:top w:val="none" w:sz="0" w:space="0" w:color="auto"/>
            <w:left w:val="none" w:sz="0" w:space="0" w:color="auto"/>
            <w:bottom w:val="none" w:sz="0" w:space="0" w:color="auto"/>
            <w:right w:val="none" w:sz="0" w:space="0" w:color="auto"/>
          </w:divBdr>
        </w:div>
        <w:div w:id="987131181">
          <w:marLeft w:val="480"/>
          <w:marRight w:val="0"/>
          <w:marTop w:val="0"/>
          <w:marBottom w:val="0"/>
          <w:divBdr>
            <w:top w:val="none" w:sz="0" w:space="0" w:color="auto"/>
            <w:left w:val="none" w:sz="0" w:space="0" w:color="auto"/>
            <w:bottom w:val="none" w:sz="0" w:space="0" w:color="auto"/>
            <w:right w:val="none" w:sz="0" w:space="0" w:color="auto"/>
          </w:divBdr>
        </w:div>
        <w:div w:id="1908686294">
          <w:marLeft w:val="480"/>
          <w:marRight w:val="0"/>
          <w:marTop w:val="0"/>
          <w:marBottom w:val="0"/>
          <w:divBdr>
            <w:top w:val="none" w:sz="0" w:space="0" w:color="auto"/>
            <w:left w:val="none" w:sz="0" w:space="0" w:color="auto"/>
            <w:bottom w:val="none" w:sz="0" w:space="0" w:color="auto"/>
            <w:right w:val="none" w:sz="0" w:space="0" w:color="auto"/>
          </w:divBdr>
        </w:div>
        <w:div w:id="1209875957">
          <w:marLeft w:val="480"/>
          <w:marRight w:val="0"/>
          <w:marTop w:val="0"/>
          <w:marBottom w:val="0"/>
          <w:divBdr>
            <w:top w:val="none" w:sz="0" w:space="0" w:color="auto"/>
            <w:left w:val="none" w:sz="0" w:space="0" w:color="auto"/>
            <w:bottom w:val="none" w:sz="0" w:space="0" w:color="auto"/>
            <w:right w:val="none" w:sz="0" w:space="0" w:color="auto"/>
          </w:divBdr>
        </w:div>
        <w:div w:id="2065792336">
          <w:marLeft w:val="480"/>
          <w:marRight w:val="0"/>
          <w:marTop w:val="0"/>
          <w:marBottom w:val="0"/>
          <w:divBdr>
            <w:top w:val="none" w:sz="0" w:space="0" w:color="auto"/>
            <w:left w:val="none" w:sz="0" w:space="0" w:color="auto"/>
            <w:bottom w:val="none" w:sz="0" w:space="0" w:color="auto"/>
            <w:right w:val="none" w:sz="0" w:space="0" w:color="auto"/>
          </w:divBdr>
        </w:div>
        <w:div w:id="103773645">
          <w:marLeft w:val="480"/>
          <w:marRight w:val="0"/>
          <w:marTop w:val="0"/>
          <w:marBottom w:val="0"/>
          <w:divBdr>
            <w:top w:val="none" w:sz="0" w:space="0" w:color="auto"/>
            <w:left w:val="none" w:sz="0" w:space="0" w:color="auto"/>
            <w:bottom w:val="none" w:sz="0" w:space="0" w:color="auto"/>
            <w:right w:val="none" w:sz="0" w:space="0" w:color="auto"/>
          </w:divBdr>
        </w:div>
        <w:div w:id="1904632623">
          <w:marLeft w:val="480"/>
          <w:marRight w:val="0"/>
          <w:marTop w:val="0"/>
          <w:marBottom w:val="0"/>
          <w:divBdr>
            <w:top w:val="none" w:sz="0" w:space="0" w:color="auto"/>
            <w:left w:val="none" w:sz="0" w:space="0" w:color="auto"/>
            <w:bottom w:val="none" w:sz="0" w:space="0" w:color="auto"/>
            <w:right w:val="none" w:sz="0" w:space="0" w:color="auto"/>
          </w:divBdr>
        </w:div>
        <w:div w:id="629670415">
          <w:marLeft w:val="480"/>
          <w:marRight w:val="0"/>
          <w:marTop w:val="0"/>
          <w:marBottom w:val="0"/>
          <w:divBdr>
            <w:top w:val="none" w:sz="0" w:space="0" w:color="auto"/>
            <w:left w:val="none" w:sz="0" w:space="0" w:color="auto"/>
            <w:bottom w:val="none" w:sz="0" w:space="0" w:color="auto"/>
            <w:right w:val="none" w:sz="0" w:space="0" w:color="auto"/>
          </w:divBdr>
        </w:div>
        <w:div w:id="243540863">
          <w:marLeft w:val="480"/>
          <w:marRight w:val="0"/>
          <w:marTop w:val="0"/>
          <w:marBottom w:val="0"/>
          <w:divBdr>
            <w:top w:val="none" w:sz="0" w:space="0" w:color="auto"/>
            <w:left w:val="none" w:sz="0" w:space="0" w:color="auto"/>
            <w:bottom w:val="none" w:sz="0" w:space="0" w:color="auto"/>
            <w:right w:val="none" w:sz="0" w:space="0" w:color="auto"/>
          </w:divBdr>
        </w:div>
        <w:div w:id="1626304074">
          <w:marLeft w:val="480"/>
          <w:marRight w:val="0"/>
          <w:marTop w:val="0"/>
          <w:marBottom w:val="0"/>
          <w:divBdr>
            <w:top w:val="none" w:sz="0" w:space="0" w:color="auto"/>
            <w:left w:val="none" w:sz="0" w:space="0" w:color="auto"/>
            <w:bottom w:val="none" w:sz="0" w:space="0" w:color="auto"/>
            <w:right w:val="none" w:sz="0" w:space="0" w:color="auto"/>
          </w:divBdr>
        </w:div>
        <w:div w:id="602804384">
          <w:marLeft w:val="480"/>
          <w:marRight w:val="0"/>
          <w:marTop w:val="0"/>
          <w:marBottom w:val="0"/>
          <w:divBdr>
            <w:top w:val="none" w:sz="0" w:space="0" w:color="auto"/>
            <w:left w:val="none" w:sz="0" w:space="0" w:color="auto"/>
            <w:bottom w:val="none" w:sz="0" w:space="0" w:color="auto"/>
            <w:right w:val="none" w:sz="0" w:space="0" w:color="auto"/>
          </w:divBdr>
        </w:div>
        <w:div w:id="1200706151">
          <w:marLeft w:val="480"/>
          <w:marRight w:val="0"/>
          <w:marTop w:val="0"/>
          <w:marBottom w:val="0"/>
          <w:divBdr>
            <w:top w:val="none" w:sz="0" w:space="0" w:color="auto"/>
            <w:left w:val="none" w:sz="0" w:space="0" w:color="auto"/>
            <w:bottom w:val="none" w:sz="0" w:space="0" w:color="auto"/>
            <w:right w:val="none" w:sz="0" w:space="0" w:color="auto"/>
          </w:divBdr>
        </w:div>
        <w:div w:id="1769350656">
          <w:marLeft w:val="480"/>
          <w:marRight w:val="0"/>
          <w:marTop w:val="0"/>
          <w:marBottom w:val="0"/>
          <w:divBdr>
            <w:top w:val="none" w:sz="0" w:space="0" w:color="auto"/>
            <w:left w:val="none" w:sz="0" w:space="0" w:color="auto"/>
            <w:bottom w:val="none" w:sz="0" w:space="0" w:color="auto"/>
            <w:right w:val="none" w:sz="0" w:space="0" w:color="auto"/>
          </w:divBdr>
        </w:div>
        <w:div w:id="1447655293">
          <w:marLeft w:val="480"/>
          <w:marRight w:val="0"/>
          <w:marTop w:val="0"/>
          <w:marBottom w:val="0"/>
          <w:divBdr>
            <w:top w:val="none" w:sz="0" w:space="0" w:color="auto"/>
            <w:left w:val="none" w:sz="0" w:space="0" w:color="auto"/>
            <w:bottom w:val="none" w:sz="0" w:space="0" w:color="auto"/>
            <w:right w:val="none" w:sz="0" w:space="0" w:color="auto"/>
          </w:divBdr>
        </w:div>
        <w:div w:id="842162811">
          <w:marLeft w:val="480"/>
          <w:marRight w:val="0"/>
          <w:marTop w:val="0"/>
          <w:marBottom w:val="0"/>
          <w:divBdr>
            <w:top w:val="none" w:sz="0" w:space="0" w:color="auto"/>
            <w:left w:val="none" w:sz="0" w:space="0" w:color="auto"/>
            <w:bottom w:val="none" w:sz="0" w:space="0" w:color="auto"/>
            <w:right w:val="none" w:sz="0" w:space="0" w:color="auto"/>
          </w:divBdr>
        </w:div>
        <w:div w:id="1075976335">
          <w:marLeft w:val="480"/>
          <w:marRight w:val="0"/>
          <w:marTop w:val="0"/>
          <w:marBottom w:val="0"/>
          <w:divBdr>
            <w:top w:val="none" w:sz="0" w:space="0" w:color="auto"/>
            <w:left w:val="none" w:sz="0" w:space="0" w:color="auto"/>
            <w:bottom w:val="none" w:sz="0" w:space="0" w:color="auto"/>
            <w:right w:val="none" w:sz="0" w:space="0" w:color="auto"/>
          </w:divBdr>
        </w:div>
        <w:div w:id="1142116480">
          <w:marLeft w:val="480"/>
          <w:marRight w:val="0"/>
          <w:marTop w:val="0"/>
          <w:marBottom w:val="0"/>
          <w:divBdr>
            <w:top w:val="none" w:sz="0" w:space="0" w:color="auto"/>
            <w:left w:val="none" w:sz="0" w:space="0" w:color="auto"/>
            <w:bottom w:val="none" w:sz="0" w:space="0" w:color="auto"/>
            <w:right w:val="none" w:sz="0" w:space="0" w:color="auto"/>
          </w:divBdr>
        </w:div>
        <w:div w:id="1698848808">
          <w:marLeft w:val="480"/>
          <w:marRight w:val="0"/>
          <w:marTop w:val="0"/>
          <w:marBottom w:val="0"/>
          <w:divBdr>
            <w:top w:val="none" w:sz="0" w:space="0" w:color="auto"/>
            <w:left w:val="none" w:sz="0" w:space="0" w:color="auto"/>
            <w:bottom w:val="none" w:sz="0" w:space="0" w:color="auto"/>
            <w:right w:val="none" w:sz="0" w:space="0" w:color="auto"/>
          </w:divBdr>
        </w:div>
        <w:div w:id="62534871">
          <w:marLeft w:val="480"/>
          <w:marRight w:val="0"/>
          <w:marTop w:val="0"/>
          <w:marBottom w:val="0"/>
          <w:divBdr>
            <w:top w:val="none" w:sz="0" w:space="0" w:color="auto"/>
            <w:left w:val="none" w:sz="0" w:space="0" w:color="auto"/>
            <w:bottom w:val="none" w:sz="0" w:space="0" w:color="auto"/>
            <w:right w:val="none" w:sz="0" w:space="0" w:color="auto"/>
          </w:divBdr>
        </w:div>
        <w:div w:id="921178738">
          <w:marLeft w:val="480"/>
          <w:marRight w:val="0"/>
          <w:marTop w:val="0"/>
          <w:marBottom w:val="0"/>
          <w:divBdr>
            <w:top w:val="none" w:sz="0" w:space="0" w:color="auto"/>
            <w:left w:val="none" w:sz="0" w:space="0" w:color="auto"/>
            <w:bottom w:val="none" w:sz="0" w:space="0" w:color="auto"/>
            <w:right w:val="none" w:sz="0" w:space="0" w:color="auto"/>
          </w:divBdr>
        </w:div>
        <w:div w:id="499278497">
          <w:marLeft w:val="480"/>
          <w:marRight w:val="0"/>
          <w:marTop w:val="0"/>
          <w:marBottom w:val="0"/>
          <w:divBdr>
            <w:top w:val="none" w:sz="0" w:space="0" w:color="auto"/>
            <w:left w:val="none" w:sz="0" w:space="0" w:color="auto"/>
            <w:bottom w:val="none" w:sz="0" w:space="0" w:color="auto"/>
            <w:right w:val="none" w:sz="0" w:space="0" w:color="auto"/>
          </w:divBdr>
        </w:div>
        <w:div w:id="1334188107">
          <w:marLeft w:val="480"/>
          <w:marRight w:val="0"/>
          <w:marTop w:val="0"/>
          <w:marBottom w:val="0"/>
          <w:divBdr>
            <w:top w:val="none" w:sz="0" w:space="0" w:color="auto"/>
            <w:left w:val="none" w:sz="0" w:space="0" w:color="auto"/>
            <w:bottom w:val="none" w:sz="0" w:space="0" w:color="auto"/>
            <w:right w:val="none" w:sz="0" w:space="0" w:color="auto"/>
          </w:divBdr>
        </w:div>
        <w:div w:id="183832839">
          <w:marLeft w:val="480"/>
          <w:marRight w:val="0"/>
          <w:marTop w:val="0"/>
          <w:marBottom w:val="0"/>
          <w:divBdr>
            <w:top w:val="none" w:sz="0" w:space="0" w:color="auto"/>
            <w:left w:val="none" w:sz="0" w:space="0" w:color="auto"/>
            <w:bottom w:val="none" w:sz="0" w:space="0" w:color="auto"/>
            <w:right w:val="none" w:sz="0" w:space="0" w:color="auto"/>
          </w:divBdr>
        </w:div>
        <w:div w:id="1496413653">
          <w:marLeft w:val="480"/>
          <w:marRight w:val="0"/>
          <w:marTop w:val="0"/>
          <w:marBottom w:val="0"/>
          <w:divBdr>
            <w:top w:val="none" w:sz="0" w:space="0" w:color="auto"/>
            <w:left w:val="none" w:sz="0" w:space="0" w:color="auto"/>
            <w:bottom w:val="none" w:sz="0" w:space="0" w:color="auto"/>
            <w:right w:val="none" w:sz="0" w:space="0" w:color="auto"/>
          </w:divBdr>
        </w:div>
        <w:div w:id="235750733">
          <w:marLeft w:val="480"/>
          <w:marRight w:val="0"/>
          <w:marTop w:val="0"/>
          <w:marBottom w:val="0"/>
          <w:divBdr>
            <w:top w:val="none" w:sz="0" w:space="0" w:color="auto"/>
            <w:left w:val="none" w:sz="0" w:space="0" w:color="auto"/>
            <w:bottom w:val="none" w:sz="0" w:space="0" w:color="auto"/>
            <w:right w:val="none" w:sz="0" w:space="0" w:color="auto"/>
          </w:divBdr>
        </w:div>
        <w:div w:id="1174951384">
          <w:marLeft w:val="480"/>
          <w:marRight w:val="0"/>
          <w:marTop w:val="0"/>
          <w:marBottom w:val="0"/>
          <w:divBdr>
            <w:top w:val="none" w:sz="0" w:space="0" w:color="auto"/>
            <w:left w:val="none" w:sz="0" w:space="0" w:color="auto"/>
            <w:bottom w:val="none" w:sz="0" w:space="0" w:color="auto"/>
            <w:right w:val="none" w:sz="0" w:space="0" w:color="auto"/>
          </w:divBdr>
        </w:div>
        <w:div w:id="1482847246">
          <w:marLeft w:val="480"/>
          <w:marRight w:val="0"/>
          <w:marTop w:val="0"/>
          <w:marBottom w:val="0"/>
          <w:divBdr>
            <w:top w:val="none" w:sz="0" w:space="0" w:color="auto"/>
            <w:left w:val="none" w:sz="0" w:space="0" w:color="auto"/>
            <w:bottom w:val="none" w:sz="0" w:space="0" w:color="auto"/>
            <w:right w:val="none" w:sz="0" w:space="0" w:color="auto"/>
          </w:divBdr>
        </w:div>
        <w:div w:id="2047876263">
          <w:marLeft w:val="480"/>
          <w:marRight w:val="0"/>
          <w:marTop w:val="0"/>
          <w:marBottom w:val="0"/>
          <w:divBdr>
            <w:top w:val="none" w:sz="0" w:space="0" w:color="auto"/>
            <w:left w:val="none" w:sz="0" w:space="0" w:color="auto"/>
            <w:bottom w:val="none" w:sz="0" w:space="0" w:color="auto"/>
            <w:right w:val="none" w:sz="0" w:space="0" w:color="auto"/>
          </w:divBdr>
        </w:div>
      </w:divsChild>
    </w:div>
    <w:div w:id="1409302503">
      <w:bodyDiv w:val="1"/>
      <w:marLeft w:val="0"/>
      <w:marRight w:val="0"/>
      <w:marTop w:val="0"/>
      <w:marBottom w:val="0"/>
      <w:divBdr>
        <w:top w:val="none" w:sz="0" w:space="0" w:color="auto"/>
        <w:left w:val="none" w:sz="0" w:space="0" w:color="auto"/>
        <w:bottom w:val="none" w:sz="0" w:space="0" w:color="auto"/>
        <w:right w:val="none" w:sz="0" w:space="0" w:color="auto"/>
      </w:divBdr>
    </w:div>
    <w:div w:id="1412581350">
      <w:bodyDiv w:val="1"/>
      <w:marLeft w:val="0"/>
      <w:marRight w:val="0"/>
      <w:marTop w:val="0"/>
      <w:marBottom w:val="0"/>
      <w:divBdr>
        <w:top w:val="none" w:sz="0" w:space="0" w:color="auto"/>
        <w:left w:val="none" w:sz="0" w:space="0" w:color="auto"/>
        <w:bottom w:val="none" w:sz="0" w:space="0" w:color="auto"/>
        <w:right w:val="none" w:sz="0" w:space="0" w:color="auto"/>
      </w:divBdr>
    </w:div>
    <w:div w:id="1424376581">
      <w:bodyDiv w:val="1"/>
      <w:marLeft w:val="0"/>
      <w:marRight w:val="0"/>
      <w:marTop w:val="0"/>
      <w:marBottom w:val="0"/>
      <w:divBdr>
        <w:top w:val="none" w:sz="0" w:space="0" w:color="auto"/>
        <w:left w:val="none" w:sz="0" w:space="0" w:color="auto"/>
        <w:bottom w:val="none" w:sz="0" w:space="0" w:color="auto"/>
        <w:right w:val="none" w:sz="0" w:space="0" w:color="auto"/>
      </w:divBdr>
    </w:div>
    <w:div w:id="1447699304">
      <w:bodyDiv w:val="1"/>
      <w:marLeft w:val="0"/>
      <w:marRight w:val="0"/>
      <w:marTop w:val="0"/>
      <w:marBottom w:val="0"/>
      <w:divBdr>
        <w:top w:val="none" w:sz="0" w:space="0" w:color="auto"/>
        <w:left w:val="none" w:sz="0" w:space="0" w:color="auto"/>
        <w:bottom w:val="none" w:sz="0" w:space="0" w:color="auto"/>
        <w:right w:val="none" w:sz="0" w:space="0" w:color="auto"/>
      </w:divBdr>
    </w:div>
    <w:div w:id="1456487179">
      <w:bodyDiv w:val="1"/>
      <w:marLeft w:val="0"/>
      <w:marRight w:val="0"/>
      <w:marTop w:val="0"/>
      <w:marBottom w:val="0"/>
      <w:divBdr>
        <w:top w:val="none" w:sz="0" w:space="0" w:color="auto"/>
        <w:left w:val="none" w:sz="0" w:space="0" w:color="auto"/>
        <w:bottom w:val="none" w:sz="0" w:space="0" w:color="auto"/>
        <w:right w:val="none" w:sz="0" w:space="0" w:color="auto"/>
      </w:divBdr>
      <w:divsChild>
        <w:div w:id="1069425463">
          <w:marLeft w:val="480"/>
          <w:marRight w:val="0"/>
          <w:marTop w:val="0"/>
          <w:marBottom w:val="0"/>
          <w:divBdr>
            <w:top w:val="none" w:sz="0" w:space="0" w:color="auto"/>
            <w:left w:val="none" w:sz="0" w:space="0" w:color="auto"/>
            <w:bottom w:val="none" w:sz="0" w:space="0" w:color="auto"/>
            <w:right w:val="none" w:sz="0" w:space="0" w:color="auto"/>
          </w:divBdr>
        </w:div>
        <w:div w:id="326440557">
          <w:marLeft w:val="480"/>
          <w:marRight w:val="0"/>
          <w:marTop w:val="0"/>
          <w:marBottom w:val="0"/>
          <w:divBdr>
            <w:top w:val="none" w:sz="0" w:space="0" w:color="auto"/>
            <w:left w:val="none" w:sz="0" w:space="0" w:color="auto"/>
            <w:bottom w:val="none" w:sz="0" w:space="0" w:color="auto"/>
            <w:right w:val="none" w:sz="0" w:space="0" w:color="auto"/>
          </w:divBdr>
        </w:div>
        <w:div w:id="1699235216">
          <w:marLeft w:val="480"/>
          <w:marRight w:val="0"/>
          <w:marTop w:val="0"/>
          <w:marBottom w:val="0"/>
          <w:divBdr>
            <w:top w:val="none" w:sz="0" w:space="0" w:color="auto"/>
            <w:left w:val="none" w:sz="0" w:space="0" w:color="auto"/>
            <w:bottom w:val="none" w:sz="0" w:space="0" w:color="auto"/>
            <w:right w:val="none" w:sz="0" w:space="0" w:color="auto"/>
          </w:divBdr>
        </w:div>
        <w:div w:id="786461208">
          <w:marLeft w:val="480"/>
          <w:marRight w:val="0"/>
          <w:marTop w:val="0"/>
          <w:marBottom w:val="0"/>
          <w:divBdr>
            <w:top w:val="none" w:sz="0" w:space="0" w:color="auto"/>
            <w:left w:val="none" w:sz="0" w:space="0" w:color="auto"/>
            <w:bottom w:val="none" w:sz="0" w:space="0" w:color="auto"/>
            <w:right w:val="none" w:sz="0" w:space="0" w:color="auto"/>
          </w:divBdr>
        </w:div>
        <w:div w:id="540629578">
          <w:marLeft w:val="480"/>
          <w:marRight w:val="0"/>
          <w:marTop w:val="0"/>
          <w:marBottom w:val="0"/>
          <w:divBdr>
            <w:top w:val="none" w:sz="0" w:space="0" w:color="auto"/>
            <w:left w:val="none" w:sz="0" w:space="0" w:color="auto"/>
            <w:bottom w:val="none" w:sz="0" w:space="0" w:color="auto"/>
            <w:right w:val="none" w:sz="0" w:space="0" w:color="auto"/>
          </w:divBdr>
        </w:div>
        <w:div w:id="1927304231">
          <w:marLeft w:val="480"/>
          <w:marRight w:val="0"/>
          <w:marTop w:val="0"/>
          <w:marBottom w:val="0"/>
          <w:divBdr>
            <w:top w:val="none" w:sz="0" w:space="0" w:color="auto"/>
            <w:left w:val="none" w:sz="0" w:space="0" w:color="auto"/>
            <w:bottom w:val="none" w:sz="0" w:space="0" w:color="auto"/>
            <w:right w:val="none" w:sz="0" w:space="0" w:color="auto"/>
          </w:divBdr>
        </w:div>
        <w:div w:id="2018537181">
          <w:marLeft w:val="480"/>
          <w:marRight w:val="0"/>
          <w:marTop w:val="0"/>
          <w:marBottom w:val="0"/>
          <w:divBdr>
            <w:top w:val="none" w:sz="0" w:space="0" w:color="auto"/>
            <w:left w:val="none" w:sz="0" w:space="0" w:color="auto"/>
            <w:bottom w:val="none" w:sz="0" w:space="0" w:color="auto"/>
            <w:right w:val="none" w:sz="0" w:space="0" w:color="auto"/>
          </w:divBdr>
        </w:div>
        <w:div w:id="962079766">
          <w:marLeft w:val="480"/>
          <w:marRight w:val="0"/>
          <w:marTop w:val="0"/>
          <w:marBottom w:val="0"/>
          <w:divBdr>
            <w:top w:val="none" w:sz="0" w:space="0" w:color="auto"/>
            <w:left w:val="none" w:sz="0" w:space="0" w:color="auto"/>
            <w:bottom w:val="none" w:sz="0" w:space="0" w:color="auto"/>
            <w:right w:val="none" w:sz="0" w:space="0" w:color="auto"/>
          </w:divBdr>
        </w:div>
        <w:div w:id="1745643119">
          <w:marLeft w:val="480"/>
          <w:marRight w:val="0"/>
          <w:marTop w:val="0"/>
          <w:marBottom w:val="0"/>
          <w:divBdr>
            <w:top w:val="none" w:sz="0" w:space="0" w:color="auto"/>
            <w:left w:val="none" w:sz="0" w:space="0" w:color="auto"/>
            <w:bottom w:val="none" w:sz="0" w:space="0" w:color="auto"/>
            <w:right w:val="none" w:sz="0" w:space="0" w:color="auto"/>
          </w:divBdr>
        </w:div>
        <w:div w:id="1755055122">
          <w:marLeft w:val="480"/>
          <w:marRight w:val="0"/>
          <w:marTop w:val="0"/>
          <w:marBottom w:val="0"/>
          <w:divBdr>
            <w:top w:val="none" w:sz="0" w:space="0" w:color="auto"/>
            <w:left w:val="none" w:sz="0" w:space="0" w:color="auto"/>
            <w:bottom w:val="none" w:sz="0" w:space="0" w:color="auto"/>
            <w:right w:val="none" w:sz="0" w:space="0" w:color="auto"/>
          </w:divBdr>
        </w:div>
        <w:div w:id="935558715">
          <w:marLeft w:val="480"/>
          <w:marRight w:val="0"/>
          <w:marTop w:val="0"/>
          <w:marBottom w:val="0"/>
          <w:divBdr>
            <w:top w:val="none" w:sz="0" w:space="0" w:color="auto"/>
            <w:left w:val="none" w:sz="0" w:space="0" w:color="auto"/>
            <w:bottom w:val="none" w:sz="0" w:space="0" w:color="auto"/>
            <w:right w:val="none" w:sz="0" w:space="0" w:color="auto"/>
          </w:divBdr>
        </w:div>
        <w:div w:id="1084185418">
          <w:marLeft w:val="480"/>
          <w:marRight w:val="0"/>
          <w:marTop w:val="0"/>
          <w:marBottom w:val="0"/>
          <w:divBdr>
            <w:top w:val="none" w:sz="0" w:space="0" w:color="auto"/>
            <w:left w:val="none" w:sz="0" w:space="0" w:color="auto"/>
            <w:bottom w:val="none" w:sz="0" w:space="0" w:color="auto"/>
            <w:right w:val="none" w:sz="0" w:space="0" w:color="auto"/>
          </w:divBdr>
        </w:div>
        <w:div w:id="1242909120">
          <w:marLeft w:val="480"/>
          <w:marRight w:val="0"/>
          <w:marTop w:val="0"/>
          <w:marBottom w:val="0"/>
          <w:divBdr>
            <w:top w:val="none" w:sz="0" w:space="0" w:color="auto"/>
            <w:left w:val="none" w:sz="0" w:space="0" w:color="auto"/>
            <w:bottom w:val="none" w:sz="0" w:space="0" w:color="auto"/>
            <w:right w:val="none" w:sz="0" w:space="0" w:color="auto"/>
          </w:divBdr>
        </w:div>
        <w:div w:id="1835953648">
          <w:marLeft w:val="480"/>
          <w:marRight w:val="0"/>
          <w:marTop w:val="0"/>
          <w:marBottom w:val="0"/>
          <w:divBdr>
            <w:top w:val="none" w:sz="0" w:space="0" w:color="auto"/>
            <w:left w:val="none" w:sz="0" w:space="0" w:color="auto"/>
            <w:bottom w:val="none" w:sz="0" w:space="0" w:color="auto"/>
            <w:right w:val="none" w:sz="0" w:space="0" w:color="auto"/>
          </w:divBdr>
        </w:div>
        <w:div w:id="939609248">
          <w:marLeft w:val="480"/>
          <w:marRight w:val="0"/>
          <w:marTop w:val="0"/>
          <w:marBottom w:val="0"/>
          <w:divBdr>
            <w:top w:val="none" w:sz="0" w:space="0" w:color="auto"/>
            <w:left w:val="none" w:sz="0" w:space="0" w:color="auto"/>
            <w:bottom w:val="none" w:sz="0" w:space="0" w:color="auto"/>
            <w:right w:val="none" w:sz="0" w:space="0" w:color="auto"/>
          </w:divBdr>
        </w:div>
        <w:div w:id="668290460">
          <w:marLeft w:val="480"/>
          <w:marRight w:val="0"/>
          <w:marTop w:val="0"/>
          <w:marBottom w:val="0"/>
          <w:divBdr>
            <w:top w:val="none" w:sz="0" w:space="0" w:color="auto"/>
            <w:left w:val="none" w:sz="0" w:space="0" w:color="auto"/>
            <w:bottom w:val="none" w:sz="0" w:space="0" w:color="auto"/>
            <w:right w:val="none" w:sz="0" w:space="0" w:color="auto"/>
          </w:divBdr>
        </w:div>
        <w:div w:id="1990938778">
          <w:marLeft w:val="480"/>
          <w:marRight w:val="0"/>
          <w:marTop w:val="0"/>
          <w:marBottom w:val="0"/>
          <w:divBdr>
            <w:top w:val="none" w:sz="0" w:space="0" w:color="auto"/>
            <w:left w:val="none" w:sz="0" w:space="0" w:color="auto"/>
            <w:bottom w:val="none" w:sz="0" w:space="0" w:color="auto"/>
            <w:right w:val="none" w:sz="0" w:space="0" w:color="auto"/>
          </w:divBdr>
        </w:div>
        <w:div w:id="1345398760">
          <w:marLeft w:val="480"/>
          <w:marRight w:val="0"/>
          <w:marTop w:val="0"/>
          <w:marBottom w:val="0"/>
          <w:divBdr>
            <w:top w:val="none" w:sz="0" w:space="0" w:color="auto"/>
            <w:left w:val="none" w:sz="0" w:space="0" w:color="auto"/>
            <w:bottom w:val="none" w:sz="0" w:space="0" w:color="auto"/>
            <w:right w:val="none" w:sz="0" w:space="0" w:color="auto"/>
          </w:divBdr>
        </w:div>
        <w:div w:id="2072580008">
          <w:marLeft w:val="480"/>
          <w:marRight w:val="0"/>
          <w:marTop w:val="0"/>
          <w:marBottom w:val="0"/>
          <w:divBdr>
            <w:top w:val="none" w:sz="0" w:space="0" w:color="auto"/>
            <w:left w:val="none" w:sz="0" w:space="0" w:color="auto"/>
            <w:bottom w:val="none" w:sz="0" w:space="0" w:color="auto"/>
            <w:right w:val="none" w:sz="0" w:space="0" w:color="auto"/>
          </w:divBdr>
        </w:div>
        <w:div w:id="444927108">
          <w:marLeft w:val="480"/>
          <w:marRight w:val="0"/>
          <w:marTop w:val="0"/>
          <w:marBottom w:val="0"/>
          <w:divBdr>
            <w:top w:val="none" w:sz="0" w:space="0" w:color="auto"/>
            <w:left w:val="none" w:sz="0" w:space="0" w:color="auto"/>
            <w:bottom w:val="none" w:sz="0" w:space="0" w:color="auto"/>
            <w:right w:val="none" w:sz="0" w:space="0" w:color="auto"/>
          </w:divBdr>
        </w:div>
        <w:div w:id="888608934">
          <w:marLeft w:val="480"/>
          <w:marRight w:val="0"/>
          <w:marTop w:val="0"/>
          <w:marBottom w:val="0"/>
          <w:divBdr>
            <w:top w:val="none" w:sz="0" w:space="0" w:color="auto"/>
            <w:left w:val="none" w:sz="0" w:space="0" w:color="auto"/>
            <w:bottom w:val="none" w:sz="0" w:space="0" w:color="auto"/>
            <w:right w:val="none" w:sz="0" w:space="0" w:color="auto"/>
          </w:divBdr>
        </w:div>
        <w:div w:id="981957872">
          <w:marLeft w:val="480"/>
          <w:marRight w:val="0"/>
          <w:marTop w:val="0"/>
          <w:marBottom w:val="0"/>
          <w:divBdr>
            <w:top w:val="none" w:sz="0" w:space="0" w:color="auto"/>
            <w:left w:val="none" w:sz="0" w:space="0" w:color="auto"/>
            <w:bottom w:val="none" w:sz="0" w:space="0" w:color="auto"/>
            <w:right w:val="none" w:sz="0" w:space="0" w:color="auto"/>
          </w:divBdr>
        </w:div>
        <w:div w:id="666707977">
          <w:marLeft w:val="480"/>
          <w:marRight w:val="0"/>
          <w:marTop w:val="0"/>
          <w:marBottom w:val="0"/>
          <w:divBdr>
            <w:top w:val="none" w:sz="0" w:space="0" w:color="auto"/>
            <w:left w:val="none" w:sz="0" w:space="0" w:color="auto"/>
            <w:bottom w:val="none" w:sz="0" w:space="0" w:color="auto"/>
            <w:right w:val="none" w:sz="0" w:space="0" w:color="auto"/>
          </w:divBdr>
        </w:div>
        <w:div w:id="1798136025">
          <w:marLeft w:val="480"/>
          <w:marRight w:val="0"/>
          <w:marTop w:val="0"/>
          <w:marBottom w:val="0"/>
          <w:divBdr>
            <w:top w:val="none" w:sz="0" w:space="0" w:color="auto"/>
            <w:left w:val="none" w:sz="0" w:space="0" w:color="auto"/>
            <w:bottom w:val="none" w:sz="0" w:space="0" w:color="auto"/>
            <w:right w:val="none" w:sz="0" w:space="0" w:color="auto"/>
          </w:divBdr>
        </w:div>
        <w:div w:id="359356076">
          <w:marLeft w:val="480"/>
          <w:marRight w:val="0"/>
          <w:marTop w:val="0"/>
          <w:marBottom w:val="0"/>
          <w:divBdr>
            <w:top w:val="none" w:sz="0" w:space="0" w:color="auto"/>
            <w:left w:val="none" w:sz="0" w:space="0" w:color="auto"/>
            <w:bottom w:val="none" w:sz="0" w:space="0" w:color="auto"/>
            <w:right w:val="none" w:sz="0" w:space="0" w:color="auto"/>
          </w:divBdr>
        </w:div>
        <w:div w:id="787816419">
          <w:marLeft w:val="480"/>
          <w:marRight w:val="0"/>
          <w:marTop w:val="0"/>
          <w:marBottom w:val="0"/>
          <w:divBdr>
            <w:top w:val="none" w:sz="0" w:space="0" w:color="auto"/>
            <w:left w:val="none" w:sz="0" w:space="0" w:color="auto"/>
            <w:bottom w:val="none" w:sz="0" w:space="0" w:color="auto"/>
            <w:right w:val="none" w:sz="0" w:space="0" w:color="auto"/>
          </w:divBdr>
        </w:div>
        <w:div w:id="1692106089">
          <w:marLeft w:val="480"/>
          <w:marRight w:val="0"/>
          <w:marTop w:val="0"/>
          <w:marBottom w:val="0"/>
          <w:divBdr>
            <w:top w:val="none" w:sz="0" w:space="0" w:color="auto"/>
            <w:left w:val="none" w:sz="0" w:space="0" w:color="auto"/>
            <w:bottom w:val="none" w:sz="0" w:space="0" w:color="auto"/>
            <w:right w:val="none" w:sz="0" w:space="0" w:color="auto"/>
          </w:divBdr>
        </w:div>
        <w:div w:id="1402748771">
          <w:marLeft w:val="480"/>
          <w:marRight w:val="0"/>
          <w:marTop w:val="0"/>
          <w:marBottom w:val="0"/>
          <w:divBdr>
            <w:top w:val="none" w:sz="0" w:space="0" w:color="auto"/>
            <w:left w:val="none" w:sz="0" w:space="0" w:color="auto"/>
            <w:bottom w:val="none" w:sz="0" w:space="0" w:color="auto"/>
            <w:right w:val="none" w:sz="0" w:space="0" w:color="auto"/>
          </w:divBdr>
        </w:div>
        <w:div w:id="1651981930">
          <w:marLeft w:val="480"/>
          <w:marRight w:val="0"/>
          <w:marTop w:val="0"/>
          <w:marBottom w:val="0"/>
          <w:divBdr>
            <w:top w:val="none" w:sz="0" w:space="0" w:color="auto"/>
            <w:left w:val="none" w:sz="0" w:space="0" w:color="auto"/>
            <w:bottom w:val="none" w:sz="0" w:space="0" w:color="auto"/>
            <w:right w:val="none" w:sz="0" w:space="0" w:color="auto"/>
          </w:divBdr>
        </w:div>
        <w:div w:id="179202442">
          <w:marLeft w:val="480"/>
          <w:marRight w:val="0"/>
          <w:marTop w:val="0"/>
          <w:marBottom w:val="0"/>
          <w:divBdr>
            <w:top w:val="none" w:sz="0" w:space="0" w:color="auto"/>
            <w:left w:val="none" w:sz="0" w:space="0" w:color="auto"/>
            <w:bottom w:val="none" w:sz="0" w:space="0" w:color="auto"/>
            <w:right w:val="none" w:sz="0" w:space="0" w:color="auto"/>
          </w:divBdr>
        </w:div>
        <w:div w:id="1920022385">
          <w:marLeft w:val="480"/>
          <w:marRight w:val="0"/>
          <w:marTop w:val="0"/>
          <w:marBottom w:val="0"/>
          <w:divBdr>
            <w:top w:val="none" w:sz="0" w:space="0" w:color="auto"/>
            <w:left w:val="none" w:sz="0" w:space="0" w:color="auto"/>
            <w:bottom w:val="none" w:sz="0" w:space="0" w:color="auto"/>
            <w:right w:val="none" w:sz="0" w:space="0" w:color="auto"/>
          </w:divBdr>
        </w:div>
        <w:div w:id="164907563">
          <w:marLeft w:val="480"/>
          <w:marRight w:val="0"/>
          <w:marTop w:val="0"/>
          <w:marBottom w:val="0"/>
          <w:divBdr>
            <w:top w:val="none" w:sz="0" w:space="0" w:color="auto"/>
            <w:left w:val="none" w:sz="0" w:space="0" w:color="auto"/>
            <w:bottom w:val="none" w:sz="0" w:space="0" w:color="auto"/>
            <w:right w:val="none" w:sz="0" w:space="0" w:color="auto"/>
          </w:divBdr>
        </w:div>
        <w:div w:id="1849828631">
          <w:marLeft w:val="480"/>
          <w:marRight w:val="0"/>
          <w:marTop w:val="0"/>
          <w:marBottom w:val="0"/>
          <w:divBdr>
            <w:top w:val="none" w:sz="0" w:space="0" w:color="auto"/>
            <w:left w:val="none" w:sz="0" w:space="0" w:color="auto"/>
            <w:bottom w:val="none" w:sz="0" w:space="0" w:color="auto"/>
            <w:right w:val="none" w:sz="0" w:space="0" w:color="auto"/>
          </w:divBdr>
        </w:div>
        <w:div w:id="1899319388">
          <w:marLeft w:val="480"/>
          <w:marRight w:val="0"/>
          <w:marTop w:val="0"/>
          <w:marBottom w:val="0"/>
          <w:divBdr>
            <w:top w:val="none" w:sz="0" w:space="0" w:color="auto"/>
            <w:left w:val="none" w:sz="0" w:space="0" w:color="auto"/>
            <w:bottom w:val="none" w:sz="0" w:space="0" w:color="auto"/>
            <w:right w:val="none" w:sz="0" w:space="0" w:color="auto"/>
          </w:divBdr>
        </w:div>
        <w:div w:id="2130393890">
          <w:marLeft w:val="480"/>
          <w:marRight w:val="0"/>
          <w:marTop w:val="0"/>
          <w:marBottom w:val="0"/>
          <w:divBdr>
            <w:top w:val="none" w:sz="0" w:space="0" w:color="auto"/>
            <w:left w:val="none" w:sz="0" w:space="0" w:color="auto"/>
            <w:bottom w:val="none" w:sz="0" w:space="0" w:color="auto"/>
            <w:right w:val="none" w:sz="0" w:space="0" w:color="auto"/>
          </w:divBdr>
        </w:div>
        <w:div w:id="863903430">
          <w:marLeft w:val="480"/>
          <w:marRight w:val="0"/>
          <w:marTop w:val="0"/>
          <w:marBottom w:val="0"/>
          <w:divBdr>
            <w:top w:val="none" w:sz="0" w:space="0" w:color="auto"/>
            <w:left w:val="none" w:sz="0" w:space="0" w:color="auto"/>
            <w:bottom w:val="none" w:sz="0" w:space="0" w:color="auto"/>
            <w:right w:val="none" w:sz="0" w:space="0" w:color="auto"/>
          </w:divBdr>
        </w:div>
        <w:div w:id="864564577">
          <w:marLeft w:val="480"/>
          <w:marRight w:val="0"/>
          <w:marTop w:val="0"/>
          <w:marBottom w:val="0"/>
          <w:divBdr>
            <w:top w:val="none" w:sz="0" w:space="0" w:color="auto"/>
            <w:left w:val="none" w:sz="0" w:space="0" w:color="auto"/>
            <w:bottom w:val="none" w:sz="0" w:space="0" w:color="auto"/>
            <w:right w:val="none" w:sz="0" w:space="0" w:color="auto"/>
          </w:divBdr>
        </w:div>
      </w:divsChild>
    </w:div>
    <w:div w:id="1457142815">
      <w:bodyDiv w:val="1"/>
      <w:marLeft w:val="0"/>
      <w:marRight w:val="0"/>
      <w:marTop w:val="0"/>
      <w:marBottom w:val="0"/>
      <w:divBdr>
        <w:top w:val="none" w:sz="0" w:space="0" w:color="auto"/>
        <w:left w:val="none" w:sz="0" w:space="0" w:color="auto"/>
        <w:bottom w:val="none" w:sz="0" w:space="0" w:color="auto"/>
        <w:right w:val="none" w:sz="0" w:space="0" w:color="auto"/>
      </w:divBdr>
    </w:div>
    <w:div w:id="1462768946">
      <w:bodyDiv w:val="1"/>
      <w:marLeft w:val="0"/>
      <w:marRight w:val="0"/>
      <w:marTop w:val="0"/>
      <w:marBottom w:val="0"/>
      <w:divBdr>
        <w:top w:val="none" w:sz="0" w:space="0" w:color="auto"/>
        <w:left w:val="none" w:sz="0" w:space="0" w:color="auto"/>
        <w:bottom w:val="none" w:sz="0" w:space="0" w:color="auto"/>
        <w:right w:val="none" w:sz="0" w:space="0" w:color="auto"/>
      </w:divBdr>
    </w:div>
    <w:div w:id="1472138689">
      <w:bodyDiv w:val="1"/>
      <w:marLeft w:val="0"/>
      <w:marRight w:val="0"/>
      <w:marTop w:val="0"/>
      <w:marBottom w:val="0"/>
      <w:divBdr>
        <w:top w:val="none" w:sz="0" w:space="0" w:color="auto"/>
        <w:left w:val="none" w:sz="0" w:space="0" w:color="auto"/>
        <w:bottom w:val="none" w:sz="0" w:space="0" w:color="auto"/>
        <w:right w:val="none" w:sz="0" w:space="0" w:color="auto"/>
      </w:divBdr>
    </w:div>
    <w:div w:id="1480265369">
      <w:bodyDiv w:val="1"/>
      <w:marLeft w:val="0"/>
      <w:marRight w:val="0"/>
      <w:marTop w:val="0"/>
      <w:marBottom w:val="0"/>
      <w:divBdr>
        <w:top w:val="none" w:sz="0" w:space="0" w:color="auto"/>
        <w:left w:val="none" w:sz="0" w:space="0" w:color="auto"/>
        <w:bottom w:val="none" w:sz="0" w:space="0" w:color="auto"/>
        <w:right w:val="none" w:sz="0" w:space="0" w:color="auto"/>
      </w:divBdr>
    </w:div>
    <w:div w:id="1508403436">
      <w:bodyDiv w:val="1"/>
      <w:marLeft w:val="0"/>
      <w:marRight w:val="0"/>
      <w:marTop w:val="0"/>
      <w:marBottom w:val="0"/>
      <w:divBdr>
        <w:top w:val="none" w:sz="0" w:space="0" w:color="auto"/>
        <w:left w:val="none" w:sz="0" w:space="0" w:color="auto"/>
        <w:bottom w:val="none" w:sz="0" w:space="0" w:color="auto"/>
        <w:right w:val="none" w:sz="0" w:space="0" w:color="auto"/>
      </w:divBdr>
    </w:div>
    <w:div w:id="1547520883">
      <w:bodyDiv w:val="1"/>
      <w:marLeft w:val="0"/>
      <w:marRight w:val="0"/>
      <w:marTop w:val="0"/>
      <w:marBottom w:val="0"/>
      <w:divBdr>
        <w:top w:val="none" w:sz="0" w:space="0" w:color="auto"/>
        <w:left w:val="none" w:sz="0" w:space="0" w:color="auto"/>
        <w:bottom w:val="none" w:sz="0" w:space="0" w:color="auto"/>
        <w:right w:val="none" w:sz="0" w:space="0" w:color="auto"/>
      </w:divBdr>
    </w:div>
    <w:div w:id="1555963473">
      <w:bodyDiv w:val="1"/>
      <w:marLeft w:val="0"/>
      <w:marRight w:val="0"/>
      <w:marTop w:val="0"/>
      <w:marBottom w:val="0"/>
      <w:divBdr>
        <w:top w:val="none" w:sz="0" w:space="0" w:color="auto"/>
        <w:left w:val="none" w:sz="0" w:space="0" w:color="auto"/>
        <w:bottom w:val="none" w:sz="0" w:space="0" w:color="auto"/>
        <w:right w:val="none" w:sz="0" w:space="0" w:color="auto"/>
      </w:divBdr>
    </w:div>
    <w:div w:id="1558199473">
      <w:bodyDiv w:val="1"/>
      <w:marLeft w:val="0"/>
      <w:marRight w:val="0"/>
      <w:marTop w:val="0"/>
      <w:marBottom w:val="0"/>
      <w:divBdr>
        <w:top w:val="none" w:sz="0" w:space="0" w:color="auto"/>
        <w:left w:val="none" w:sz="0" w:space="0" w:color="auto"/>
        <w:bottom w:val="none" w:sz="0" w:space="0" w:color="auto"/>
        <w:right w:val="none" w:sz="0" w:space="0" w:color="auto"/>
      </w:divBdr>
    </w:div>
    <w:div w:id="1577861987">
      <w:bodyDiv w:val="1"/>
      <w:marLeft w:val="0"/>
      <w:marRight w:val="0"/>
      <w:marTop w:val="0"/>
      <w:marBottom w:val="0"/>
      <w:divBdr>
        <w:top w:val="none" w:sz="0" w:space="0" w:color="auto"/>
        <w:left w:val="none" w:sz="0" w:space="0" w:color="auto"/>
        <w:bottom w:val="none" w:sz="0" w:space="0" w:color="auto"/>
        <w:right w:val="none" w:sz="0" w:space="0" w:color="auto"/>
      </w:divBdr>
    </w:div>
    <w:div w:id="1584223131">
      <w:bodyDiv w:val="1"/>
      <w:marLeft w:val="0"/>
      <w:marRight w:val="0"/>
      <w:marTop w:val="0"/>
      <w:marBottom w:val="0"/>
      <w:divBdr>
        <w:top w:val="none" w:sz="0" w:space="0" w:color="auto"/>
        <w:left w:val="none" w:sz="0" w:space="0" w:color="auto"/>
        <w:bottom w:val="none" w:sz="0" w:space="0" w:color="auto"/>
        <w:right w:val="none" w:sz="0" w:space="0" w:color="auto"/>
      </w:divBdr>
    </w:div>
    <w:div w:id="1589388172">
      <w:bodyDiv w:val="1"/>
      <w:marLeft w:val="0"/>
      <w:marRight w:val="0"/>
      <w:marTop w:val="0"/>
      <w:marBottom w:val="0"/>
      <w:divBdr>
        <w:top w:val="none" w:sz="0" w:space="0" w:color="auto"/>
        <w:left w:val="none" w:sz="0" w:space="0" w:color="auto"/>
        <w:bottom w:val="none" w:sz="0" w:space="0" w:color="auto"/>
        <w:right w:val="none" w:sz="0" w:space="0" w:color="auto"/>
      </w:divBdr>
    </w:div>
    <w:div w:id="1608195114">
      <w:bodyDiv w:val="1"/>
      <w:marLeft w:val="0"/>
      <w:marRight w:val="0"/>
      <w:marTop w:val="0"/>
      <w:marBottom w:val="0"/>
      <w:divBdr>
        <w:top w:val="none" w:sz="0" w:space="0" w:color="auto"/>
        <w:left w:val="none" w:sz="0" w:space="0" w:color="auto"/>
        <w:bottom w:val="none" w:sz="0" w:space="0" w:color="auto"/>
        <w:right w:val="none" w:sz="0" w:space="0" w:color="auto"/>
      </w:divBdr>
      <w:divsChild>
        <w:div w:id="923495105">
          <w:marLeft w:val="0"/>
          <w:marRight w:val="0"/>
          <w:marTop w:val="90"/>
          <w:marBottom w:val="90"/>
          <w:divBdr>
            <w:top w:val="none" w:sz="0" w:space="0" w:color="auto"/>
            <w:left w:val="none" w:sz="0" w:space="0" w:color="auto"/>
            <w:bottom w:val="none" w:sz="0" w:space="0" w:color="auto"/>
            <w:right w:val="none" w:sz="0" w:space="0" w:color="auto"/>
          </w:divBdr>
        </w:div>
      </w:divsChild>
    </w:div>
    <w:div w:id="1614823944">
      <w:bodyDiv w:val="1"/>
      <w:marLeft w:val="0"/>
      <w:marRight w:val="0"/>
      <w:marTop w:val="0"/>
      <w:marBottom w:val="0"/>
      <w:divBdr>
        <w:top w:val="none" w:sz="0" w:space="0" w:color="auto"/>
        <w:left w:val="none" w:sz="0" w:space="0" w:color="auto"/>
        <w:bottom w:val="none" w:sz="0" w:space="0" w:color="auto"/>
        <w:right w:val="none" w:sz="0" w:space="0" w:color="auto"/>
      </w:divBdr>
    </w:div>
    <w:div w:id="1627152616">
      <w:bodyDiv w:val="1"/>
      <w:marLeft w:val="0"/>
      <w:marRight w:val="0"/>
      <w:marTop w:val="0"/>
      <w:marBottom w:val="0"/>
      <w:divBdr>
        <w:top w:val="none" w:sz="0" w:space="0" w:color="auto"/>
        <w:left w:val="none" w:sz="0" w:space="0" w:color="auto"/>
        <w:bottom w:val="none" w:sz="0" w:space="0" w:color="auto"/>
        <w:right w:val="none" w:sz="0" w:space="0" w:color="auto"/>
      </w:divBdr>
    </w:div>
    <w:div w:id="1670524097">
      <w:bodyDiv w:val="1"/>
      <w:marLeft w:val="0"/>
      <w:marRight w:val="0"/>
      <w:marTop w:val="0"/>
      <w:marBottom w:val="0"/>
      <w:divBdr>
        <w:top w:val="none" w:sz="0" w:space="0" w:color="auto"/>
        <w:left w:val="none" w:sz="0" w:space="0" w:color="auto"/>
        <w:bottom w:val="none" w:sz="0" w:space="0" w:color="auto"/>
        <w:right w:val="none" w:sz="0" w:space="0" w:color="auto"/>
      </w:divBdr>
    </w:div>
    <w:div w:id="1671986513">
      <w:bodyDiv w:val="1"/>
      <w:marLeft w:val="0"/>
      <w:marRight w:val="0"/>
      <w:marTop w:val="0"/>
      <w:marBottom w:val="0"/>
      <w:divBdr>
        <w:top w:val="none" w:sz="0" w:space="0" w:color="auto"/>
        <w:left w:val="none" w:sz="0" w:space="0" w:color="auto"/>
        <w:bottom w:val="none" w:sz="0" w:space="0" w:color="auto"/>
        <w:right w:val="none" w:sz="0" w:space="0" w:color="auto"/>
      </w:divBdr>
    </w:div>
    <w:div w:id="1675761746">
      <w:bodyDiv w:val="1"/>
      <w:marLeft w:val="0"/>
      <w:marRight w:val="0"/>
      <w:marTop w:val="0"/>
      <w:marBottom w:val="0"/>
      <w:divBdr>
        <w:top w:val="none" w:sz="0" w:space="0" w:color="auto"/>
        <w:left w:val="none" w:sz="0" w:space="0" w:color="auto"/>
        <w:bottom w:val="none" w:sz="0" w:space="0" w:color="auto"/>
        <w:right w:val="none" w:sz="0" w:space="0" w:color="auto"/>
      </w:divBdr>
    </w:div>
    <w:div w:id="1678540651">
      <w:bodyDiv w:val="1"/>
      <w:marLeft w:val="0"/>
      <w:marRight w:val="0"/>
      <w:marTop w:val="0"/>
      <w:marBottom w:val="0"/>
      <w:divBdr>
        <w:top w:val="none" w:sz="0" w:space="0" w:color="auto"/>
        <w:left w:val="none" w:sz="0" w:space="0" w:color="auto"/>
        <w:bottom w:val="none" w:sz="0" w:space="0" w:color="auto"/>
        <w:right w:val="none" w:sz="0" w:space="0" w:color="auto"/>
      </w:divBdr>
    </w:div>
    <w:div w:id="1682243942">
      <w:bodyDiv w:val="1"/>
      <w:marLeft w:val="0"/>
      <w:marRight w:val="0"/>
      <w:marTop w:val="0"/>
      <w:marBottom w:val="0"/>
      <w:divBdr>
        <w:top w:val="none" w:sz="0" w:space="0" w:color="auto"/>
        <w:left w:val="none" w:sz="0" w:space="0" w:color="auto"/>
        <w:bottom w:val="none" w:sz="0" w:space="0" w:color="auto"/>
        <w:right w:val="none" w:sz="0" w:space="0" w:color="auto"/>
      </w:divBdr>
    </w:div>
    <w:div w:id="1696541228">
      <w:bodyDiv w:val="1"/>
      <w:marLeft w:val="0"/>
      <w:marRight w:val="0"/>
      <w:marTop w:val="0"/>
      <w:marBottom w:val="0"/>
      <w:divBdr>
        <w:top w:val="none" w:sz="0" w:space="0" w:color="auto"/>
        <w:left w:val="none" w:sz="0" w:space="0" w:color="auto"/>
        <w:bottom w:val="none" w:sz="0" w:space="0" w:color="auto"/>
        <w:right w:val="none" w:sz="0" w:space="0" w:color="auto"/>
      </w:divBdr>
    </w:div>
    <w:div w:id="1699624964">
      <w:bodyDiv w:val="1"/>
      <w:marLeft w:val="0"/>
      <w:marRight w:val="0"/>
      <w:marTop w:val="0"/>
      <w:marBottom w:val="0"/>
      <w:divBdr>
        <w:top w:val="none" w:sz="0" w:space="0" w:color="auto"/>
        <w:left w:val="none" w:sz="0" w:space="0" w:color="auto"/>
        <w:bottom w:val="none" w:sz="0" w:space="0" w:color="auto"/>
        <w:right w:val="none" w:sz="0" w:space="0" w:color="auto"/>
      </w:divBdr>
    </w:div>
    <w:div w:id="1710909858">
      <w:bodyDiv w:val="1"/>
      <w:marLeft w:val="0"/>
      <w:marRight w:val="0"/>
      <w:marTop w:val="0"/>
      <w:marBottom w:val="0"/>
      <w:divBdr>
        <w:top w:val="none" w:sz="0" w:space="0" w:color="auto"/>
        <w:left w:val="none" w:sz="0" w:space="0" w:color="auto"/>
        <w:bottom w:val="none" w:sz="0" w:space="0" w:color="auto"/>
        <w:right w:val="none" w:sz="0" w:space="0" w:color="auto"/>
      </w:divBdr>
    </w:div>
    <w:div w:id="1712994646">
      <w:bodyDiv w:val="1"/>
      <w:marLeft w:val="0"/>
      <w:marRight w:val="0"/>
      <w:marTop w:val="0"/>
      <w:marBottom w:val="0"/>
      <w:divBdr>
        <w:top w:val="none" w:sz="0" w:space="0" w:color="auto"/>
        <w:left w:val="none" w:sz="0" w:space="0" w:color="auto"/>
        <w:bottom w:val="none" w:sz="0" w:space="0" w:color="auto"/>
        <w:right w:val="none" w:sz="0" w:space="0" w:color="auto"/>
      </w:divBdr>
    </w:div>
    <w:div w:id="1724675252">
      <w:bodyDiv w:val="1"/>
      <w:marLeft w:val="0"/>
      <w:marRight w:val="0"/>
      <w:marTop w:val="0"/>
      <w:marBottom w:val="0"/>
      <w:divBdr>
        <w:top w:val="none" w:sz="0" w:space="0" w:color="auto"/>
        <w:left w:val="none" w:sz="0" w:space="0" w:color="auto"/>
        <w:bottom w:val="none" w:sz="0" w:space="0" w:color="auto"/>
        <w:right w:val="none" w:sz="0" w:space="0" w:color="auto"/>
      </w:divBdr>
    </w:div>
    <w:div w:id="1735277761">
      <w:bodyDiv w:val="1"/>
      <w:marLeft w:val="0"/>
      <w:marRight w:val="0"/>
      <w:marTop w:val="0"/>
      <w:marBottom w:val="0"/>
      <w:divBdr>
        <w:top w:val="none" w:sz="0" w:space="0" w:color="auto"/>
        <w:left w:val="none" w:sz="0" w:space="0" w:color="auto"/>
        <w:bottom w:val="none" w:sz="0" w:space="0" w:color="auto"/>
        <w:right w:val="none" w:sz="0" w:space="0" w:color="auto"/>
      </w:divBdr>
    </w:div>
    <w:div w:id="1735927926">
      <w:bodyDiv w:val="1"/>
      <w:marLeft w:val="0"/>
      <w:marRight w:val="0"/>
      <w:marTop w:val="0"/>
      <w:marBottom w:val="0"/>
      <w:divBdr>
        <w:top w:val="none" w:sz="0" w:space="0" w:color="auto"/>
        <w:left w:val="none" w:sz="0" w:space="0" w:color="auto"/>
        <w:bottom w:val="none" w:sz="0" w:space="0" w:color="auto"/>
        <w:right w:val="none" w:sz="0" w:space="0" w:color="auto"/>
      </w:divBdr>
    </w:div>
    <w:div w:id="1737319516">
      <w:bodyDiv w:val="1"/>
      <w:marLeft w:val="0"/>
      <w:marRight w:val="0"/>
      <w:marTop w:val="0"/>
      <w:marBottom w:val="0"/>
      <w:divBdr>
        <w:top w:val="none" w:sz="0" w:space="0" w:color="auto"/>
        <w:left w:val="none" w:sz="0" w:space="0" w:color="auto"/>
        <w:bottom w:val="none" w:sz="0" w:space="0" w:color="auto"/>
        <w:right w:val="none" w:sz="0" w:space="0" w:color="auto"/>
      </w:divBdr>
    </w:div>
    <w:div w:id="1740787635">
      <w:bodyDiv w:val="1"/>
      <w:marLeft w:val="0"/>
      <w:marRight w:val="0"/>
      <w:marTop w:val="0"/>
      <w:marBottom w:val="0"/>
      <w:divBdr>
        <w:top w:val="none" w:sz="0" w:space="0" w:color="auto"/>
        <w:left w:val="none" w:sz="0" w:space="0" w:color="auto"/>
        <w:bottom w:val="none" w:sz="0" w:space="0" w:color="auto"/>
        <w:right w:val="none" w:sz="0" w:space="0" w:color="auto"/>
      </w:divBdr>
    </w:div>
    <w:div w:id="1745451335">
      <w:bodyDiv w:val="1"/>
      <w:marLeft w:val="0"/>
      <w:marRight w:val="0"/>
      <w:marTop w:val="0"/>
      <w:marBottom w:val="0"/>
      <w:divBdr>
        <w:top w:val="none" w:sz="0" w:space="0" w:color="auto"/>
        <w:left w:val="none" w:sz="0" w:space="0" w:color="auto"/>
        <w:bottom w:val="none" w:sz="0" w:space="0" w:color="auto"/>
        <w:right w:val="none" w:sz="0" w:space="0" w:color="auto"/>
      </w:divBdr>
    </w:div>
    <w:div w:id="1752191633">
      <w:bodyDiv w:val="1"/>
      <w:marLeft w:val="0"/>
      <w:marRight w:val="0"/>
      <w:marTop w:val="0"/>
      <w:marBottom w:val="0"/>
      <w:divBdr>
        <w:top w:val="none" w:sz="0" w:space="0" w:color="auto"/>
        <w:left w:val="none" w:sz="0" w:space="0" w:color="auto"/>
        <w:bottom w:val="none" w:sz="0" w:space="0" w:color="auto"/>
        <w:right w:val="none" w:sz="0" w:space="0" w:color="auto"/>
      </w:divBdr>
      <w:divsChild>
        <w:div w:id="944846678">
          <w:marLeft w:val="480"/>
          <w:marRight w:val="0"/>
          <w:marTop w:val="0"/>
          <w:marBottom w:val="0"/>
          <w:divBdr>
            <w:top w:val="none" w:sz="0" w:space="0" w:color="auto"/>
            <w:left w:val="none" w:sz="0" w:space="0" w:color="auto"/>
            <w:bottom w:val="none" w:sz="0" w:space="0" w:color="auto"/>
            <w:right w:val="none" w:sz="0" w:space="0" w:color="auto"/>
          </w:divBdr>
        </w:div>
        <w:div w:id="1720396042">
          <w:marLeft w:val="480"/>
          <w:marRight w:val="0"/>
          <w:marTop w:val="0"/>
          <w:marBottom w:val="0"/>
          <w:divBdr>
            <w:top w:val="none" w:sz="0" w:space="0" w:color="auto"/>
            <w:left w:val="none" w:sz="0" w:space="0" w:color="auto"/>
            <w:bottom w:val="none" w:sz="0" w:space="0" w:color="auto"/>
            <w:right w:val="none" w:sz="0" w:space="0" w:color="auto"/>
          </w:divBdr>
        </w:div>
        <w:div w:id="2018994975">
          <w:marLeft w:val="480"/>
          <w:marRight w:val="0"/>
          <w:marTop w:val="0"/>
          <w:marBottom w:val="0"/>
          <w:divBdr>
            <w:top w:val="none" w:sz="0" w:space="0" w:color="auto"/>
            <w:left w:val="none" w:sz="0" w:space="0" w:color="auto"/>
            <w:bottom w:val="none" w:sz="0" w:space="0" w:color="auto"/>
            <w:right w:val="none" w:sz="0" w:space="0" w:color="auto"/>
          </w:divBdr>
        </w:div>
        <w:div w:id="859010735">
          <w:marLeft w:val="480"/>
          <w:marRight w:val="0"/>
          <w:marTop w:val="0"/>
          <w:marBottom w:val="0"/>
          <w:divBdr>
            <w:top w:val="none" w:sz="0" w:space="0" w:color="auto"/>
            <w:left w:val="none" w:sz="0" w:space="0" w:color="auto"/>
            <w:bottom w:val="none" w:sz="0" w:space="0" w:color="auto"/>
            <w:right w:val="none" w:sz="0" w:space="0" w:color="auto"/>
          </w:divBdr>
        </w:div>
        <w:div w:id="950165180">
          <w:marLeft w:val="480"/>
          <w:marRight w:val="0"/>
          <w:marTop w:val="0"/>
          <w:marBottom w:val="0"/>
          <w:divBdr>
            <w:top w:val="none" w:sz="0" w:space="0" w:color="auto"/>
            <w:left w:val="none" w:sz="0" w:space="0" w:color="auto"/>
            <w:bottom w:val="none" w:sz="0" w:space="0" w:color="auto"/>
            <w:right w:val="none" w:sz="0" w:space="0" w:color="auto"/>
          </w:divBdr>
        </w:div>
        <w:div w:id="1995335546">
          <w:marLeft w:val="480"/>
          <w:marRight w:val="0"/>
          <w:marTop w:val="0"/>
          <w:marBottom w:val="0"/>
          <w:divBdr>
            <w:top w:val="none" w:sz="0" w:space="0" w:color="auto"/>
            <w:left w:val="none" w:sz="0" w:space="0" w:color="auto"/>
            <w:bottom w:val="none" w:sz="0" w:space="0" w:color="auto"/>
            <w:right w:val="none" w:sz="0" w:space="0" w:color="auto"/>
          </w:divBdr>
        </w:div>
        <w:div w:id="1516576489">
          <w:marLeft w:val="480"/>
          <w:marRight w:val="0"/>
          <w:marTop w:val="0"/>
          <w:marBottom w:val="0"/>
          <w:divBdr>
            <w:top w:val="none" w:sz="0" w:space="0" w:color="auto"/>
            <w:left w:val="none" w:sz="0" w:space="0" w:color="auto"/>
            <w:bottom w:val="none" w:sz="0" w:space="0" w:color="auto"/>
            <w:right w:val="none" w:sz="0" w:space="0" w:color="auto"/>
          </w:divBdr>
        </w:div>
        <w:div w:id="1888570792">
          <w:marLeft w:val="480"/>
          <w:marRight w:val="0"/>
          <w:marTop w:val="0"/>
          <w:marBottom w:val="0"/>
          <w:divBdr>
            <w:top w:val="none" w:sz="0" w:space="0" w:color="auto"/>
            <w:left w:val="none" w:sz="0" w:space="0" w:color="auto"/>
            <w:bottom w:val="none" w:sz="0" w:space="0" w:color="auto"/>
            <w:right w:val="none" w:sz="0" w:space="0" w:color="auto"/>
          </w:divBdr>
        </w:div>
        <w:div w:id="1130855076">
          <w:marLeft w:val="480"/>
          <w:marRight w:val="0"/>
          <w:marTop w:val="0"/>
          <w:marBottom w:val="0"/>
          <w:divBdr>
            <w:top w:val="none" w:sz="0" w:space="0" w:color="auto"/>
            <w:left w:val="none" w:sz="0" w:space="0" w:color="auto"/>
            <w:bottom w:val="none" w:sz="0" w:space="0" w:color="auto"/>
            <w:right w:val="none" w:sz="0" w:space="0" w:color="auto"/>
          </w:divBdr>
        </w:div>
        <w:div w:id="486173166">
          <w:marLeft w:val="480"/>
          <w:marRight w:val="0"/>
          <w:marTop w:val="0"/>
          <w:marBottom w:val="0"/>
          <w:divBdr>
            <w:top w:val="none" w:sz="0" w:space="0" w:color="auto"/>
            <w:left w:val="none" w:sz="0" w:space="0" w:color="auto"/>
            <w:bottom w:val="none" w:sz="0" w:space="0" w:color="auto"/>
            <w:right w:val="none" w:sz="0" w:space="0" w:color="auto"/>
          </w:divBdr>
        </w:div>
        <w:div w:id="2001152825">
          <w:marLeft w:val="480"/>
          <w:marRight w:val="0"/>
          <w:marTop w:val="0"/>
          <w:marBottom w:val="0"/>
          <w:divBdr>
            <w:top w:val="none" w:sz="0" w:space="0" w:color="auto"/>
            <w:left w:val="none" w:sz="0" w:space="0" w:color="auto"/>
            <w:bottom w:val="none" w:sz="0" w:space="0" w:color="auto"/>
            <w:right w:val="none" w:sz="0" w:space="0" w:color="auto"/>
          </w:divBdr>
        </w:div>
        <w:div w:id="1290940960">
          <w:marLeft w:val="480"/>
          <w:marRight w:val="0"/>
          <w:marTop w:val="0"/>
          <w:marBottom w:val="0"/>
          <w:divBdr>
            <w:top w:val="none" w:sz="0" w:space="0" w:color="auto"/>
            <w:left w:val="none" w:sz="0" w:space="0" w:color="auto"/>
            <w:bottom w:val="none" w:sz="0" w:space="0" w:color="auto"/>
            <w:right w:val="none" w:sz="0" w:space="0" w:color="auto"/>
          </w:divBdr>
        </w:div>
        <w:div w:id="2070032375">
          <w:marLeft w:val="480"/>
          <w:marRight w:val="0"/>
          <w:marTop w:val="0"/>
          <w:marBottom w:val="0"/>
          <w:divBdr>
            <w:top w:val="none" w:sz="0" w:space="0" w:color="auto"/>
            <w:left w:val="none" w:sz="0" w:space="0" w:color="auto"/>
            <w:bottom w:val="none" w:sz="0" w:space="0" w:color="auto"/>
            <w:right w:val="none" w:sz="0" w:space="0" w:color="auto"/>
          </w:divBdr>
        </w:div>
        <w:div w:id="1040938233">
          <w:marLeft w:val="480"/>
          <w:marRight w:val="0"/>
          <w:marTop w:val="0"/>
          <w:marBottom w:val="0"/>
          <w:divBdr>
            <w:top w:val="none" w:sz="0" w:space="0" w:color="auto"/>
            <w:left w:val="none" w:sz="0" w:space="0" w:color="auto"/>
            <w:bottom w:val="none" w:sz="0" w:space="0" w:color="auto"/>
            <w:right w:val="none" w:sz="0" w:space="0" w:color="auto"/>
          </w:divBdr>
        </w:div>
        <w:div w:id="354967368">
          <w:marLeft w:val="480"/>
          <w:marRight w:val="0"/>
          <w:marTop w:val="0"/>
          <w:marBottom w:val="0"/>
          <w:divBdr>
            <w:top w:val="none" w:sz="0" w:space="0" w:color="auto"/>
            <w:left w:val="none" w:sz="0" w:space="0" w:color="auto"/>
            <w:bottom w:val="none" w:sz="0" w:space="0" w:color="auto"/>
            <w:right w:val="none" w:sz="0" w:space="0" w:color="auto"/>
          </w:divBdr>
        </w:div>
        <w:div w:id="2020279575">
          <w:marLeft w:val="480"/>
          <w:marRight w:val="0"/>
          <w:marTop w:val="0"/>
          <w:marBottom w:val="0"/>
          <w:divBdr>
            <w:top w:val="none" w:sz="0" w:space="0" w:color="auto"/>
            <w:left w:val="none" w:sz="0" w:space="0" w:color="auto"/>
            <w:bottom w:val="none" w:sz="0" w:space="0" w:color="auto"/>
            <w:right w:val="none" w:sz="0" w:space="0" w:color="auto"/>
          </w:divBdr>
        </w:div>
        <w:div w:id="1465075048">
          <w:marLeft w:val="480"/>
          <w:marRight w:val="0"/>
          <w:marTop w:val="0"/>
          <w:marBottom w:val="0"/>
          <w:divBdr>
            <w:top w:val="none" w:sz="0" w:space="0" w:color="auto"/>
            <w:left w:val="none" w:sz="0" w:space="0" w:color="auto"/>
            <w:bottom w:val="none" w:sz="0" w:space="0" w:color="auto"/>
            <w:right w:val="none" w:sz="0" w:space="0" w:color="auto"/>
          </w:divBdr>
        </w:div>
        <w:div w:id="1386640527">
          <w:marLeft w:val="480"/>
          <w:marRight w:val="0"/>
          <w:marTop w:val="0"/>
          <w:marBottom w:val="0"/>
          <w:divBdr>
            <w:top w:val="none" w:sz="0" w:space="0" w:color="auto"/>
            <w:left w:val="none" w:sz="0" w:space="0" w:color="auto"/>
            <w:bottom w:val="none" w:sz="0" w:space="0" w:color="auto"/>
            <w:right w:val="none" w:sz="0" w:space="0" w:color="auto"/>
          </w:divBdr>
        </w:div>
        <w:div w:id="1288655972">
          <w:marLeft w:val="480"/>
          <w:marRight w:val="0"/>
          <w:marTop w:val="0"/>
          <w:marBottom w:val="0"/>
          <w:divBdr>
            <w:top w:val="none" w:sz="0" w:space="0" w:color="auto"/>
            <w:left w:val="none" w:sz="0" w:space="0" w:color="auto"/>
            <w:bottom w:val="none" w:sz="0" w:space="0" w:color="auto"/>
            <w:right w:val="none" w:sz="0" w:space="0" w:color="auto"/>
          </w:divBdr>
        </w:div>
        <w:div w:id="618412929">
          <w:marLeft w:val="480"/>
          <w:marRight w:val="0"/>
          <w:marTop w:val="0"/>
          <w:marBottom w:val="0"/>
          <w:divBdr>
            <w:top w:val="none" w:sz="0" w:space="0" w:color="auto"/>
            <w:left w:val="none" w:sz="0" w:space="0" w:color="auto"/>
            <w:bottom w:val="none" w:sz="0" w:space="0" w:color="auto"/>
            <w:right w:val="none" w:sz="0" w:space="0" w:color="auto"/>
          </w:divBdr>
        </w:div>
        <w:div w:id="1800562988">
          <w:marLeft w:val="480"/>
          <w:marRight w:val="0"/>
          <w:marTop w:val="0"/>
          <w:marBottom w:val="0"/>
          <w:divBdr>
            <w:top w:val="none" w:sz="0" w:space="0" w:color="auto"/>
            <w:left w:val="none" w:sz="0" w:space="0" w:color="auto"/>
            <w:bottom w:val="none" w:sz="0" w:space="0" w:color="auto"/>
            <w:right w:val="none" w:sz="0" w:space="0" w:color="auto"/>
          </w:divBdr>
        </w:div>
        <w:div w:id="1828983750">
          <w:marLeft w:val="480"/>
          <w:marRight w:val="0"/>
          <w:marTop w:val="0"/>
          <w:marBottom w:val="0"/>
          <w:divBdr>
            <w:top w:val="none" w:sz="0" w:space="0" w:color="auto"/>
            <w:left w:val="none" w:sz="0" w:space="0" w:color="auto"/>
            <w:bottom w:val="none" w:sz="0" w:space="0" w:color="auto"/>
            <w:right w:val="none" w:sz="0" w:space="0" w:color="auto"/>
          </w:divBdr>
        </w:div>
        <w:div w:id="855388713">
          <w:marLeft w:val="480"/>
          <w:marRight w:val="0"/>
          <w:marTop w:val="0"/>
          <w:marBottom w:val="0"/>
          <w:divBdr>
            <w:top w:val="none" w:sz="0" w:space="0" w:color="auto"/>
            <w:left w:val="none" w:sz="0" w:space="0" w:color="auto"/>
            <w:bottom w:val="none" w:sz="0" w:space="0" w:color="auto"/>
            <w:right w:val="none" w:sz="0" w:space="0" w:color="auto"/>
          </w:divBdr>
        </w:div>
        <w:div w:id="1933707351">
          <w:marLeft w:val="480"/>
          <w:marRight w:val="0"/>
          <w:marTop w:val="0"/>
          <w:marBottom w:val="0"/>
          <w:divBdr>
            <w:top w:val="none" w:sz="0" w:space="0" w:color="auto"/>
            <w:left w:val="none" w:sz="0" w:space="0" w:color="auto"/>
            <w:bottom w:val="none" w:sz="0" w:space="0" w:color="auto"/>
            <w:right w:val="none" w:sz="0" w:space="0" w:color="auto"/>
          </w:divBdr>
        </w:div>
        <w:div w:id="1784809336">
          <w:marLeft w:val="480"/>
          <w:marRight w:val="0"/>
          <w:marTop w:val="0"/>
          <w:marBottom w:val="0"/>
          <w:divBdr>
            <w:top w:val="none" w:sz="0" w:space="0" w:color="auto"/>
            <w:left w:val="none" w:sz="0" w:space="0" w:color="auto"/>
            <w:bottom w:val="none" w:sz="0" w:space="0" w:color="auto"/>
            <w:right w:val="none" w:sz="0" w:space="0" w:color="auto"/>
          </w:divBdr>
        </w:div>
        <w:div w:id="467600016">
          <w:marLeft w:val="480"/>
          <w:marRight w:val="0"/>
          <w:marTop w:val="0"/>
          <w:marBottom w:val="0"/>
          <w:divBdr>
            <w:top w:val="none" w:sz="0" w:space="0" w:color="auto"/>
            <w:left w:val="none" w:sz="0" w:space="0" w:color="auto"/>
            <w:bottom w:val="none" w:sz="0" w:space="0" w:color="auto"/>
            <w:right w:val="none" w:sz="0" w:space="0" w:color="auto"/>
          </w:divBdr>
        </w:div>
        <w:div w:id="1340960381">
          <w:marLeft w:val="480"/>
          <w:marRight w:val="0"/>
          <w:marTop w:val="0"/>
          <w:marBottom w:val="0"/>
          <w:divBdr>
            <w:top w:val="none" w:sz="0" w:space="0" w:color="auto"/>
            <w:left w:val="none" w:sz="0" w:space="0" w:color="auto"/>
            <w:bottom w:val="none" w:sz="0" w:space="0" w:color="auto"/>
            <w:right w:val="none" w:sz="0" w:space="0" w:color="auto"/>
          </w:divBdr>
        </w:div>
        <w:div w:id="1616979031">
          <w:marLeft w:val="480"/>
          <w:marRight w:val="0"/>
          <w:marTop w:val="0"/>
          <w:marBottom w:val="0"/>
          <w:divBdr>
            <w:top w:val="none" w:sz="0" w:space="0" w:color="auto"/>
            <w:left w:val="none" w:sz="0" w:space="0" w:color="auto"/>
            <w:bottom w:val="none" w:sz="0" w:space="0" w:color="auto"/>
            <w:right w:val="none" w:sz="0" w:space="0" w:color="auto"/>
          </w:divBdr>
        </w:div>
        <w:div w:id="1076443355">
          <w:marLeft w:val="480"/>
          <w:marRight w:val="0"/>
          <w:marTop w:val="0"/>
          <w:marBottom w:val="0"/>
          <w:divBdr>
            <w:top w:val="none" w:sz="0" w:space="0" w:color="auto"/>
            <w:left w:val="none" w:sz="0" w:space="0" w:color="auto"/>
            <w:bottom w:val="none" w:sz="0" w:space="0" w:color="auto"/>
            <w:right w:val="none" w:sz="0" w:space="0" w:color="auto"/>
          </w:divBdr>
        </w:div>
        <w:div w:id="1177040947">
          <w:marLeft w:val="480"/>
          <w:marRight w:val="0"/>
          <w:marTop w:val="0"/>
          <w:marBottom w:val="0"/>
          <w:divBdr>
            <w:top w:val="none" w:sz="0" w:space="0" w:color="auto"/>
            <w:left w:val="none" w:sz="0" w:space="0" w:color="auto"/>
            <w:bottom w:val="none" w:sz="0" w:space="0" w:color="auto"/>
            <w:right w:val="none" w:sz="0" w:space="0" w:color="auto"/>
          </w:divBdr>
        </w:div>
        <w:div w:id="592709898">
          <w:marLeft w:val="480"/>
          <w:marRight w:val="0"/>
          <w:marTop w:val="0"/>
          <w:marBottom w:val="0"/>
          <w:divBdr>
            <w:top w:val="none" w:sz="0" w:space="0" w:color="auto"/>
            <w:left w:val="none" w:sz="0" w:space="0" w:color="auto"/>
            <w:bottom w:val="none" w:sz="0" w:space="0" w:color="auto"/>
            <w:right w:val="none" w:sz="0" w:space="0" w:color="auto"/>
          </w:divBdr>
        </w:div>
        <w:div w:id="1272519316">
          <w:marLeft w:val="480"/>
          <w:marRight w:val="0"/>
          <w:marTop w:val="0"/>
          <w:marBottom w:val="0"/>
          <w:divBdr>
            <w:top w:val="none" w:sz="0" w:space="0" w:color="auto"/>
            <w:left w:val="none" w:sz="0" w:space="0" w:color="auto"/>
            <w:bottom w:val="none" w:sz="0" w:space="0" w:color="auto"/>
            <w:right w:val="none" w:sz="0" w:space="0" w:color="auto"/>
          </w:divBdr>
        </w:div>
        <w:div w:id="604732038">
          <w:marLeft w:val="480"/>
          <w:marRight w:val="0"/>
          <w:marTop w:val="0"/>
          <w:marBottom w:val="0"/>
          <w:divBdr>
            <w:top w:val="none" w:sz="0" w:space="0" w:color="auto"/>
            <w:left w:val="none" w:sz="0" w:space="0" w:color="auto"/>
            <w:bottom w:val="none" w:sz="0" w:space="0" w:color="auto"/>
            <w:right w:val="none" w:sz="0" w:space="0" w:color="auto"/>
          </w:divBdr>
        </w:div>
        <w:div w:id="96222740">
          <w:marLeft w:val="480"/>
          <w:marRight w:val="0"/>
          <w:marTop w:val="0"/>
          <w:marBottom w:val="0"/>
          <w:divBdr>
            <w:top w:val="none" w:sz="0" w:space="0" w:color="auto"/>
            <w:left w:val="none" w:sz="0" w:space="0" w:color="auto"/>
            <w:bottom w:val="none" w:sz="0" w:space="0" w:color="auto"/>
            <w:right w:val="none" w:sz="0" w:space="0" w:color="auto"/>
          </w:divBdr>
        </w:div>
        <w:div w:id="635599954">
          <w:marLeft w:val="480"/>
          <w:marRight w:val="0"/>
          <w:marTop w:val="0"/>
          <w:marBottom w:val="0"/>
          <w:divBdr>
            <w:top w:val="none" w:sz="0" w:space="0" w:color="auto"/>
            <w:left w:val="none" w:sz="0" w:space="0" w:color="auto"/>
            <w:bottom w:val="none" w:sz="0" w:space="0" w:color="auto"/>
            <w:right w:val="none" w:sz="0" w:space="0" w:color="auto"/>
          </w:divBdr>
        </w:div>
        <w:div w:id="2135754165">
          <w:marLeft w:val="480"/>
          <w:marRight w:val="0"/>
          <w:marTop w:val="0"/>
          <w:marBottom w:val="0"/>
          <w:divBdr>
            <w:top w:val="none" w:sz="0" w:space="0" w:color="auto"/>
            <w:left w:val="none" w:sz="0" w:space="0" w:color="auto"/>
            <w:bottom w:val="none" w:sz="0" w:space="0" w:color="auto"/>
            <w:right w:val="none" w:sz="0" w:space="0" w:color="auto"/>
          </w:divBdr>
        </w:div>
      </w:divsChild>
    </w:div>
    <w:div w:id="1753240642">
      <w:bodyDiv w:val="1"/>
      <w:marLeft w:val="0"/>
      <w:marRight w:val="0"/>
      <w:marTop w:val="0"/>
      <w:marBottom w:val="0"/>
      <w:divBdr>
        <w:top w:val="none" w:sz="0" w:space="0" w:color="auto"/>
        <w:left w:val="none" w:sz="0" w:space="0" w:color="auto"/>
        <w:bottom w:val="none" w:sz="0" w:space="0" w:color="auto"/>
        <w:right w:val="none" w:sz="0" w:space="0" w:color="auto"/>
      </w:divBdr>
    </w:div>
    <w:div w:id="1756900637">
      <w:bodyDiv w:val="1"/>
      <w:marLeft w:val="0"/>
      <w:marRight w:val="0"/>
      <w:marTop w:val="0"/>
      <w:marBottom w:val="0"/>
      <w:divBdr>
        <w:top w:val="none" w:sz="0" w:space="0" w:color="auto"/>
        <w:left w:val="none" w:sz="0" w:space="0" w:color="auto"/>
        <w:bottom w:val="none" w:sz="0" w:space="0" w:color="auto"/>
        <w:right w:val="none" w:sz="0" w:space="0" w:color="auto"/>
      </w:divBdr>
    </w:div>
    <w:div w:id="1765299184">
      <w:bodyDiv w:val="1"/>
      <w:marLeft w:val="0"/>
      <w:marRight w:val="0"/>
      <w:marTop w:val="0"/>
      <w:marBottom w:val="0"/>
      <w:divBdr>
        <w:top w:val="none" w:sz="0" w:space="0" w:color="auto"/>
        <w:left w:val="none" w:sz="0" w:space="0" w:color="auto"/>
        <w:bottom w:val="none" w:sz="0" w:space="0" w:color="auto"/>
        <w:right w:val="none" w:sz="0" w:space="0" w:color="auto"/>
      </w:divBdr>
    </w:div>
    <w:div w:id="1778478590">
      <w:bodyDiv w:val="1"/>
      <w:marLeft w:val="0"/>
      <w:marRight w:val="0"/>
      <w:marTop w:val="0"/>
      <w:marBottom w:val="0"/>
      <w:divBdr>
        <w:top w:val="none" w:sz="0" w:space="0" w:color="auto"/>
        <w:left w:val="none" w:sz="0" w:space="0" w:color="auto"/>
        <w:bottom w:val="none" w:sz="0" w:space="0" w:color="auto"/>
        <w:right w:val="none" w:sz="0" w:space="0" w:color="auto"/>
      </w:divBdr>
    </w:div>
    <w:div w:id="1778981464">
      <w:bodyDiv w:val="1"/>
      <w:marLeft w:val="0"/>
      <w:marRight w:val="0"/>
      <w:marTop w:val="0"/>
      <w:marBottom w:val="0"/>
      <w:divBdr>
        <w:top w:val="none" w:sz="0" w:space="0" w:color="auto"/>
        <w:left w:val="none" w:sz="0" w:space="0" w:color="auto"/>
        <w:bottom w:val="none" w:sz="0" w:space="0" w:color="auto"/>
        <w:right w:val="none" w:sz="0" w:space="0" w:color="auto"/>
      </w:divBdr>
    </w:div>
    <w:div w:id="1781097394">
      <w:bodyDiv w:val="1"/>
      <w:marLeft w:val="0"/>
      <w:marRight w:val="0"/>
      <w:marTop w:val="0"/>
      <w:marBottom w:val="0"/>
      <w:divBdr>
        <w:top w:val="none" w:sz="0" w:space="0" w:color="auto"/>
        <w:left w:val="none" w:sz="0" w:space="0" w:color="auto"/>
        <w:bottom w:val="none" w:sz="0" w:space="0" w:color="auto"/>
        <w:right w:val="none" w:sz="0" w:space="0" w:color="auto"/>
      </w:divBdr>
    </w:div>
    <w:div w:id="1783918109">
      <w:bodyDiv w:val="1"/>
      <w:marLeft w:val="0"/>
      <w:marRight w:val="0"/>
      <w:marTop w:val="0"/>
      <w:marBottom w:val="0"/>
      <w:divBdr>
        <w:top w:val="none" w:sz="0" w:space="0" w:color="auto"/>
        <w:left w:val="none" w:sz="0" w:space="0" w:color="auto"/>
        <w:bottom w:val="none" w:sz="0" w:space="0" w:color="auto"/>
        <w:right w:val="none" w:sz="0" w:space="0" w:color="auto"/>
      </w:divBdr>
    </w:div>
    <w:div w:id="1796097700">
      <w:bodyDiv w:val="1"/>
      <w:marLeft w:val="0"/>
      <w:marRight w:val="0"/>
      <w:marTop w:val="0"/>
      <w:marBottom w:val="0"/>
      <w:divBdr>
        <w:top w:val="none" w:sz="0" w:space="0" w:color="auto"/>
        <w:left w:val="none" w:sz="0" w:space="0" w:color="auto"/>
        <w:bottom w:val="none" w:sz="0" w:space="0" w:color="auto"/>
        <w:right w:val="none" w:sz="0" w:space="0" w:color="auto"/>
      </w:divBdr>
    </w:div>
    <w:div w:id="1802111304">
      <w:bodyDiv w:val="1"/>
      <w:marLeft w:val="0"/>
      <w:marRight w:val="0"/>
      <w:marTop w:val="0"/>
      <w:marBottom w:val="0"/>
      <w:divBdr>
        <w:top w:val="none" w:sz="0" w:space="0" w:color="auto"/>
        <w:left w:val="none" w:sz="0" w:space="0" w:color="auto"/>
        <w:bottom w:val="none" w:sz="0" w:space="0" w:color="auto"/>
        <w:right w:val="none" w:sz="0" w:space="0" w:color="auto"/>
      </w:divBdr>
    </w:div>
    <w:div w:id="1804153171">
      <w:bodyDiv w:val="1"/>
      <w:marLeft w:val="0"/>
      <w:marRight w:val="0"/>
      <w:marTop w:val="0"/>
      <w:marBottom w:val="0"/>
      <w:divBdr>
        <w:top w:val="none" w:sz="0" w:space="0" w:color="auto"/>
        <w:left w:val="none" w:sz="0" w:space="0" w:color="auto"/>
        <w:bottom w:val="none" w:sz="0" w:space="0" w:color="auto"/>
        <w:right w:val="none" w:sz="0" w:space="0" w:color="auto"/>
      </w:divBdr>
    </w:div>
    <w:div w:id="1814055841">
      <w:bodyDiv w:val="1"/>
      <w:marLeft w:val="0"/>
      <w:marRight w:val="0"/>
      <w:marTop w:val="0"/>
      <w:marBottom w:val="0"/>
      <w:divBdr>
        <w:top w:val="none" w:sz="0" w:space="0" w:color="auto"/>
        <w:left w:val="none" w:sz="0" w:space="0" w:color="auto"/>
        <w:bottom w:val="none" w:sz="0" w:space="0" w:color="auto"/>
        <w:right w:val="none" w:sz="0" w:space="0" w:color="auto"/>
      </w:divBdr>
    </w:div>
    <w:div w:id="1821312332">
      <w:bodyDiv w:val="1"/>
      <w:marLeft w:val="0"/>
      <w:marRight w:val="0"/>
      <w:marTop w:val="0"/>
      <w:marBottom w:val="0"/>
      <w:divBdr>
        <w:top w:val="none" w:sz="0" w:space="0" w:color="auto"/>
        <w:left w:val="none" w:sz="0" w:space="0" w:color="auto"/>
        <w:bottom w:val="none" w:sz="0" w:space="0" w:color="auto"/>
        <w:right w:val="none" w:sz="0" w:space="0" w:color="auto"/>
      </w:divBdr>
    </w:div>
    <w:div w:id="1832985040">
      <w:bodyDiv w:val="1"/>
      <w:marLeft w:val="0"/>
      <w:marRight w:val="0"/>
      <w:marTop w:val="0"/>
      <w:marBottom w:val="0"/>
      <w:divBdr>
        <w:top w:val="none" w:sz="0" w:space="0" w:color="auto"/>
        <w:left w:val="none" w:sz="0" w:space="0" w:color="auto"/>
        <w:bottom w:val="none" w:sz="0" w:space="0" w:color="auto"/>
        <w:right w:val="none" w:sz="0" w:space="0" w:color="auto"/>
      </w:divBdr>
    </w:div>
    <w:div w:id="1839997920">
      <w:bodyDiv w:val="1"/>
      <w:marLeft w:val="0"/>
      <w:marRight w:val="0"/>
      <w:marTop w:val="0"/>
      <w:marBottom w:val="0"/>
      <w:divBdr>
        <w:top w:val="none" w:sz="0" w:space="0" w:color="auto"/>
        <w:left w:val="none" w:sz="0" w:space="0" w:color="auto"/>
        <w:bottom w:val="none" w:sz="0" w:space="0" w:color="auto"/>
        <w:right w:val="none" w:sz="0" w:space="0" w:color="auto"/>
      </w:divBdr>
      <w:divsChild>
        <w:div w:id="1618174018">
          <w:marLeft w:val="480"/>
          <w:marRight w:val="0"/>
          <w:marTop w:val="0"/>
          <w:marBottom w:val="0"/>
          <w:divBdr>
            <w:top w:val="none" w:sz="0" w:space="0" w:color="auto"/>
            <w:left w:val="none" w:sz="0" w:space="0" w:color="auto"/>
            <w:bottom w:val="none" w:sz="0" w:space="0" w:color="auto"/>
            <w:right w:val="none" w:sz="0" w:space="0" w:color="auto"/>
          </w:divBdr>
        </w:div>
        <w:div w:id="1808088644">
          <w:marLeft w:val="480"/>
          <w:marRight w:val="0"/>
          <w:marTop w:val="0"/>
          <w:marBottom w:val="0"/>
          <w:divBdr>
            <w:top w:val="none" w:sz="0" w:space="0" w:color="auto"/>
            <w:left w:val="none" w:sz="0" w:space="0" w:color="auto"/>
            <w:bottom w:val="none" w:sz="0" w:space="0" w:color="auto"/>
            <w:right w:val="none" w:sz="0" w:space="0" w:color="auto"/>
          </w:divBdr>
        </w:div>
        <w:div w:id="1193031687">
          <w:marLeft w:val="480"/>
          <w:marRight w:val="0"/>
          <w:marTop w:val="0"/>
          <w:marBottom w:val="0"/>
          <w:divBdr>
            <w:top w:val="none" w:sz="0" w:space="0" w:color="auto"/>
            <w:left w:val="none" w:sz="0" w:space="0" w:color="auto"/>
            <w:bottom w:val="none" w:sz="0" w:space="0" w:color="auto"/>
            <w:right w:val="none" w:sz="0" w:space="0" w:color="auto"/>
          </w:divBdr>
        </w:div>
        <w:div w:id="166406511">
          <w:marLeft w:val="480"/>
          <w:marRight w:val="0"/>
          <w:marTop w:val="0"/>
          <w:marBottom w:val="0"/>
          <w:divBdr>
            <w:top w:val="none" w:sz="0" w:space="0" w:color="auto"/>
            <w:left w:val="none" w:sz="0" w:space="0" w:color="auto"/>
            <w:bottom w:val="none" w:sz="0" w:space="0" w:color="auto"/>
            <w:right w:val="none" w:sz="0" w:space="0" w:color="auto"/>
          </w:divBdr>
        </w:div>
        <w:div w:id="252907243">
          <w:marLeft w:val="480"/>
          <w:marRight w:val="0"/>
          <w:marTop w:val="0"/>
          <w:marBottom w:val="0"/>
          <w:divBdr>
            <w:top w:val="none" w:sz="0" w:space="0" w:color="auto"/>
            <w:left w:val="none" w:sz="0" w:space="0" w:color="auto"/>
            <w:bottom w:val="none" w:sz="0" w:space="0" w:color="auto"/>
            <w:right w:val="none" w:sz="0" w:space="0" w:color="auto"/>
          </w:divBdr>
        </w:div>
        <w:div w:id="1241986949">
          <w:marLeft w:val="480"/>
          <w:marRight w:val="0"/>
          <w:marTop w:val="0"/>
          <w:marBottom w:val="0"/>
          <w:divBdr>
            <w:top w:val="none" w:sz="0" w:space="0" w:color="auto"/>
            <w:left w:val="none" w:sz="0" w:space="0" w:color="auto"/>
            <w:bottom w:val="none" w:sz="0" w:space="0" w:color="auto"/>
            <w:right w:val="none" w:sz="0" w:space="0" w:color="auto"/>
          </w:divBdr>
        </w:div>
        <w:div w:id="1909342769">
          <w:marLeft w:val="480"/>
          <w:marRight w:val="0"/>
          <w:marTop w:val="0"/>
          <w:marBottom w:val="0"/>
          <w:divBdr>
            <w:top w:val="none" w:sz="0" w:space="0" w:color="auto"/>
            <w:left w:val="none" w:sz="0" w:space="0" w:color="auto"/>
            <w:bottom w:val="none" w:sz="0" w:space="0" w:color="auto"/>
            <w:right w:val="none" w:sz="0" w:space="0" w:color="auto"/>
          </w:divBdr>
        </w:div>
        <w:div w:id="1584491654">
          <w:marLeft w:val="480"/>
          <w:marRight w:val="0"/>
          <w:marTop w:val="0"/>
          <w:marBottom w:val="0"/>
          <w:divBdr>
            <w:top w:val="none" w:sz="0" w:space="0" w:color="auto"/>
            <w:left w:val="none" w:sz="0" w:space="0" w:color="auto"/>
            <w:bottom w:val="none" w:sz="0" w:space="0" w:color="auto"/>
            <w:right w:val="none" w:sz="0" w:space="0" w:color="auto"/>
          </w:divBdr>
        </w:div>
        <w:div w:id="40397742">
          <w:marLeft w:val="480"/>
          <w:marRight w:val="0"/>
          <w:marTop w:val="0"/>
          <w:marBottom w:val="0"/>
          <w:divBdr>
            <w:top w:val="none" w:sz="0" w:space="0" w:color="auto"/>
            <w:left w:val="none" w:sz="0" w:space="0" w:color="auto"/>
            <w:bottom w:val="none" w:sz="0" w:space="0" w:color="auto"/>
            <w:right w:val="none" w:sz="0" w:space="0" w:color="auto"/>
          </w:divBdr>
        </w:div>
        <w:div w:id="494153762">
          <w:marLeft w:val="480"/>
          <w:marRight w:val="0"/>
          <w:marTop w:val="0"/>
          <w:marBottom w:val="0"/>
          <w:divBdr>
            <w:top w:val="none" w:sz="0" w:space="0" w:color="auto"/>
            <w:left w:val="none" w:sz="0" w:space="0" w:color="auto"/>
            <w:bottom w:val="none" w:sz="0" w:space="0" w:color="auto"/>
            <w:right w:val="none" w:sz="0" w:space="0" w:color="auto"/>
          </w:divBdr>
        </w:div>
        <w:div w:id="555626996">
          <w:marLeft w:val="480"/>
          <w:marRight w:val="0"/>
          <w:marTop w:val="0"/>
          <w:marBottom w:val="0"/>
          <w:divBdr>
            <w:top w:val="none" w:sz="0" w:space="0" w:color="auto"/>
            <w:left w:val="none" w:sz="0" w:space="0" w:color="auto"/>
            <w:bottom w:val="none" w:sz="0" w:space="0" w:color="auto"/>
            <w:right w:val="none" w:sz="0" w:space="0" w:color="auto"/>
          </w:divBdr>
        </w:div>
        <w:div w:id="1851212261">
          <w:marLeft w:val="480"/>
          <w:marRight w:val="0"/>
          <w:marTop w:val="0"/>
          <w:marBottom w:val="0"/>
          <w:divBdr>
            <w:top w:val="none" w:sz="0" w:space="0" w:color="auto"/>
            <w:left w:val="none" w:sz="0" w:space="0" w:color="auto"/>
            <w:bottom w:val="none" w:sz="0" w:space="0" w:color="auto"/>
            <w:right w:val="none" w:sz="0" w:space="0" w:color="auto"/>
          </w:divBdr>
        </w:div>
        <w:div w:id="225916108">
          <w:marLeft w:val="480"/>
          <w:marRight w:val="0"/>
          <w:marTop w:val="0"/>
          <w:marBottom w:val="0"/>
          <w:divBdr>
            <w:top w:val="none" w:sz="0" w:space="0" w:color="auto"/>
            <w:left w:val="none" w:sz="0" w:space="0" w:color="auto"/>
            <w:bottom w:val="none" w:sz="0" w:space="0" w:color="auto"/>
            <w:right w:val="none" w:sz="0" w:space="0" w:color="auto"/>
          </w:divBdr>
        </w:div>
        <w:div w:id="476993040">
          <w:marLeft w:val="480"/>
          <w:marRight w:val="0"/>
          <w:marTop w:val="0"/>
          <w:marBottom w:val="0"/>
          <w:divBdr>
            <w:top w:val="none" w:sz="0" w:space="0" w:color="auto"/>
            <w:left w:val="none" w:sz="0" w:space="0" w:color="auto"/>
            <w:bottom w:val="none" w:sz="0" w:space="0" w:color="auto"/>
            <w:right w:val="none" w:sz="0" w:space="0" w:color="auto"/>
          </w:divBdr>
        </w:div>
        <w:div w:id="1060597151">
          <w:marLeft w:val="480"/>
          <w:marRight w:val="0"/>
          <w:marTop w:val="0"/>
          <w:marBottom w:val="0"/>
          <w:divBdr>
            <w:top w:val="none" w:sz="0" w:space="0" w:color="auto"/>
            <w:left w:val="none" w:sz="0" w:space="0" w:color="auto"/>
            <w:bottom w:val="none" w:sz="0" w:space="0" w:color="auto"/>
            <w:right w:val="none" w:sz="0" w:space="0" w:color="auto"/>
          </w:divBdr>
        </w:div>
        <w:div w:id="479998697">
          <w:marLeft w:val="480"/>
          <w:marRight w:val="0"/>
          <w:marTop w:val="0"/>
          <w:marBottom w:val="0"/>
          <w:divBdr>
            <w:top w:val="none" w:sz="0" w:space="0" w:color="auto"/>
            <w:left w:val="none" w:sz="0" w:space="0" w:color="auto"/>
            <w:bottom w:val="none" w:sz="0" w:space="0" w:color="auto"/>
            <w:right w:val="none" w:sz="0" w:space="0" w:color="auto"/>
          </w:divBdr>
        </w:div>
        <w:div w:id="903640064">
          <w:marLeft w:val="480"/>
          <w:marRight w:val="0"/>
          <w:marTop w:val="0"/>
          <w:marBottom w:val="0"/>
          <w:divBdr>
            <w:top w:val="none" w:sz="0" w:space="0" w:color="auto"/>
            <w:left w:val="none" w:sz="0" w:space="0" w:color="auto"/>
            <w:bottom w:val="none" w:sz="0" w:space="0" w:color="auto"/>
            <w:right w:val="none" w:sz="0" w:space="0" w:color="auto"/>
          </w:divBdr>
        </w:div>
        <w:div w:id="1010372766">
          <w:marLeft w:val="480"/>
          <w:marRight w:val="0"/>
          <w:marTop w:val="0"/>
          <w:marBottom w:val="0"/>
          <w:divBdr>
            <w:top w:val="none" w:sz="0" w:space="0" w:color="auto"/>
            <w:left w:val="none" w:sz="0" w:space="0" w:color="auto"/>
            <w:bottom w:val="none" w:sz="0" w:space="0" w:color="auto"/>
            <w:right w:val="none" w:sz="0" w:space="0" w:color="auto"/>
          </w:divBdr>
        </w:div>
        <w:div w:id="391344570">
          <w:marLeft w:val="480"/>
          <w:marRight w:val="0"/>
          <w:marTop w:val="0"/>
          <w:marBottom w:val="0"/>
          <w:divBdr>
            <w:top w:val="none" w:sz="0" w:space="0" w:color="auto"/>
            <w:left w:val="none" w:sz="0" w:space="0" w:color="auto"/>
            <w:bottom w:val="none" w:sz="0" w:space="0" w:color="auto"/>
            <w:right w:val="none" w:sz="0" w:space="0" w:color="auto"/>
          </w:divBdr>
        </w:div>
        <w:div w:id="646521380">
          <w:marLeft w:val="480"/>
          <w:marRight w:val="0"/>
          <w:marTop w:val="0"/>
          <w:marBottom w:val="0"/>
          <w:divBdr>
            <w:top w:val="none" w:sz="0" w:space="0" w:color="auto"/>
            <w:left w:val="none" w:sz="0" w:space="0" w:color="auto"/>
            <w:bottom w:val="none" w:sz="0" w:space="0" w:color="auto"/>
            <w:right w:val="none" w:sz="0" w:space="0" w:color="auto"/>
          </w:divBdr>
        </w:div>
        <w:div w:id="1667782880">
          <w:marLeft w:val="480"/>
          <w:marRight w:val="0"/>
          <w:marTop w:val="0"/>
          <w:marBottom w:val="0"/>
          <w:divBdr>
            <w:top w:val="none" w:sz="0" w:space="0" w:color="auto"/>
            <w:left w:val="none" w:sz="0" w:space="0" w:color="auto"/>
            <w:bottom w:val="none" w:sz="0" w:space="0" w:color="auto"/>
            <w:right w:val="none" w:sz="0" w:space="0" w:color="auto"/>
          </w:divBdr>
        </w:div>
        <w:div w:id="799373995">
          <w:marLeft w:val="480"/>
          <w:marRight w:val="0"/>
          <w:marTop w:val="0"/>
          <w:marBottom w:val="0"/>
          <w:divBdr>
            <w:top w:val="none" w:sz="0" w:space="0" w:color="auto"/>
            <w:left w:val="none" w:sz="0" w:space="0" w:color="auto"/>
            <w:bottom w:val="none" w:sz="0" w:space="0" w:color="auto"/>
            <w:right w:val="none" w:sz="0" w:space="0" w:color="auto"/>
          </w:divBdr>
        </w:div>
        <w:div w:id="600066242">
          <w:marLeft w:val="480"/>
          <w:marRight w:val="0"/>
          <w:marTop w:val="0"/>
          <w:marBottom w:val="0"/>
          <w:divBdr>
            <w:top w:val="none" w:sz="0" w:space="0" w:color="auto"/>
            <w:left w:val="none" w:sz="0" w:space="0" w:color="auto"/>
            <w:bottom w:val="none" w:sz="0" w:space="0" w:color="auto"/>
            <w:right w:val="none" w:sz="0" w:space="0" w:color="auto"/>
          </w:divBdr>
        </w:div>
        <w:div w:id="1450389987">
          <w:marLeft w:val="480"/>
          <w:marRight w:val="0"/>
          <w:marTop w:val="0"/>
          <w:marBottom w:val="0"/>
          <w:divBdr>
            <w:top w:val="none" w:sz="0" w:space="0" w:color="auto"/>
            <w:left w:val="none" w:sz="0" w:space="0" w:color="auto"/>
            <w:bottom w:val="none" w:sz="0" w:space="0" w:color="auto"/>
            <w:right w:val="none" w:sz="0" w:space="0" w:color="auto"/>
          </w:divBdr>
        </w:div>
        <w:div w:id="1882085080">
          <w:marLeft w:val="480"/>
          <w:marRight w:val="0"/>
          <w:marTop w:val="0"/>
          <w:marBottom w:val="0"/>
          <w:divBdr>
            <w:top w:val="none" w:sz="0" w:space="0" w:color="auto"/>
            <w:left w:val="none" w:sz="0" w:space="0" w:color="auto"/>
            <w:bottom w:val="none" w:sz="0" w:space="0" w:color="auto"/>
            <w:right w:val="none" w:sz="0" w:space="0" w:color="auto"/>
          </w:divBdr>
        </w:div>
        <w:div w:id="767963636">
          <w:marLeft w:val="480"/>
          <w:marRight w:val="0"/>
          <w:marTop w:val="0"/>
          <w:marBottom w:val="0"/>
          <w:divBdr>
            <w:top w:val="none" w:sz="0" w:space="0" w:color="auto"/>
            <w:left w:val="none" w:sz="0" w:space="0" w:color="auto"/>
            <w:bottom w:val="none" w:sz="0" w:space="0" w:color="auto"/>
            <w:right w:val="none" w:sz="0" w:space="0" w:color="auto"/>
          </w:divBdr>
        </w:div>
        <w:div w:id="1807695975">
          <w:marLeft w:val="480"/>
          <w:marRight w:val="0"/>
          <w:marTop w:val="0"/>
          <w:marBottom w:val="0"/>
          <w:divBdr>
            <w:top w:val="none" w:sz="0" w:space="0" w:color="auto"/>
            <w:left w:val="none" w:sz="0" w:space="0" w:color="auto"/>
            <w:bottom w:val="none" w:sz="0" w:space="0" w:color="auto"/>
            <w:right w:val="none" w:sz="0" w:space="0" w:color="auto"/>
          </w:divBdr>
        </w:div>
        <w:div w:id="1286817496">
          <w:marLeft w:val="480"/>
          <w:marRight w:val="0"/>
          <w:marTop w:val="0"/>
          <w:marBottom w:val="0"/>
          <w:divBdr>
            <w:top w:val="none" w:sz="0" w:space="0" w:color="auto"/>
            <w:left w:val="none" w:sz="0" w:space="0" w:color="auto"/>
            <w:bottom w:val="none" w:sz="0" w:space="0" w:color="auto"/>
            <w:right w:val="none" w:sz="0" w:space="0" w:color="auto"/>
          </w:divBdr>
        </w:div>
        <w:div w:id="1952736419">
          <w:marLeft w:val="480"/>
          <w:marRight w:val="0"/>
          <w:marTop w:val="0"/>
          <w:marBottom w:val="0"/>
          <w:divBdr>
            <w:top w:val="none" w:sz="0" w:space="0" w:color="auto"/>
            <w:left w:val="none" w:sz="0" w:space="0" w:color="auto"/>
            <w:bottom w:val="none" w:sz="0" w:space="0" w:color="auto"/>
            <w:right w:val="none" w:sz="0" w:space="0" w:color="auto"/>
          </w:divBdr>
        </w:div>
        <w:div w:id="1774474660">
          <w:marLeft w:val="480"/>
          <w:marRight w:val="0"/>
          <w:marTop w:val="0"/>
          <w:marBottom w:val="0"/>
          <w:divBdr>
            <w:top w:val="none" w:sz="0" w:space="0" w:color="auto"/>
            <w:left w:val="none" w:sz="0" w:space="0" w:color="auto"/>
            <w:bottom w:val="none" w:sz="0" w:space="0" w:color="auto"/>
            <w:right w:val="none" w:sz="0" w:space="0" w:color="auto"/>
          </w:divBdr>
        </w:div>
        <w:div w:id="665130996">
          <w:marLeft w:val="480"/>
          <w:marRight w:val="0"/>
          <w:marTop w:val="0"/>
          <w:marBottom w:val="0"/>
          <w:divBdr>
            <w:top w:val="none" w:sz="0" w:space="0" w:color="auto"/>
            <w:left w:val="none" w:sz="0" w:space="0" w:color="auto"/>
            <w:bottom w:val="none" w:sz="0" w:space="0" w:color="auto"/>
            <w:right w:val="none" w:sz="0" w:space="0" w:color="auto"/>
          </w:divBdr>
        </w:div>
        <w:div w:id="1851483911">
          <w:marLeft w:val="480"/>
          <w:marRight w:val="0"/>
          <w:marTop w:val="0"/>
          <w:marBottom w:val="0"/>
          <w:divBdr>
            <w:top w:val="none" w:sz="0" w:space="0" w:color="auto"/>
            <w:left w:val="none" w:sz="0" w:space="0" w:color="auto"/>
            <w:bottom w:val="none" w:sz="0" w:space="0" w:color="auto"/>
            <w:right w:val="none" w:sz="0" w:space="0" w:color="auto"/>
          </w:divBdr>
        </w:div>
        <w:div w:id="487551887">
          <w:marLeft w:val="480"/>
          <w:marRight w:val="0"/>
          <w:marTop w:val="0"/>
          <w:marBottom w:val="0"/>
          <w:divBdr>
            <w:top w:val="none" w:sz="0" w:space="0" w:color="auto"/>
            <w:left w:val="none" w:sz="0" w:space="0" w:color="auto"/>
            <w:bottom w:val="none" w:sz="0" w:space="0" w:color="auto"/>
            <w:right w:val="none" w:sz="0" w:space="0" w:color="auto"/>
          </w:divBdr>
        </w:div>
        <w:div w:id="1631013786">
          <w:marLeft w:val="480"/>
          <w:marRight w:val="0"/>
          <w:marTop w:val="0"/>
          <w:marBottom w:val="0"/>
          <w:divBdr>
            <w:top w:val="none" w:sz="0" w:space="0" w:color="auto"/>
            <w:left w:val="none" w:sz="0" w:space="0" w:color="auto"/>
            <w:bottom w:val="none" w:sz="0" w:space="0" w:color="auto"/>
            <w:right w:val="none" w:sz="0" w:space="0" w:color="auto"/>
          </w:divBdr>
        </w:div>
      </w:divsChild>
    </w:div>
    <w:div w:id="1844780540">
      <w:bodyDiv w:val="1"/>
      <w:marLeft w:val="0"/>
      <w:marRight w:val="0"/>
      <w:marTop w:val="0"/>
      <w:marBottom w:val="0"/>
      <w:divBdr>
        <w:top w:val="none" w:sz="0" w:space="0" w:color="auto"/>
        <w:left w:val="none" w:sz="0" w:space="0" w:color="auto"/>
        <w:bottom w:val="none" w:sz="0" w:space="0" w:color="auto"/>
        <w:right w:val="none" w:sz="0" w:space="0" w:color="auto"/>
      </w:divBdr>
    </w:div>
    <w:div w:id="1845584099">
      <w:bodyDiv w:val="1"/>
      <w:marLeft w:val="0"/>
      <w:marRight w:val="0"/>
      <w:marTop w:val="0"/>
      <w:marBottom w:val="0"/>
      <w:divBdr>
        <w:top w:val="none" w:sz="0" w:space="0" w:color="auto"/>
        <w:left w:val="none" w:sz="0" w:space="0" w:color="auto"/>
        <w:bottom w:val="none" w:sz="0" w:space="0" w:color="auto"/>
        <w:right w:val="none" w:sz="0" w:space="0" w:color="auto"/>
      </w:divBdr>
    </w:div>
    <w:div w:id="1845699978">
      <w:bodyDiv w:val="1"/>
      <w:marLeft w:val="0"/>
      <w:marRight w:val="0"/>
      <w:marTop w:val="0"/>
      <w:marBottom w:val="0"/>
      <w:divBdr>
        <w:top w:val="none" w:sz="0" w:space="0" w:color="auto"/>
        <w:left w:val="none" w:sz="0" w:space="0" w:color="auto"/>
        <w:bottom w:val="none" w:sz="0" w:space="0" w:color="auto"/>
        <w:right w:val="none" w:sz="0" w:space="0" w:color="auto"/>
      </w:divBdr>
    </w:div>
    <w:div w:id="1853184281">
      <w:bodyDiv w:val="1"/>
      <w:marLeft w:val="0"/>
      <w:marRight w:val="0"/>
      <w:marTop w:val="0"/>
      <w:marBottom w:val="0"/>
      <w:divBdr>
        <w:top w:val="none" w:sz="0" w:space="0" w:color="auto"/>
        <w:left w:val="none" w:sz="0" w:space="0" w:color="auto"/>
        <w:bottom w:val="none" w:sz="0" w:space="0" w:color="auto"/>
        <w:right w:val="none" w:sz="0" w:space="0" w:color="auto"/>
      </w:divBdr>
    </w:div>
    <w:div w:id="1868565484">
      <w:bodyDiv w:val="1"/>
      <w:marLeft w:val="0"/>
      <w:marRight w:val="0"/>
      <w:marTop w:val="0"/>
      <w:marBottom w:val="0"/>
      <w:divBdr>
        <w:top w:val="none" w:sz="0" w:space="0" w:color="auto"/>
        <w:left w:val="none" w:sz="0" w:space="0" w:color="auto"/>
        <w:bottom w:val="none" w:sz="0" w:space="0" w:color="auto"/>
        <w:right w:val="none" w:sz="0" w:space="0" w:color="auto"/>
      </w:divBdr>
    </w:div>
    <w:div w:id="1877235926">
      <w:bodyDiv w:val="1"/>
      <w:marLeft w:val="0"/>
      <w:marRight w:val="0"/>
      <w:marTop w:val="0"/>
      <w:marBottom w:val="0"/>
      <w:divBdr>
        <w:top w:val="none" w:sz="0" w:space="0" w:color="auto"/>
        <w:left w:val="none" w:sz="0" w:space="0" w:color="auto"/>
        <w:bottom w:val="none" w:sz="0" w:space="0" w:color="auto"/>
        <w:right w:val="none" w:sz="0" w:space="0" w:color="auto"/>
      </w:divBdr>
      <w:divsChild>
        <w:div w:id="1957366392">
          <w:marLeft w:val="480"/>
          <w:marRight w:val="0"/>
          <w:marTop w:val="0"/>
          <w:marBottom w:val="0"/>
          <w:divBdr>
            <w:top w:val="none" w:sz="0" w:space="0" w:color="auto"/>
            <w:left w:val="none" w:sz="0" w:space="0" w:color="auto"/>
            <w:bottom w:val="none" w:sz="0" w:space="0" w:color="auto"/>
            <w:right w:val="none" w:sz="0" w:space="0" w:color="auto"/>
          </w:divBdr>
        </w:div>
        <w:div w:id="626356532">
          <w:marLeft w:val="480"/>
          <w:marRight w:val="0"/>
          <w:marTop w:val="0"/>
          <w:marBottom w:val="0"/>
          <w:divBdr>
            <w:top w:val="none" w:sz="0" w:space="0" w:color="auto"/>
            <w:left w:val="none" w:sz="0" w:space="0" w:color="auto"/>
            <w:bottom w:val="none" w:sz="0" w:space="0" w:color="auto"/>
            <w:right w:val="none" w:sz="0" w:space="0" w:color="auto"/>
          </w:divBdr>
        </w:div>
        <w:div w:id="2006736307">
          <w:marLeft w:val="480"/>
          <w:marRight w:val="0"/>
          <w:marTop w:val="0"/>
          <w:marBottom w:val="0"/>
          <w:divBdr>
            <w:top w:val="none" w:sz="0" w:space="0" w:color="auto"/>
            <w:left w:val="none" w:sz="0" w:space="0" w:color="auto"/>
            <w:bottom w:val="none" w:sz="0" w:space="0" w:color="auto"/>
            <w:right w:val="none" w:sz="0" w:space="0" w:color="auto"/>
          </w:divBdr>
        </w:div>
        <w:div w:id="953095960">
          <w:marLeft w:val="480"/>
          <w:marRight w:val="0"/>
          <w:marTop w:val="0"/>
          <w:marBottom w:val="0"/>
          <w:divBdr>
            <w:top w:val="none" w:sz="0" w:space="0" w:color="auto"/>
            <w:left w:val="none" w:sz="0" w:space="0" w:color="auto"/>
            <w:bottom w:val="none" w:sz="0" w:space="0" w:color="auto"/>
            <w:right w:val="none" w:sz="0" w:space="0" w:color="auto"/>
          </w:divBdr>
        </w:div>
        <w:div w:id="1982884146">
          <w:marLeft w:val="480"/>
          <w:marRight w:val="0"/>
          <w:marTop w:val="0"/>
          <w:marBottom w:val="0"/>
          <w:divBdr>
            <w:top w:val="none" w:sz="0" w:space="0" w:color="auto"/>
            <w:left w:val="none" w:sz="0" w:space="0" w:color="auto"/>
            <w:bottom w:val="none" w:sz="0" w:space="0" w:color="auto"/>
            <w:right w:val="none" w:sz="0" w:space="0" w:color="auto"/>
          </w:divBdr>
        </w:div>
        <w:div w:id="1030960226">
          <w:marLeft w:val="480"/>
          <w:marRight w:val="0"/>
          <w:marTop w:val="0"/>
          <w:marBottom w:val="0"/>
          <w:divBdr>
            <w:top w:val="none" w:sz="0" w:space="0" w:color="auto"/>
            <w:left w:val="none" w:sz="0" w:space="0" w:color="auto"/>
            <w:bottom w:val="none" w:sz="0" w:space="0" w:color="auto"/>
            <w:right w:val="none" w:sz="0" w:space="0" w:color="auto"/>
          </w:divBdr>
        </w:div>
        <w:div w:id="488905657">
          <w:marLeft w:val="480"/>
          <w:marRight w:val="0"/>
          <w:marTop w:val="0"/>
          <w:marBottom w:val="0"/>
          <w:divBdr>
            <w:top w:val="none" w:sz="0" w:space="0" w:color="auto"/>
            <w:left w:val="none" w:sz="0" w:space="0" w:color="auto"/>
            <w:bottom w:val="none" w:sz="0" w:space="0" w:color="auto"/>
            <w:right w:val="none" w:sz="0" w:space="0" w:color="auto"/>
          </w:divBdr>
        </w:div>
        <w:div w:id="696587140">
          <w:marLeft w:val="480"/>
          <w:marRight w:val="0"/>
          <w:marTop w:val="0"/>
          <w:marBottom w:val="0"/>
          <w:divBdr>
            <w:top w:val="none" w:sz="0" w:space="0" w:color="auto"/>
            <w:left w:val="none" w:sz="0" w:space="0" w:color="auto"/>
            <w:bottom w:val="none" w:sz="0" w:space="0" w:color="auto"/>
            <w:right w:val="none" w:sz="0" w:space="0" w:color="auto"/>
          </w:divBdr>
        </w:div>
        <w:div w:id="1029840249">
          <w:marLeft w:val="480"/>
          <w:marRight w:val="0"/>
          <w:marTop w:val="0"/>
          <w:marBottom w:val="0"/>
          <w:divBdr>
            <w:top w:val="none" w:sz="0" w:space="0" w:color="auto"/>
            <w:left w:val="none" w:sz="0" w:space="0" w:color="auto"/>
            <w:bottom w:val="none" w:sz="0" w:space="0" w:color="auto"/>
            <w:right w:val="none" w:sz="0" w:space="0" w:color="auto"/>
          </w:divBdr>
        </w:div>
        <w:div w:id="963577699">
          <w:marLeft w:val="480"/>
          <w:marRight w:val="0"/>
          <w:marTop w:val="0"/>
          <w:marBottom w:val="0"/>
          <w:divBdr>
            <w:top w:val="none" w:sz="0" w:space="0" w:color="auto"/>
            <w:left w:val="none" w:sz="0" w:space="0" w:color="auto"/>
            <w:bottom w:val="none" w:sz="0" w:space="0" w:color="auto"/>
            <w:right w:val="none" w:sz="0" w:space="0" w:color="auto"/>
          </w:divBdr>
        </w:div>
        <w:div w:id="1853034184">
          <w:marLeft w:val="480"/>
          <w:marRight w:val="0"/>
          <w:marTop w:val="0"/>
          <w:marBottom w:val="0"/>
          <w:divBdr>
            <w:top w:val="none" w:sz="0" w:space="0" w:color="auto"/>
            <w:left w:val="none" w:sz="0" w:space="0" w:color="auto"/>
            <w:bottom w:val="none" w:sz="0" w:space="0" w:color="auto"/>
            <w:right w:val="none" w:sz="0" w:space="0" w:color="auto"/>
          </w:divBdr>
        </w:div>
        <w:div w:id="556432615">
          <w:marLeft w:val="480"/>
          <w:marRight w:val="0"/>
          <w:marTop w:val="0"/>
          <w:marBottom w:val="0"/>
          <w:divBdr>
            <w:top w:val="none" w:sz="0" w:space="0" w:color="auto"/>
            <w:left w:val="none" w:sz="0" w:space="0" w:color="auto"/>
            <w:bottom w:val="none" w:sz="0" w:space="0" w:color="auto"/>
            <w:right w:val="none" w:sz="0" w:space="0" w:color="auto"/>
          </w:divBdr>
        </w:div>
        <w:div w:id="1616012029">
          <w:marLeft w:val="480"/>
          <w:marRight w:val="0"/>
          <w:marTop w:val="0"/>
          <w:marBottom w:val="0"/>
          <w:divBdr>
            <w:top w:val="none" w:sz="0" w:space="0" w:color="auto"/>
            <w:left w:val="none" w:sz="0" w:space="0" w:color="auto"/>
            <w:bottom w:val="none" w:sz="0" w:space="0" w:color="auto"/>
            <w:right w:val="none" w:sz="0" w:space="0" w:color="auto"/>
          </w:divBdr>
        </w:div>
        <w:div w:id="575749650">
          <w:marLeft w:val="480"/>
          <w:marRight w:val="0"/>
          <w:marTop w:val="0"/>
          <w:marBottom w:val="0"/>
          <w:divBdr>
            <w:top w:val="none" w:sz="0" w:space="0" w:color="auto"/>
            <w:left w:val="none" w:sz="0" w:space="0" w:color="auto"/>
            <w:bottom w:val="none" w:sz="0" w:space="0" w:color="auto"/>
            <w:right w:val="none" w:sz="0" w:space="0" w:color="auto"/>
          </w:divBdr>
        </w:div>
        <w:div w:id="1187788384">
          <w:marLeft w:val="480"/>
          <w:marRight w:val="0"/>
          <w:marTop w:val="0"/>
          <w:marBottom w:val="0"/>
          <w:divBdr>
            <w:top w:val="none" w:sz="0" w:space="0" w:color="auto"/>
            <w:left w:val="none" w:sz="0" w:space="0" w:color="auto"/>
            <w:bottom w:val="none" w:sz="0" w:space="0" w:color="auto"/>
            <w:right w:val="none" w:sz="0" w:space="0" w:color="auto"/>
          </w:divBdr>
        </w:div>
        <w:div w:id="563833164">
          <w:marLeft w:val="480"/>
          <w:marRight w:val="0"/>
          <w:marTop w:val="0"/>
          <w:marBottom w:val="0"/>
          <w:divBdr>
            <w:top w:val="none" w:sz="0" w:space="0" w:color="auto"/>
            <w:left w:val="none" w:sz="0" w:space="0" w:color="auto"/>
            <w:bottom w:val="none" w:sz="0" w:space="0" w:color="auto"/>
            <w:right w:val="none" w:sz="0" w:space="0" w:color="auto"/>
          </w:divBdr>
        </w:div>
        <w:div w:id="507331678">
          <w:marLeft w:val="480"/>
          <w:marRight w:val="0"/>
          <w:marTop w:val="0"/>
          <w:marBottom w:val="0"/>
          <w:divBdr>
            <w:top w:val="none" w:sz="0" w:space="0" w:color="auto"/>
            <w:left w:val="none" w:sz="0" w:space="0" w:color="auto"/>
            <w:bottom w:val="none" w:sz="0" w:space="0" w:color="auto"/>
            <w:right w:val="none" w:sz="0" w:space="0" w:color="auto"/>
          </w:divBdr>
        </w:div>
        <w:div w:id="2030839421">
          <w:marLeft w:val="480"/>
          <w:marRight w:val="0"/>
          <w:marTop w:val="0"/>
          <w:marBottom w:val="0"/>
          <w:divBdr>
            <w:top w:val="none" w:sz="0" w:space="0" w:color="auto"/>
            <w:left w:val="none" w:sz="0" w:space="0" w:color="auto"/>
            <w:bottom w:val="none" w:sz="0" w:space="0" w:color="auto"/>
            <w:right w:val="none" w:sz="0" w:space="0" w:color="auto"/>
          </w:divBdr>
        </w:div>
        <w:div w:id="529876880">
          <w:marLeft w:val="480"/>
          <w:marRight w:val="0"/>
          <w:marTop w:val="0"/>
          <w:marBottom w:val="0"/>
          <w:divBdr>
            <w:top w:val="none" w:sz="0" w:space="0" w:color="auto"/>
            <w:left w:val="none" w:sz="0" w:space="0" w:color="auto"/>
            <w:bottom w:val="none" w:sz="0" w:space="0" w:color="auto"/>
            <w:right w:val="none" w:sz="0" w:space="0" w:color="auto"/>
          </w:divBdr>
        </w:div>
        <w:div w:id="175075162">
          <w:marLeft w:val="480"/>
          <w:marRight w:val="0"/>
          <w:marTop w:val="0"/>
          <w:marBottom w:val="0"/>
          <w:divBdr>
            <w:top w:val="none" w:sz="0" w:space="0" w:color="auto"/>
            <w:left w:val="none" w:sz="0" w:space="0" w:color="auto"/>
            <w:bottom w:val="none" w:sz="0" w:space="0" w:color="auto"/>
            <w:right w:val="none" w:sz="0" w:space="0" w:color="auto"/>
          </w:divBdr>
        </w:div>
        <w:div w:id="1726097256">
          <w:marLeft w:val="480"/>
          <w:marRight w:val="0"/>
          <w:marTop w:val="0"/>
          <w:marBottom w:val="0"/>
          <w:divBdr>
            <w:top w:val="none" w:sz="0" w:space="0" w:color="auto"/>
            <w:left w:val="none" w:sz="0" w:space="0" w:color="auto"/>
            <w:bottom w:val="none" w:sz="0" w:space="0" w:color="auto"/>
            <w:right w:val="none" w:sz="0" w:space="0" w:color="auto"/>
          </w:divBdr>
        </w:div>
        <w:div w:id="1329207179">
          <w:marLeft w:val="480"/>
          <w:marRight w:val="0"/>
          <w:marTop w:val="0"/>
          <w:marBottom w:val="0"/>
          <w:divBdr>
            <w:top w:val="none" w:sz="0" w:space="0" w:color="auto"/>
            <w:left w:val="none" w:sz="0" w:space="0" w:color="auto"/>
            <w:bottom w:val="none" w:sz="0" w:space="0" w:color="auto"/>
            <w:right w:val="none" w:sz="0" w:space="0" w:color="auto"/>
          </w:divBdr>
        </w:div>
        <w:div w:id="1203051415">
          <w:marLeft w:val="480"/>
          <w:marRight w:val="0"/>
          <w:marTop w:val="0"/>
          <w:marBottom w:val="0"/>
          <w:divBdr>
            <w:top w:val="none" w:sz="0" w:space="0" w:color="auto"/>
            <w:left w:val="none" w:sz="0" w:space="0" w:color="auto"/>
            <w:bottom w:val="none" w:sz="0" w:space="0" w:color="auto"/>
            <w:right w:val="none" w:sz="0" w:space="0" w:color="auto"/>
          </w:divBdr>
        </w:div>
        <w:div w:id="58331209">
          <w:marLeft w:val="480"/>
          <w:marRight w:val="0"/>
          <w:marTop w:val="0"/>
          <w:marBottom w:val="0"/>
          <w:divBdr>
            <w:top w:val="none" w:sz="0" w:space="0" w:color="auto"/>
            <w:left w:val="none" w:sz="0" w:space="0" w:color="auto"/>
            <w:bottom w:val="none" w:sz="0" w:space="0" w:color="auto"/>
            <w:right w:val="none" w:sz="0" w:space="0" w:color="auto"/>
          </w:divBdr>
        </w:div>
        <w:div w:id="1275669568">
          <w:marLeft w:val="480"/>
          <w:marRight w:val="0"/>
          <w:marTop w:val="0"/>
          <w:marBottom w:val="0"/>
          <w:divBdr>
            <w:top w:val="none" w:sz="0" w:space="0" w:color="auto"/>
            <w:left w:val="none" w:sz="0" w:space="0" w:color="auto"/>
            <w:bottom w:val="none" w:sz="0" w:space="0" w:color="auto"/>
            <w:right w:val="none" w:sz="0" w:space="0" w:color="auto"/>
          </w:divBdr>
        </w:div>
        <w:div w:id="464468486">
          <w:marLeft w:val="480"/>
          <w:marRight w:val="0"/>
          <w:marTop w:val="0"/>
          <w:marBottom w:val="0"/>
          <w:divBdr>
            <w:top w:val="none" w:sz="0" w:space="0" w:color="auto"/>
            <w:left w:val="none" w:sz="0" w:space="0" w:color="auto"/>
            <w:bottom w:val="none" w:sz="0" w:space="0" w:color="auto"/>
            <w:right w:val="none" w:sz="0" w:space="0" w:color="auto"/>
          </w:divBdr>
        </w:div>
        <w:div w:id="530997934">
          <w:marLeft w:val="480"/>
          <w:marRight w:val="0"/>
          <w:marTop w:val="0"/>
          <w:marBottom w:val="0"/>
          <w:divBdr>
            <w:top w:val="none" w:sz="0" w:space="0" w:color="auto"/>
            <w:left w:val="none" w:sz="0" w:space="0" w:color="auto"/>
            <w:bottom w:val="none" w:sz="0" w:space="0" w:color="auto"/>
            <w:right w:val="none" w:sz="0" w:space="0" w:color="auto"/>
          </w:divBdr>
        </w:div>
        <w:div w:id="1479034375">
          <w:marLeft w:val="480"/>
          <w:marRight w:val="0"/>
          <w:marTop w:val="0"/>
          <w:marBottom w:val="0"/>
          <w:divBdr>
            <w:top w:val="none" w:sz="0" w:space="0" w:color="auto"/>
            <w:left w:val="none" w:sz="0" w:space="0" w:color="auto"/>
            <w:bottom w:val="none" w:sz="0" w:space="0" w:color="auto"/>
            <w:right w:val="none" w:sz="0" w:space="0" w:color="auto"/>
          </w:divBdr>
        </w:div>
        <w:div w:id="557478995">
          <w:marLeft w:val="480"/>
          <w:marRight w:val="0"/>
          <w:marTop w:val="0"/>
          <w:marBottom w:val="0"/>
          <w:divBdr>
            <w:top w:val="none" w:sz="0" w:space="0" w:color="auto"/>
            <w:left w:val="none" w:sz="0" w:space="0" w:color="auto"/>
            <w:bottom w:val="none" w:sz="0" w:space="0" w:color="auto"/>
            <w:right w:val="none" w:sz="0" w:space="0" w:color="auto"/>
          </w:divBdr>
        </w:div>
        <w:div w:id="1132986652">
          <w:marLeft w:val="480"/>
          <w:marRight w:val="0"/>
          <w:marTop w:val="0"/>
          <w:marBottom w:val="0"/>
          <w:divBdr>
            <w:top w:val="none" w:sz="0" w:space="0" w:color="auto"/>
            <w:left w:val="none" w:sz="0" w:space="0" w:color="auto"/>
            <w:bottom w:val="none" w:sz="0" w:space="0" w:color="auto"/>
            <w:right w:val="none" w:sz="0" w:space="0" w:color="auto"/>
          </w:divBdr>
        </w:div>
        <w:div w:id="132337400">
          <w:marLeft w:val="480"/>
          <w:marRight w:val="0"/>
          <w:marTop w:val="0"/>
          <w:marBottom w:val="0"/>
          <w:divBdr>
            <w:top w:val="none" w:sz="0" w:space="0" w:color="auto"/>
            <w:left w:val="none" w:sz="0" w:space="0" w:color="auto"/>
            <w:bottom w:val="none" w:sz="0" w:space="0" w:color="auto"/>
            <w:right w:val="none" w:sz="0" w:space="0" w:color="auto"/>
          </w:divBdr>
        </w:div>
        <w:div w:id="839349179">
          <w:marLeft w:val="480"/>
          <w:marRight w:val="0"/>
          <w:marTop w:val="0"/>
          <w:marBottom w:val="0"/>
          <w:divBdr>
            <w:top w:val="none" w:sz="0" w:space="0" w:color="auto"/>
            <w:left w:val="none" w:sz="0" w:space="0" w:color="auto"/>
            <w:bottom w:val="none" w:sz="0" w:space="0" w:color="auto"/>
            <w:right w:val="none" w:sz="0" w:space="0" w:color="auto"/>
          </w:divBdr>
        </w:div>
        <w:div w:id="1991515324">
          <w:marLeft w:val="480"/>
          <w:marRight w:val="0"/>
          <w:marTop w:val="0"/>
          <w:marBottom w:val="0"/>
          <w:divBdr>
            <w:top w:val="none" w:sz="0" w:space="0" w:color="auto"/>
            <w:left w:val="none" w:sz="0" w:space="0" w:color="auto"/>
            <w:bottom w:val="none" w:sz="0" w:space="0" w:color="auto"/>
            <w:right w:val="none" w:sz="0" w:space="0" w:color="auto"/>
          </w:divBdr>
        </w:div>
      </w:divsChild>
    </w:div>
    <w:div w:id="1881089956">
      <w:bodyDiv w:val="1"/>
      <w:marLeft w:val="0"/>
      <w:marRight w:val="0"/>
      <w:marTop w:val="0"/>
      <w:marBottom w:val="0"/>
      <w:divBdr>
        <w:top w:val="none" w:sz="0" w:space="0" w:color="auto"/>
        <w:left w:val="none" w:sz="0" w:space="0" w:color="auto"/>
        <w:bottom w:val="none" w:sz="0" w:space="0" w:color="auto"/>
        <w:right w:val="none" w:sz="0" w:space="0" w:color="auto"/>
      </w:divBdr>
    </w:div>
    <w:div w:id="1897936281">
      <w:bodyDiv w:val="1"/>
      <w:marLeft w:val="0"/>
      <w:marRight w:val="0"/>
      <w:marTop w:val="0"/>
      <w:marBottom w:val="0"/>
      <w:divBdr>
        <w:top w:val="none" w:sz="0" w:space="0" w:color="auto"/>
        <w:left w:val="none" w:sz="0" w:space="0" w:color="auto"/>
        <w:bottom w:val="none" w:sz="0" w:space="0" w:color="auto"/>
        <w:right w:val="none" w:sz="0" w:space="0" w:color="auto"/>
      </w:divBdr>
    </w:div>
    <w:div w:id="1909340449">
      <w:bodyDiv w:val="1"/>
      <w:marLeft w:val="0"/>
      <w:marRight w:val="0"/>
      <w:marTop w:val="0"/>
      <w:marBottom w:val="0"/>
      <w:divBdr>
        <w:top w:val="none" w:sz="0" w:space="0" w:color="auto"/>
        <w:left w:val="none" w:sz="0" w:space="0" w:color="auto"/>
        <w:bottom w:val="none" w:sz="0" w:space="0" w:color="auto"/>
        <w:right w:val="none" w:sz="0" w:space="0" w:color="auto"/>
      </w:divBdr>
    </w:div>
    <w:div w:id="1915821721">
      <w:bodyDiv w:val="1"/>
      <w:marLeft w:val="0"/>
      <w:marRight w:val="0"/>
      <w:marTop w:val="0"/>
      <w:marBottom w:val="0"/>
      <w:divBdr>
        <w:top w:val="none" w:sz="0" w:space="0" w:color="auto"/>
        <w:left w:val="none" w:sz="0" w:space="0" w:color="auto"/>
        <w:bottom w:val="none" w:sz="0" w:space="0" w:color="auto"/>
        <w:right w:val="none" w:sz="0" w:space="0" w:color="auto"/>
      </w:divBdr>
    </w:div>
    <w:div w:id="1926183031">
      <w:bodyDiv w:val="1"/>
      <w:marLeft w:val="0"/>
      <w:marRight w:val="0"/>
      <w:marTop w:val="0"/>
      <w:marBottom w:val="0"/>
      <w:divBdr>
        <w:top w:val="none" w:sz="0" w:space="0" w:color="auto"/>
        <w:left w:val="none" w:sz="0" w:space="0" w:color="auto"/>
        <w:bottom w:val="none" w:sz="0" w:space="0" w:color="auto"/>
        <w:right w:val="none" w:sz="0" w:space="0" w:color="auto"/>
      </w:divBdr>
    </w:div>
    <w:div w:id="1928080075">
      <w:bodyDiv w:val="1"/>
      <w:marLeft w:val="0"/>
      <w:marRight w:val="0"/>
      <w:marTop w:val="0"/>
      <w:marBottom w:val="0"/>
      <w:divBdr>
        <w:top w:val="none" w:sz="0" w:space="0" w:color="auto"/>
        <w:left w:val="none" w:sz="0" w:space="0" w:color="auto"/>
        <w:bottom w:val="none" w:sz="0" w:space="0" w:color="auto"/>
        <w:right w:val="none" w:sz="0" w:space="0" w:color="auto"/>
      </w:divBdr>
    </w:div>
    <w:div w:id="1933705384">
      <w:bodyDiv w:val="1"/>
      <w:marLeft w:val="0"/>
      <w:marRight w:val="0"/>
      <w:marTop w:val="0"/>
      <w:marBottom w:val="0"/>
      <w:divBdr>
        <w:top w:val="none" w:sz="0" w:space="0" w:color="auto"/>
        <w:left w:val="none" w:sz="0" w:space="0" w:color="auto"/>
        <w:bottom w:val="none" w:sz="0" w:space="0" w:color="auto"/>
        <w:right w:val="none" w:sz="0" w:space="0" w:color="auto"/>
      </w:divBdr>
    </w:div>
    <w:div w:id="1935284043">
      <w:bodyDiv w:val="1"/>
      <w:marLeft w:val="0"/>
      <w:marRight w:val="0"/>
      <w:marTop w:val="0"/>
      <w:marBottom w:val="0"/>
      <w:divBdr>
        <w:top w:val="none" w:sz="0" w:space="0" w:color="auto"/>
        <w:left w:val="none" w:sz="0" w:space="0" w:color="auto"/>
        <w:bottom w:val="none" w:sz="0" w:space="0" w:color="auto"/>
        <w:right w:val="none" w:sz="0" w:space="0" w:color="auto"/>
      </w:divBdr>
      <w:divsChild>
        <w:div w:id="1370913987">
          <w:marLeft w:val="480"/>
          <w:marRight w:val="0"/>
          <w:marTop w:val="0"/>
          <w:marBottom w:val="0"/>
          <w:divBdr>
            <w:top w:val="none" w:sz="0" w:space="0" w:color="auto"/>
            <w:left w:val="none" w:sz="0" w:space="0" w:color="auto"/>
            <w:bottom w:val="none" w:sz="0" w:space="0" w:color="auto"/>
            <w:right w:val="none" w:sz="0" w:space="0" w:color="auto"/>
          </w:divBdr>
        </w:div>
        <w:div w:id="2122917052">
          <w:marLeft w:val="480"/>
          <w:marRight w:val="0"/>
          <w:marTop w:val="0"/>
          <w:marBottom w:val="0"/>
          <w:divBdr>
            <w:top w:val="none" w:sz="0" w:space="0" w:color="auto"/>
            <w:left w:val="none" w:sz="0" w:space="0" w:color="auto"/>
            <w:bottom w:val="none" w:sz="0" w:space="0" w:color="auto"/>
            <w:right w:val="none" w:sz="0" w:space="0" w:color="auto"/>
          </w:divBdr>
        </w:div>
        <w:div w:id="1603032727">
          <w:marLeft w:val="480"/>
          <w:marRight w:val="0"/>
          <w:marTop w:val="0"/>
          <w:marBottom w:val="0"/>
          <w:divBdr>
            <w:top w:val="none" w:sz="0" w:space="0" w:color="auto"/>
            <w:left w:val="none" w:sz="0" w:space="0" w:color="auto"/>
            <w:bottom w:val="none" w:sz="0" w:space="0" w:color="auto"/>
            <w:right w:val="none" w:sz="0" w:space="0" w:color="auto"/>
          </w:divBdr>
        </w:div>
        <w:div w:id="150633848">
          <w:marLeft w:val="480"/>
          <w:marRight w:val="0"/>
          <w:marTop w:val="0"/>
          <w:marBottom w:val="0"/>
          <w:divBdr>
            <w:top w:val="none" w:sz="0" w:space="0" w:color="auto"/>
            <w:left w:val="none" w:sz="0" w:space="0" w:color="auto"/>
            <w:bottom w:val="none" w:sz="0" w:space="0" w:color="auto"/>
            <w:right w:val="none" w:sz="0" w:space="0" w:color="auto"/>
          </w:divBdr>
        </w:div>
        <w:div w:id="194199681">
          <w:marLeft w:val="480"/>
          <w:marRight w:val="0"/>
          <w:marTop w:val="0"/>
          <w:marBottom w:val="0"/>
          <w:divBdr>
            <w:top w:val="none" w:sz="0" w:space="0" w:color="auto"/>
            <w:left w:val="none" w:sz="0" w:space="0" w:color="auto"/>
            <w:bottom w:val="none" w:sz="0" w:space="0" w:color="auto"/>
            <w:right w:val="none" w:sz="0" w:space="0" w:color="auto"/>
          </w:divBdr>
        </w:div>
        <w:div w:id="499154105">
          <w:marLeft w:val="480"/>
          <w:marRight w:val="0"/>
          <w:marTop w:val="0"/>
          <w:marBottom w:val="0"/>
          <w:divBdr>
            <w:top w:val="none" w:sz="0" w:space="0" w:color="auto"/>
            <w:left w:val="none" w:sz="0" w:space="0" w:color="auto"/>
            <w:bottom w:val="none" w:sz="0" w:space="0" w:color="auto"/>
            <w:right w:val="none" w:sz="0" w:space="0" w:color="auto"/>
          </w:divBdr>
        </w:div>
        <w:div w:id="1785267877">
          <w:marLeft w:val="480"/>
          <w:marRight w:val="0"/>
          <w:marTop w:val="0"/>
          <w:marBottom w:val="0"/>
          <w:divBdr>
            <w:top w:val="none" w:sz="0" w:space="0" w:color="auto"/>
            <w:left w:val="none" w:sz="0" w:space="0" w:color="auto"/>
            <w:bottom w:val="none" w:sz="0" w:space="0" w:color="auto"/>
            <w:right w:val="none" w:sz="0" w:space="0" w:color="auto"/>
          </w:divBdr>
        </w:div>
        <w:div w:id="1606352973">
          <w:marLeft w:val="480"/>
          <w:marRight w:val="0"/>
          <w:marTop w:val="0"/>
          <w:marBottom w:val="0"/>
          <w:divBdr>
            <w:top w:val="none" w:sz="0" w:space="0" w:color="auto"/>
            <w:left w:val="none" w:sz="0" w:space="0" w:color="auto"/>
            <w:bottom w:val="none" w:sz="0" w:space="0" w:color="auto"/>
            <w:right w:val="none" w:sz="0" w:space="0" w:color="auto"/>
          </w:divBdr>
        </w:div>
        <w:div w:id="225579570">
          <w:marLeft w:val="480"/>
          <w:marRight w:val="0"/>
          <w:marTop w:val="0"/>
          <w:marBottom w:val="0"/>
          <w:divBdr>
            <w:top w:val="none" w:sz="0" w:space="0" w:color="auto"/>
            <w:left w:val="none" w:sz="0" w:space="0" w:color="auto"/>
            <w:bottom w:val="none" w:sz="0" w:space="0" w:color="auto"/>
            <w:right w:val="none" w:sz="0" w:space="0" w:color="auto"/>
          </w:divBdr>
        </w:div>
        <w:div w:id="438305746">
          <w:marLeft w:val="480"/>
          <w:marRight w:val="0"/>
          <w:marTop w:val="0"/>
          <w:marBottom w:val="0"/>
          <w:divBdr>
            <w:top w:val="none" w:sz="0" w:space="0" w:color="auto"/>
            <w:left w:val="none" w:sz="0" w:space="0" w:color="auto"/>
            <w:bottom w:val="none" w:sz="0" w:space="0" w:color="auto"/>
            <w:right w:val="none" w:sz="0" w:space="0" w:color="auto"/>
          </w:divBdr>
        </w:div>
        <w:div w:id="690453714">
          <w:marLeft w:val="480"/>
          <w:marRight w:val="0"/>
          <w:marTop w:val="0"/>
          <w:marBottom w:val="0"/>
          <w:divBdr>
            <w:top w:val="none" w:sz="0" w:space="0" w:color="auto"/>
            <w:left w:val="none" w:sz="0" w:space="0" w:color="auto"/>
            <w:bottom w:val="none" w:sz="0" w:space="0" w:color="auto"/>
            <w:right w:val="none" w:sz="0" w:space="0" w:color="auto"/>
          </w:divBdr>
        </w:div>
        <w:div w:id="895778011">
          <w:marLeft w:val="480"/>
          <w:marRight w:val="0"/>
          <w:marTop w:val="0"/>
          <w:marBottom w:val="0"/>
          <w:divBdr>
            <w:top w:val="none" w:sz="0" w:space="0" w:color="auto"/>
            <w:left w:val="none" w:sz="0" w:space="0" w:color="auto"/>
            <w:bottom w:val="none" w:sz="0" w:space="0" w:color="auto"/>
            <w:right w:val="none" w:sz="0" w:space="0" w:color="auto"/>
          </w:divBdr>
        </w:div>
        <w:div w:id="103691219">
          <w:marLeft w:val="480"/>
          <w:marRight w:val="0"/>
          <w:marTop w:val="0"/>
          <w:marBottom w:val="0"/>
          <w:divBdr>
            <w:top w:val="none" w:sz="0" w:space="0" w:color="auto"/>
            <w:left w:val="none" w:sz="0" w:space="0" w:color="auto"/>
            <w:bottom w:val="none" w:sz="0" w:space="0" w:color="auto"/>
            <w:right w:val="none" w:sz="0" w:space="0" w:color="auto"/>
          </w:divBdr>
        </w:div>
        <w:div w:id="1315839227">
          <w:marLeft w:val="480"/>
          <w:marRight w:val="0"/>
          <w:marTop w:val="0"/>
          <w:marBottom w:val="0"/>
          <w:divBdr>
            <w:top w:val="none" w:sz="0" w:space="0" w:color="auto"/>
            <w:left w:val="none" w:sz="0" w:space="0" w:color="auto"/>
            <w:bottom w:val="none" w:sz="0" w:space="0" w:color="auto"/>
            <w:right w:val="none" w:sz="0" w:space="0" w:color="auto"/>
          </w:divBdr>
        </w:div>
        <w:div w:id="1637951687">
          <w:marLeft w:val="480"/>
          <w:marRight w:val="0"/>
          <w:marTop w:val="0"/>
          <w:marBottom w:val="0"/>
          <w:divBdr>
            <w:top w:val="none" w:sz="0" w:space="0" w:color="auto"/>
            <w:left w:val="none" w:sz="0" w:space="0" w:color="auto"/>
            <w:bottom w:val="none" w:sz="0" w:space="0" w:color="auto"/>
            <w:right w:val="none" w:sz="0" w:space="0" w:color="auto"/>
          </w:divBdr>
        </w:div>
        <w:div w:id="2004970522">
          <w:marLeft w:val="480"/>
          <w:marRight w:val="0"/>
          <w:marTop w:val="0"/>
          <w:marBottom w:val="0"/>
          <w:divBdr>
            <w:top w:val="none" w:sz="0" w:space="0" w:color="auto"/>
            <w:left w:val="none" w:sz="0" w:space="0" w:color="auto"/>
            <w:bottom w:val="none" w:sz="0" w:space="0" w:color="auto"/>
            <w:right w:val="none" w:sz="0" w:space="0" w:color="auto"/>
          </w:divBdr>
        </w:div>
        <w:div w:id="1227030707">
          <w:marLeft w:val="480"/>
          <w:marRight w:val="0"/>
          <w:marTop w:val="0"/>
          <w:marBottom w:val="0"/>
          <w:divBdr>
            <w:top w:val="none" w:sz="0" w:space="0" w:color="auto"/>
            <w:left w:val="none" w:sz="0" w:space="0" w:color="auto"/>
            <w:bottom w:val="none" w:sz="0" w:space="0" w:color="auto"/>
            <w:right w:val="none" w:sz="0" w:space="0" w:color="auto"/>
          </w:divBdr>
        </w:div>
        <w:div w:id="1535072175">
          <w:marLeft w:val="480"/>
          <w:marRight w:val="0"/>
          <w:marTop w:val="0"/>
          <w:marBottom w:val="0"/>
          <w:divBdr>
            <w:top w:val="none" w:sz="0" w:space="0" w:color="auto"/>
            <w:left w:val="none" w:sz="0" w:space="0" w:color="auto"/>
            <w:bottom w:val="none" w:sz="0" w:space="0" w:color="auto"/>
            <w:right w:val="none" w:sz="0" w:space="0" w:color="auto"/>
          </w:divBdr>
        </w:div>
        <w:div w:id="2104759416">
          <w:marLeft w:val="480"/>
          <w:marRight w:val="0"/>
          <w:marTop w:val="0"/>
          <w:marBottom w:val="0"/>
          <w:divBdr>
            <w:top w:val="none" w:sz="0" w:space="0" w:color="auto"/>
            <w:left w:val="none" w:sz="0" w:space="0" w:color="auto"/>
            <w:bottom w:val="none" w:sz="0" w:space="0" w:color="auto"/>
            <w:right w:val="none" w:sz="0" w:space="0" w:color="auto"/>
          </w:divBdr>
        </w:div>
        <w:div w:id="1525510683">
          <w:marLeft w:val="480"/>
          <w:marRight w:val="0"/>
          <w:marTop w:val="0"/>
          <w:marBottom w:val="0"/>
          <w:divBdr>
            <w:top w:val="none" w:sz="0" w:space="0" w:color="auto"/>
            <w:left w:val="none" w:sz="0" w:space="0" w:color="auto"/>
            <w:bottom w:val="none" w:sz="0" w:space="0" w:color="auto"/>
            <w:right w:val="none" w:sz="0" w:space="0" w:color="auto"/>
          </w:divBdr>
        </w:div>
        <w:div w:id="835263374">
          <w:marLeft w:val="480"/>
          <w:marRight w:val="0"/>
          <w:marTop w:val="0"/>
          <w:marBottom w:val="0"/>
          <w:divBdr>
            <w:top w:val="none" w:sz="0" w:space="0" w:color="auto"/>
            <w:left w:val="none" w:sz="0" w:space="0" w:color="auto"/>
            <w:bottom w:val="none" w:sz="0" w:space="0" w:color="auto"/>
            <w:right w:val="none" w:sz="0" w:space="0" w:color="auto"/>
          </w:divBdr>
        </w:div>
        <w:div w:id="850142788">
          <w:marLeft w:val="480"/>
          <w:marRight w:val="0"/>
          <w:marTop w:val="0"/>
          <w:marBottom w:val="0"/>
          <w:divBdr>
            <w:top w:val="none" w:sz="0" w:space="0" w:color="auto"/>
            <w:left w:val="none" w:sz="0" w:space="0" w:color="auto"/>
            <w:bottom w:val="none" w:sz="0" w:space="0" w:color="auto"/>
            <w:right w:val="none" w:sz="0" w:space="0" w:color="auto"/>
          </w:divBdr>
        </w:div>
        <w:div w:id="365450140">
          <w:marLeft w:val="480"/>
          <w:marRight w:val="0"/>
          <w:marTop w:val="0"/>
          <w:marBottom w:val="0"/>
          <w:divBdr>
            <w:top w:val="none" w:sz="0" w:space="0" w:color="auto"/>
            <w:left w:val="none" w:sz="0" w:space="0" w:color="auto"/>
            <w:bottom w:val="none" w:sz="0" w:space="0" w:color="auto"/>
            <w:right w:val="none" w:sz="0" w:space="0" w:color="auto"/>
          </w:divBdr>
        </w:div>
        <w:div w:id="701439978">
          <w:marLeft w:val="480"/>
          <w:marRight w:val="0"/>
          <w:marTop w:val="0"/>
          <w:marBottom w:val="0"/>
          <w:divBdr>
            <w:top w:val="none" w:sz="0" w:space="0" w:color="auto"/>
            <w:left w:val="none" w:sz="0" w:space="0" w:color="auto"/>
            <w:bottom w:val="none" w:sz="0" w:space="0" w:color="auto"/>
            <w:right w:val="none" w:sz="0" w:space="0" w:color="auto"/>
          </w:divBdr>
        </w:div>
        <w:div w:id="1755517873">
          <w:marLeft w:val="480"/>
          <w:marRight w:val="0"/>
          <w:marTop w:val="0"/>
          <w:marBottom w:val="0"/>
          <w:divBdr>
            <w:top w:val="none" w:sz="0" w:space="0" w:color="auto"/>
            <w:left w:val="none" w:sz="0" w:space="0" w:color="auto"/>
            <w:bottom w:val="none" w:sz="0" w:space="0" w:color="auto"/>
            <w:right w:val="none" w:sz="0" w:space="0" w:color="auto"/>
          </w:divBdr>
        </w:div>
        <w:div w:id="1798840890">
          <w:marLeft w:val="480"/>
          <w:marRight w:val="0"/>
          <w:marTop w:val="0"/>
          <w:marBottom w:val="0"/>
          <w:divBdr>
            <w:top w:val="none" w:sz="0" w:space="0" w:color="auto"/>
            <w:left w:val="none" w:sz="0" w:space="0" w:color="auto"/>
            <w:bottom w:val="none" w:sz="0" w:space="0" w:color="auto"/>
            <w:right w:val="none" w:sz="0" w:space="0" w:color="auto"/>
          </w:divBdr>
        </w:div>
        <w:div w:id="581065970">
          <w:marLeft w:val="480"/>
          <w:marRight w:val="0"/>
          <w:marTop w:val="0"/>
          <w:marBottom w:val="0"/>
          <w:divBdr>
            <w:top w:val="none" w:sz="0" w:space="0" w:color="auto"/>
            <w:left w:val="none" w:sz="0" w:space="0" w:color="auto"/>
            <w:bottom w:val="none" w:sz="0" w:space="0" w:color="auto"/>
            <w:right w:val="none" w:sz="0" w:space="0" w:color="auto"/>
          </w:divBdr>
        </w:div>
        <w:div w:id="1219122592">
          <w:marLeft w:val="480"/>
          <w:marRight w:val="0"/>
          <w:marTop w:val="0"/>
          <w:marBottom w:val="0"/>
          <w:divBdr>
            <w:top w:val="none" w:sz="0" w:space="0" w:color="auto"/>
            <w:left w:val="none" w:sz="0" w:space="0" w:color="auto"/>
            <w:bottom w:val="none" w:sz="0" w:space="0" w:color="auto"/>
            <w:right w:val="none" w:sz="0" w:space="0" w:color="auto"/>
          </w:divBdr>
        </w:div>
        <w:div w:id="65303746">
          <w:marLeft w:val="480"/>
          <w:marRight w:val="0"/>
          <w:marTop w:val="0"/>
          <w:marBottom w:val="0"/>
          <w:divBdr>
            <w:top w:val="none" w:sz="0" w:space="0" w:color="auto"/>
            <w:left w:val="none" w:sz="0" w:space="0" w:color="auto"/>
            <w:bottom w:val="none" w:sz="0" w:space="0" w:color="auto"/>
            <w:right w:val="none" w:sz="0" w:space="0" w:color="auto"/>
          </w:divBdr>
        </w:div>
        <w:div w:id="1733889077">
          <w:marLeft w:val="480"/>
          <w:marRight w:val="0"/>
          <w:marTop w:val="0"/>
          <w:marBottom w:val="0"/>
          <w:divBdr>
            <w:top w:val="none" w:sz="0" w:space="0" w:color="auto"/>
            <w:left w:val="none" w:sz="0" w:space="0" w:color="auto"/>
            <w:bottom w:val="none" w:sz="0" w:space="0" w:color="auto"/>
            <w:right w:val="none" w:sz="0" w:space="0" w:color="auto"/>
          </w:divBdr>
        </w:div>
        <w:div w:id="1622296604">
          <w:marLeft w:val="480"/>
          <w:marRight w:val="0"/>
          <w:marTop w:val="0"/>
          <w:marBottom w:val="0"/>
          <w:divBdr>
            <w:top w:val="none" w:sz="0" w:space="0" w:color="auto"/>
            <w:left w:val="none" w:sz="0" w:space="0" w:color="auto"/>
            <w:bottom w:val="none" w:sz="0" w:space="0" w:color="auto"/>
            <w:right w:val="none" w:sz="0" w:space="0" w:color="auto"/>
          </w:divBdr>
        </w:div>
        <w:div w:id="2139910468">
          <w:marLeft w:val="480"/>
          <w:marRight w:val="0"/>
          <w:marTop w:val="0"/>
          <w:marBottom w:val="0"/>
          <w:divBdr>
            <w:top w:val="none" w:sz="0" w:space="0" w:color="auto"/>
            <w:left w:val="none" w:sz="0" w:space="0" w:color="auto"/>
            <w:bottom w:val="none" w:sz="0" w:space="0" w:color="auto"/>
            <w:right w:val="none" w:sz="0" w:space="0" w:color="auto"/>
          </w:divBdr>
        </w:div>
        <w:div w:id="1422533140">
          <w:marLeft w:val="480"/>
          <w:marRight w:val="0"/>
          <w:marTop w:val="0"/>
          <w:marBottom w:val="0"/>
          <w:divBdr>
            <w:top w:val="none" w:sz="0" w:space="0" w:color="auto"/>
            <w:left w:val="none" w:sz="0" w:space="0" w:color="auto"/>
            <w:bottom w:val="none" w:sz="0" w:space="0" w:color="auto"/>
            <w:right w:val="none" w:sz="0" w:space="0" w:color="auto"/>
          </w:divBdr>
        </w:div>
      </w:divsChild>
    </w:div>
    <w:div w:id="1949849234">
      <w:bodyDiv w:val="1"/>
      <w:marLeft w:val="0"/>
      <w:marRight w:val="0"/>
      <w:marTop w:val="0"/>
      <w:marBottom w:val="0"/>
      <w:divBdr>
        <w:top w:val="none" w:sz="0" w:space="0" w:color="auto"/>
        <w:left w:val="none" w:sz="0" w:space="0" w:color="auto"/>
        <w:bottom w:val="none" w:sz="0" w:space="0" w:color="auto"/>
        <w:right w:val="none" w:sz="0" w:space="0" w:color="auto"/>
      </w:divBdr>
    </w:div>
    <w:div w:id="1955555463">
      <w:bodyDiv w:val="1"/>
      <w:marLeft w:val="0"/>
      <w:marRight w:val="0"/>
      <w:marTop w:val="0"/>
      <w:marBottom w:val="0"/>
      <w:divBdr>
        <w:top w:val="none" w:sz="0" w:space="0" w:color="auto"/>
        <w:left w:val="none" w:sz="0" w:space="0" w:color="auto"/>
        <w:bottom w:val="none" w:sz="0" w:space="0" w:color="auto"/>
        <w:right w:val="none" w:sz="0" w:space="0" w:color="auto"/>
      </w:divBdr>
    </w:div>
    <w:div w:id="1957367611">
      <w:bodyDiv w:val="1"/>
      <w:marLeft w:val="0"/>
      <w:marRight w:val="0"/>
      <w:marTop w:val="0"/>
      <w:marBottom w:val="0"/>
      <w:divBdr>
        <w:top w:val="none" w:sz="0" w:space="0" w:color="auto"/>
        <w:left w:val="none" w:sz="0" w:space="0" w:color="auto"/>
        <w:bottom w:val="none" w:sz="0" w:space="0" w:color="auto"/>
        <w:right w:val="none" w:sz="0" w:space="0" w:color="auto"/>
      </w:divBdr>
    </w:div>
    <w:div w:id="1962035214">
      <w:bodyDiv w:val="1"/>
      <w:marLeft w:val="0"/>
      <w:marRight w:val="0"/>
      <w:marTop w:val="0"/>
      <w:marBottom w:val="0"/>
      <w:divBdr>
        <w:top w:val="none" w:sz="0" w:space="0" w:color="auto"/>
        <w:left w:val="none" w:sz="0" w:space="0" w:color="auto"/>
        <w:bottom w:val="none" w:sz="0" w:space="0" w:color="auto"/>
        <w:right w:val="none" w:sz="0" w:space="0" w:color="auto"/>
      </w:divBdr>
    </w:div>
    <w:div w:id="1983267615">
      <w:bodyDiv w:val="1"/>
      <w:marLeft w:val="0"/>
      <w:marRight w:val="0"/>
      <w:marTop w:val="0"/>
      <w:marBottom w:val="0"/>
      <w:divBdr>
        <w:top w:val="none" w:sz="0" w:space="0" w:color="auto"/>
        <w:left w:val="none" w:sz="0" w:space="0" w:color="auto"/>
        <w:bottom w:val="none" w:sz="0" w:space="0" w:color="auto"/>
        <w:right w:val="none" w:sz="0" w:space="0" w:color="auto"/>
      </w:divBdr>
    </w:div>
    <w:div w:id="1986007720">
      <w:bodyDiv w:val="1"/>
      <w:marLeft w:val="0"/>
      <w:marRight w:val="0"/>
      <w:marTop w:val="0"/>
      <w:marBottom w:val="0"/>
      <w:divBdr>
        <w:top w:val="none" w:sz="0" w:space="0" w:color="auto"/>
        <w:left w:val="none" w:sz="0" w:space="0" w:color="auto"/>
        <w:bottom w:val="none" w:sz="0" w:space="0" w:color="auto"/>
        <w:right w:val="none" w:sz="0" w:space="0" w:color="auto"/>
      </w:divBdr>
    </w:div>
    <w:div w:id="1987510517">
      <w:bodyDiv w:val="1"/>
      <w:marLeft w:val="0"/>
      <w:marRight w:val="0"/>
      <w:marTop w:val="0"/>
      <w:marBottom w:val="0"/>
      <w:divBdr>
        <w:top w:val="none" w:sz="0" w:space="0" w:color="auto"/>
        <w:left w:val="none" w:sz="0" w:space="0" w:color="auto"/>
        <w:bottom w:val="none" w:sz="0" w:space="0" w:color="auto"/>
        <w:right w:val="none" w:sz="0" w:space="0" w:color="auto"/>
      </w:divBdr>
    </w:div>
    <w:div w:id="1995986611">
      <w:bodyDiv w:val="1"/>
      <w:marLeft w:val="0"/>
      <w:marRight w:val="0"/>
      <w:marTop w:val="0"/>
      <w:marBottom w:val="0"/>
      <w:divBdr>
        <w:top w:val="none" w:sz="0" w:space="0" w:color="auto"/>
        <w:left w:val="none" w:sz="0" w:space="0" w:color="auto"/>
        <w:bottom w:val="none" w:sz="0" w:space="0" w:color="auto"/>
        <w:right w:val="none" w:sz="0" w:space="0" w:color="auto"/>
      </w:divBdr>
    </w:div>
    <w:div w:id="2010060240">
      <w:bodyDiv w:val="1"/>
      <w:marLeft w:val="0"/>
      <w:marRight w:val="0"/>
      <w:marTop w:val="0"/>
      <w:marBottom w:val="0"/>
      <w:divBdr>
        <w:top w:val="none" w:sz="0" w:space="0" w:color="auto"/>
        <w:left w:val="none" w:sz="0" w:space="0" w:color="auto"/>
        <w:bottom w:val="none" w:sz="0" w:space="0" w:color="auto"/>
        <w:right w:val="none" w:sz="0" w:space="0" w:color="auto"/>
      </w:divBdr>
    </w:div>
    <w:div w:id="2014183449">
      <w:bodyDiv w:val="1"/>
      <w:marLeft w:val="0"/>
      <w:marRight w:val="0"/>
      <w:marTop w:val="0"/>
      <w:marBottom w:val="0"/>
      <w:divBdr>
        <w:top w:val="none" w:sz="0" w:space="0" w:color="auto"/>
        <w:left w:val="none" w:sz="0" w:space="0" w:color="auto"/>
        <w:bottom w:val="none" w:sz="0" w:space="0" w:color="auto"/>
        <w:right w:val="none" w:sz="0" w:space="0" w:color="auto"/>
      </w:divBdr>
      <w:divsChild>
        <w:div w:id="1875196640">
          <w:marLeft w:val="480"/>
          <w:marRight w:val="0"/>
          <w:marTop w:val="0"/>
          <w:marBottom w:val="0"/>
          <w:divBdr>
            <w:top w:val="none" w:sz="0" w:space="0" w:color="auto"/>
            <w:left w:val="none" w:sz="0" w:space="0" w:color="auto"/>
            <w:bottom w:val="none" w:sz="0" w:space="0" w:color="auto"/>
            <w:right w:val="none" w:sz="0" w:space="0" w:color="auto"/>
          </w:divBdr>
        </w:div>
        <w:div w:id="1284270928">
          <w:marLeft w:val="480"/>
          <w:marRight w:val="0"/>
          <w:marTop w:val="0"/>
          <w:marBottom w:val="0"/>
          <w:divBdr>
            <w:top w:val="none" w:sz="0" w:space="0" w:color="auto"/>
            <w:left w:val="none" w:sz="0" w:space="0" w:color="auto"/>
            <w:bottom w:val="none" w:sz="0" w:space="0" w:color="auto"/>
            <w:right w:val="none" w:sz="0" w:space="0" w:color="auto"/>
          </w:divBdr>
        </w:div>
        <w:div w:id="209463765">
          <w:marLeft w:val="480"/>
          <w:marRight w:val="0"/>
          <w:marTop w:val="0"/>
          <w:marBottom w:val="0"/>
          <w:divBdr>
            <w:top w:val="none" w:sz="0" w:space="0" w:color="auto"/>
            <w:left w:val="none" w:sz="0" w:space="0" w:color="auto"/>
            <w:bottom w:val="none" w:sz="0" w:space="0" w:color="auto"/>
            <w:right w:val="none" w:sz="0" w:space="0" w:color="auto"/>
          </w:divBdr>
        </w:div>
        <w:div w:id="1869874715">
          <w:marLeft w:val="480"/>
          <w:marRight w:val="0"/>
          <w:marTop w:val="0"/>
          <w:marBottom w:val="0"/>
          <w:divBdr>
            <w:top w:val="none" w:sz="0" w:space="0" w:color="auto"/>
            <w:left w:val="none" w:sz="0" w:space="0" w:color="auto"/>
            <w:bottom w:val="none" w:sz="0" w:space="0" w:color="auto"/>
            <w:right w:val="none" w:sz="0" w:space="0" w:color="auto"/>
          </w:divBdr>
        </w:div>
        <w:div w:id="964889296">
          <w:marLeft w:val="480"/>
          <w:marRight w:val="0"/>
          <w:marTop w:val="0"/>
          <w:marBottom w:val="0"/>
          <w:divBdr>
            <w:top w:val="none" w:sz="0" w:space="0" w:color="auto"/>
            <w:left w:val="none" w:sz="0" w:space="0" w:color="auto"/>
            <w:bottom w:val="none" w:sz="0" w:space="0" w:color="auto"/>
            <w:right w:val="none" w:sz="0" w:space="0" w:color="auto"/>
          </w:divBdr>
        </w:div>
        <w:div w:id="1545019209">
          <w:marLeft w:val="480"/>
          <w:marRight w:val="0"/>
          <w:marTop w:val="0"/>
          <w:marBottom w:val="0"/>
          <w:divBdr>
            <w:top w:val="none" w:sz="0" w:space="0" w:color="auto"/>
            <w:left w:val="none" w:sz="0" w:space="0" w:color="auto"/>
            <w:bottom w:val="none" w:sz="0" w:space="0" w:color="auto"/>
            <w:right w:val="none" w:sz="0" w:space="0" w:color="auto"/>
          </w:divBdr>
        </w:div>
        <w:div w:id="1124885992">
          <w:marLeft w:val="480"/>
          <w:marRight w:val="0"/>
          <w:marTop w:val="0"/>
          <w:marBottom w:val="0"/>
          <w:divBdr>
            <w:top w:val="none" w:sz="0" w:space="0" w:color="auto"/>
            <w:left w:val="none" w:sz="0" w:space="0" w:color="auto"/>
            <w:bottom w:val="none" w:sz="0" w:space="0" w:color="auto"/>
            <w:right w:val="none" w:sz="0" w:space="0" w:color="auto"/>
          </w:divBdr>
        </w:div>
        <w:div w:id="609972411">
          <w:marLeft w:val="480"/>
          <w:marRight w:val="0"/>
          <w:marTop w:val="0"/>
          <w:marBottom w:val="0"/>
          <w:divBdr>
            <w:top w:val="none" w:sz="0" w:space="0" w:color="auto"/>
            <w:left w:val="none" w:sz="0" w:space="0" w:color="auto"/>
            <w:bottom w:val="none" w:sz="0" w:space="0" w:color="auto"/>
            <w:right w:val="none" w:sz="0" w:space="0" w:color="auto"/>
          </w:divBdr>
        </w:div>
        <w:div w:id="1701778527">
          <w:marLeft w:val="480"/>
          <w:marRight w:val="0"/>
          <w:marTop w:val="0"/>
          <w:marBottom w:val="0"/>
          <w:divBdr>
            <w:top w:val="none" w:sz="0" w:space="0" w:color="auto"/>
            <w:left w:val="none" w:sz="0" w:space="0" w:color="auto"/>
            <w:bottom w:val="none" w:sz="0" w:space="0" w:color="auto"/>
            <w:right w:val="none" w:sz="0" w:space="0" w:color="auto"/>
          </w:divBdr>
        </w:div>
        <w:div w:id="345441903">
          <w:marLeft w:val="480"/>
          <w:marRight w:val="0"/>
          <w:marTop w:val="0"/>
          <w:marBottom w:val="0"/>
          <w:divBdr>
            <w:top w:val="none" w:sz="0" w:space="0" w:color="auto"/>
            <w:left w:val="none" w:sz="0" w:space="0" w:color="auto"/>
            <w:bottom w:val="none" w:sz="0" w:space="0" w:color="auto"/>
            <w:right w:val="none" w:sz="0" w:space="0" w:color="auto"/>
          </w:divBdr>
        </w:div>
        <w:div w:id="1702170047">
          <w:marLeft w:val="480"/>
          <w:marRight w:val="0"/>
          <w:marTop w:val="0"/>
          <w:marBottom w:val="0"/>
          <w:divBdr>
            <w:top w:val="none" w:sz="0" w:space="0" w:color="auto"/>
            <w:left w:val="none" w:sz="0" w:space="0" w:color="auto"/>
            <w:bottom w:val="none" w:sz="0" w:space="0" w:color="auto"/>
            <w:right w:val="none" w:sz="0" w:space="0" w:color="auto"/>
          </w:divBdr>
        </w:div>
        <w:div w:id="1484735130">
          <w:marLeft w:val="480"/>
          <w:marRight w:val="0"/>
          <w:marTop w:val="0"/>
          <w:marBottom w:val="0"/>
          <w:divBdr>
            <w:top w:val="none" w:sz="0" w:space="0" w:color="auto"/>
            <w:left w:val="none" w:sz="0" w:space="0" w:color="auto"/>
            <w:bottom w:val="none" w:sz="0" w:space="0" w:color="auto"/>
            <w:right w:val="none" w:sz="0" w:space="0" w:color="auto"/>
          </w:divBdr>
        </w:div>
        <w:div w:id="787049911">
          <w:marLeft w:val="480"/>
          <w:marRight w:val="0"/>
          <w:marTop w:val="0"/>
          <w:marBottom w:val="0"/>
          <w:divBdr>
            <w:top w:val="none" w:sz="0" w:space="0" w:color="auto"/>
            <w:left w:val="none" w:sz="0" w:space="0" w:color="auto"/>
            <w:bottom w:val="none" w:sz="0" w:space="0" w:color="auto"/>
            <w:right w:val="none" w:sz="0" w:space="0" w:color="auto"/>
          </w:divBdr>
        </w:div>
        <w:div w:id="597567948">
          <w:marLeft w:val="480"/>
          <w:marRight w:val="0"/>
          <w:marTop w:val="0"/>
          <w:marBottom w:val="0"/>
          <w:divBdr>
            <w:top w:val="none" w:sz="0" w:space="0" w:color="auto"/>
            <w:left w:val="none" w:sz="0" w:space="0" w:color="auto"/>
            <w:bottom w:val="none" w:sz="0" w:space="0" w:color="auto"/>
            <w:right w:val="none" w:sz="0" w:space="0" w:color="auto"/>
          </w:divBdr>
        </w:div>
        <w:div w:id="173963154">
          <w:marLeft w:val="480"/>
          <w:marRight w:val="0"/>
          <w:marTop w:val="0"/>
          <w:marBottom w:val="0"/>
          <w:divBdr>
            <w:top w:val="none" w:sz="0" w:space="0" w:color="auto"/>
            <w:left w:val="none" w:sz="0" w:space="0" w:color="auto"/>
            <w:bottom w:val="none" w:sz="0" w:space="0" w:color="auto"/>
            <w:right w:val="none" w:sz="0" w:space="0" w:color="auto"/>
          </w:divBdr>
        </w:div>
        <w:div w:id="1221599582">
          <w:marLeft w:val="480"/>
          <w:marRight w:val="0"/>
          <w:marTop w:val="0"/>
          <w:marBottom w:val="0"/>
          <w:divBdr>
            <w:top w:val="none" w:sz="0" w:space="0" w:color="auto"/>
            <w:left w:val="none" w:sz="0" w:space="0" w:color="auto"/>
            <w:bottom w:val="none" w:sz="0" w:space="0" w:color="auto"/>
            <w:right w:val="none" w:sz="0" w:space="0" w:color="auto"/>
          </w:divBdr>
        </w:div>
        <w:div w:id="365568561">
          <w:marLeft w:val="480"/>
          <w:marRight w:val="0"/>
          <w:marTop w:val="0"/>
          <w:marBottom w:val="0"/>
          <w:divBdr>
            <w:top w:val="none" w:sz="0" w:space="0" w:color="auto"/>
            <w:left w:val="none" w:sz="0" w:space="0" w:color="auto"/>
            <w:bottom w:val="none" w:sz="0" w:space="0" w:color="auto"/>
            <w:right w:val="none" w:sz="0" w:space="0" w:color="auto"/>
          </w:divBdr>
        </w:div>
        <w:div w:id="973217964">
          <w:marLeft w:val="480"/>
          <w:marRight w:val="0"/>
          <w:marTop w:val="0"/>
          <w:marBottom w:val="0"/>
          <w:divBdr>
            <w:top w:val="none" w:sz="0" w:space="0" w:color="auto"/>
            <w:left w:val="none" w:sz="0" w:space="0" w:color="auto"/>
            <w:bottom w:val="none" w:sz="0" w:space="0" w:color="auto"/>
            <w:right w:val="none" w:sz="0" w:space="0" w:color="auto"/>
          </w:divBdr>
        </w:div>
        <w:div w:id="1812404017">
          <w:marLeft w:val="480"/>
          <w:marRight w:val="0"/>
          <w:marTop w:val="0"/>
          <w:marBottom w:val="0"/>
          <w:divBdr>
            <w:top w:val="none" w:sz="0" w:space="0" w:color="auto"/>
            <w:left w:val="none" w:sz="0" w:space="0" w:color="auto"/>
            <w:bottom w:val="none" w:sz="0" w:space="0" w:color="auto"/>
            <w:right w:val="none" w:sz="0" w:space="0" w:color="auto"/>
          </w:divBdr>
        </w:div>
        <w:div w:id="1143111552">
          <w:marLeft w:val="480"/>
          <w:marRight w:val="0"/>
          <w:marTop w:val="0"/>
          <w:marBottom w:val="0"/>
          <w:divBdr>
            <w:top w:val="none" w:sz="0" w:space="0" w:color="auto"/>
            <w:left w:val="none" w:sz="0" w:space="0" w:color="auto"/>
            <w:bottom w:val="none" w:sz="0" w:space="0" w:color="auto"/>
            <w:right w:val="none" w:sz="0" w:space="0" w:color="auto"/>
          </w:divBdr>
        </w:div>
        <w:div w:id="30883368">
          <w:marLeft w:val="480"/>
          <w:marRight w:val="0"/>
          <w:marTop w:val="0"/>
          <w:marBottom w:val="0"/>
          <w:divBdr>
            <w:top w:val="none" w:sz="0" w:space="0" w:color="auto"/>
            <w:left w:val="none" w:sz="0" w:space="0" w:color="auto"/>
            <w:bottom w:val="none" w:sz="0" w:space="0" w:color="auto"/>
            <w:right w:val="none" w:sz="0" w:space="0" w:color="auto"/>
          </w:divBdr>
        </w:div>
        <w:div w:id="406808925">
          <w:marLeft w:val="480"/>
          <w:marRight w:val="0"/>
          <w:marTop w:val="0"/>
          <w:marBottom w:val="0"/>
          <w:divBdr>
            <w:top w:val="none" w:sz="0" w:space="0" w:color="auto"/>
            <w:left w:val="none" w:sz="0" w:space="0" w:color="auto"/>
            <w:bottom w:val="none" w:sz="0" w:space="0" w:color="auto"/>
            <w:right w:val="none" w:sz="0" w:space="0" w:color="auto"/>
          </w:divBdr>
        </w:div>
        <w:div w:id="843132300">
          <w:marLeft w:val="480"/>
          <w:marRight w:val="0"/>
          <w:marTop w:val="0"/>
          <w:marBottom w:val="0"/>
          <w:divBdr>
            <w:top w:val="none" w:sz="0" w:space="0" w:color="auto"/>
            <w:left w:val="none" w:sz="0" w:space="0" w:color="auto"/>
            <w:bottom w:val="none" w:sz="0" w:space="0" w:color="auto"/>
            <w:right w:val="none" w:sz="0" w:space="0" w:color="auto"/>
          </w:divBdr>
        </w:div>
        <w:div w:id="1727141866">
          <w:marLeft w:val="480"/>
          <w:marRight w:val="0"/>
          <w:marTop w:val="0"/>
          <w:marBottom w:val="0"/>
          <w:divBdr>
            <w:top w:val="none" w:sz="0" w:space="0" w:color="auto"/>
            <w:left w:val="none" w:sz="0" w:space="0" w:color="auto"/>
            <w:bottom w:val="none" w:sz="0" w:space="0" w:color="auto"/>
            <w:right w:val="none" w:sz="0" w:space="0" w:color="auto"/>
          </w:divBdr>
        </w:div>
        <w:div w:id="1773551439">
          <w:marLeft w:val="480"/>
          <w:marRight w:val="0"/>
          <w:marTop w:val="0"/>
          <w:marBottom w:val="0"/>
          <w:divBdr>
            <w:top w:val="none" w:sz="0" w:space="0" w:color="auto"/>
            <w:left w:val="none" w:sz="0" w:space="0" w:color="auto"/>
            <w:bottom w:val="none" w:sz="0" w:space="0" w:color="auto"/>
            <w:right w:val="none" w:sz="0" w:space="0" w:color="auto"/>
          </w:divBdr>
        </w:div>
        <w:div w:id="1708068619">
          <w:marLeft w:val="480"/>
          <w:marRight w:val="0"/>
          <w:marTop w:val="0"/>
          <w:marBottom w:val="0"/>
          <w:divBdr>
            <w:top w:val="none" w:sz="0" w:space="0" w:color="auto"/>
            <w:left w:val="none" w:sz="0" w:space="0" w:color="auto"/>
            <w:bottom w:val="none" w:sz="0" w:space="0" w:color="auto"/>
            <w:right w:val="none" w:sz="0" w:space="0" w:color="auto"/>
          </w:divBdr>
        </w:div>
        <w:div w:id="333385775">
          <w:marLeft w:val="480"/>
          <w:marRight w:val="0"/>
          <w:marTop w:val="0"/>
          <w:marBottom w:val="0"/>
          <w:divBdr>
            <w:top w:val="none" w:sz="0" w:space="0" w:color="auto"/>
            <w:left w:val="none" w:sz="0" w:space="0" w:color="auto"/>
            <w:bottom w:val="none" w:sz="0" w:space="0" w:color="auto"/>
            <w:right w:val="none" w:sz="0" w:space="0" w:color="auto"/>
          </w:divBdr>
        </w:div>
        <w:div w:id="1696150672">
          <w:marLeft w:val="480"/>
          <w:marRight w:val="0"/>
          <w:marTop w:val="0"/>
          <w:marBottom w:val="0"/>
          <w:divBdr>
            <w:top w:val="none" w:sz="0" w:space="0" w:color="auto"/>
            <w:left w:val="none" w:sz="0" w:space="0" w:color="auto"/>
            <w:bottom w:val="none" w:sz="0" w:space="0" w:color="auto"/>
            <w:right w:val="none" w:sz="0" w:space="0" w:color="auto"/>
          </w:divBdr>
        </w:div>
        <w:div w:id="75515687">
          <w:marLeft w:val="480"/>
          <w:marRight w:val="0"/>
          <w:marTop w:val="0"/>
          <w:marBottom w:val="0"/>
          <w:divBdr>
            <w:top w:val="none" w:sz="0" w:space="0" w:color="auto"/>
            <w:left w:val="none" w:sz="0" w:space="0" w:color="auto"/>
            <w:bottom w:val="none" w:sz="0" w:space="0" w:color="auto"/>
            <w:right w:val="none" w:sz="0" w:space="0" w:color="auto"/>
          </w:divBdr>
        </w:div>
        <w:div w:id="781992638">
          <w:marLeft w:val="480"/>
          <w:marRight w:val="0"/>
          <w:marTop w:val="0"/>
          <w:marBottom w:val="0"/>
          <w:divBdr>
            <w:top w:val="none" w:sz="0" w:space="0" w:color="auto"/>
            <w:left w:val="none" w:sz="0" w:space="0" w:color="auto"/>
            <w:bottom w:val="none" w:sz="0" w:space="0" w:color="auto"/>
            <w:right w:val="none" w:sz="0" w:space="0" w:color="auto"/>
          </w:divBdr>
        </w:div>
        <w:div w:id="26607983">
          <w:marLeft w:val="480"/>
          <w:marRight w:val="0"/>
          <w:marTop w:val="0"/>
          <w:marBottom w:val="0"/>
          <w:divBdr>
            <w:top w:val="none" w:sz="0" w:space="0" w:color="auto"/>
            <w:left w:val="none" w:sz="0" w:space="0" w:color="auto"/>
            <w:bottom w:val="none" w:sz="0" w:space="0" w:color="auto"/>
            <w:right w:val="none" w:sz="0" w:space="0" w:color="auto"/>
          </w:divBdr>
        </w:div>
        <w:div w:id="88545087">
          <w:marLeft w:val="480"/>
          <w:marRight w:val="0"/>
          <w:marTop w:val="0"/>
          <w:marBottom w:val="0"/>
          <w:divBdr>
            <w:top w:val="none" w:sz="0" w:space="0" w:color="auto"/>
            <w:left w:val="none" w:sz="0" w:space="0" w:color="auto"/>
            <w:bottom w:val="none" w:sz="0" w:space="0" w:color="auto"/>
            <w:right w:val="none" w:sz="0" w:space="0" w:color="auto"/>
          </w:divBdr>
        </w:div>
        <w:div w:id="1518083074">
          <w:marLeft w:val="480"/>
          <w:marRight w:val="0"/>
          <w:marTop w:val="0"/>
          <w:marBottom w:val="0"/>
          <w:divBdr>
            <w:top w:val="none" w:sz="0" w:space="0" w:color="auto"/>
            <w:left w:val="none" w:sz="0" w:space="0" w:color="auto"/>
            <w:bottom w:val="none" w:sz="0" w:space="0" w:color="auto"/>
            <w:right w:val="none" w:sz="0" w:space="0" w:color="auto"/>
          </w:divBdr>
        </w:div>
      </w:divsChild>
    </w:div>
    <w:div w:id="2023051027">
      <w:bodyDiv w:val="1"/>
      <w:marLeft w:val="0"/>
      <w:marRight w:val="0"/>
      <w:marTop w:val="0"/>
      <w:marBottom w:val="0"/>
      <w:divBdr>
        <w:top w:val="none" w:sz="0" w:space="0" w:color="auto"/>
        <w:left w:val="none" w:sz="0" w:space="0" w:color="auto"/>
        <w:bottom w:val="none" w:sz="0" w:space="0" w:color="auto"/>
        <w:right w:val="none" w:sz="0" w:space="0" w:color="auto"/>
      </w:divBdr>
    </w:div>
    <w:div w:id="2036928149">
      <w:bodyDiv w:val="1"/>
      <w:marLeft w:val="0"/>
      <w:marRight w:val="0"/>
      <w:marTop w:val="0"/>
      <w:marBottom w:val="0"/>
      <w:divBdr>
        <w:top w:val="none" w:sz="0" w:space="0" w:color="auto"/>
        <w:left w:val="none" w:sz="0" w:space="0" w:color="auto"/>
        <w:bottom w:val="none" w:sz="0" w:space="0" w:color="auto"/>
        <w:right w:val="none" w:sz="0" w:space="0" w:color="auto"/>
      </w:divBdr>
    </w:div>
    <w:div w:id="2046368312">
      <w:bodyDiv w:val="1"/>
      <w:marLeft w:val="0"/>
      <w:marRight w:val="0"/>
      <w:marTop w:val="0"/>
      <w:marBottom w:val="0"/>
      <w:divBdr>
        <w:top w:val="none" w:sz="0" w:space="0" w:color="auto"/>
        <w:left w:val="none" w:sz="0" w:space="0" w:color="auto"/>
        <w:bottom w:val="none" w:sz="0" w:space="0" w:color="auto"/>
        <w:right w:val="none" w:sz="0" w:space="0" w:color="auto"/>
      </w:divBdr>
    </w:div>
    <w:div w:id="2049527706">
      <w:bodyDiv w:val="1"/>
      <w:marLeft w:val="0"/>
      <w:marRight w:val="0"/>
      <w:marTop w:val="0"/>
      <w:marBottom w:val="0"/>
      <w:divBdr>
        <w:top w:val="none" w:sz="0" w:space="0" w:color="auto"/>
        <w:left w:val="none" w:sz="0" w:space="0" w:color="auto"/>
        <w:bottom w:val="none" w:sz="0" w:space="0" w:color="auto"/>
        <w:right w:val="none" w:sz="0" w:space="0" w:color="auto"/>
      </w:divBdr>
      <w:divsChild>
        <w:div w:id="964624787">
          <w:marLeft w:val="480"/>
          <w:marRight w:val="0"/>
          <w:marTop w:val="0"/>
          <w:marBottom w:val="0"/>
          <w:divBdr>
            <w:top w:val="none" w:sz="0" w:space="0" w:color="auto"/>
            <w:left w:val="none" w:sz="0" w:space="0" w:color="auto"/>
            <w:bottom w:val="none" w:sz="0" w:space="0" w:color="auto"/>
            <w:right w:val="none" w:sz="0" w:space="0" w:color="auto"/>
          </w:divBdr>
        </w:div>
        <w:div w:id="1908414060">
          <w:marLeft w:val="480"/>
          <w:marRight w:val="0"/>
          <w:marTop w:val="0"/>
          <w:marBottom w:val="0"/>
          <w:divBdr>
            <w:top w:val="none" w:sz="0" w:space="0" w:color="auto"/>
            <w:left w:val="none" w:sz="0" w:space="0" w:color="auto"/>
            <w:bottom w:val="none" w:sz="0" w:space="0" w:color="auto"/>
            <w:right w:val="none" w:sz="0" w:space="0" w:color="auto"/>
          </w:divBdr>
        </w:div>
        <w:div w:id="1181772126">
          <w:marLeft w:val="480"/>
          <w:marRight w:val="0"/>
          <w:marTop w:val="0"/>
          <w:marBottom w:val="0"/>
          <w:divBdr>
            <w:top w:val="none" w:sz="0" w:space="0" w:color="auto"/>
            <w:left w:val="none" w:sz="0" w:space="0" w:color="auto"/>
            <w:bottom w:val="none" w:sz="0" w:space="0" w:color="auto"/>
            <w:right w:val="none" w:sz="0" w:space="0" w:color="auto"/>
          </w:divBdr>
        </w:div>
        <w:div w:id="1893731346">
          <w:marLeft w:val="480"/>
          <w:marRight w:val="0"/>
          <w:marTop w:val="0"/>
          <w:marBottom w:val="0"/>
          <w:divBdr>
            <w:top w:val="none" w:sz="0" w:space="0" w:color="auto"/>
            <w:left w:val="none" w:sz="0" w:space="0" w:color="auto"/>
            <w:bottom w:val="none" w:sz="0" w:space="0" w:color="auto"/>
            <w:right w:val="none" w:sz="0" w:space="0" w:color="auto"/>
          </w:divBdr>
        </w:div>
        <w:div w:id="149056142">
          <w:marLeft w:val="480"/>
          <w:marRight w:val="0"/>
          <w:marTop w:val="0"/>
          <w:marBottom w:val="0"/>
          <w:divBdr>
            <w:top w:val="none" w:sz="0" w:space="0" w:color="auto"/>
            <w:left w:val="none" w:sz="0" w:space="0" w:color="auto"/>
            <w:bottom w:val="none" w:sz="0" w:space="0" w:color="auto"/>
            <w:right w:val="none" w:sz="0" w:space="0" w:color="auto"/>
          </w:divBdr>
        </w:div>
        <w:div w:id="1655328675">
          <w:marLeft w:val="480"/>
          <w:marRight w:val="0"/>
          <w:marTop w:val="0"/>
          <w:marBottom w:val="0"/>
          <w:divBdr>
            <w:top w:val="none" w:sz="0" w:space="0" w:color="auto"/>
            <w:left w:val="none" w:sz="0" w:space="0" w:color="auto"/>
            <w:bottom w:val="none" w:sz="0" w:space="0" w:color="auto"/>
            <w:right w:val="none" w:sz="0" w:space="0" w:color="auto"/>
          </w:divBdr>
        </w:div>
        <w:div w:id="1324772999">
          <w:marLeft w:val="480"/>
          <w:marRight w:val="0"/>
          <w:marTop w:val="0"/>
          <w:marBottom w:val="0"/>
          <w:divBdr>
            <w:top w:val="none" w:sz="0" w:space="0" w:color="auto"/>
            <w:left w:val="none" w:sz="0" w:space="0" w:color="auto"/>
            <w:bottom w:val="none" w:sz="0" w:space="0" w:color="auto"/>
            <w:right w:val="none" w:sz="0" w:space="0" w:color="auto"/>
          </w:divBdr>
        </w:div>
        <w:div w:id="1405251538">
          <w:marLeft w:val="480"/>
          <w:marRight w:val="0"/>
          <w:marTop w:val="0"/>
          <w:marBottom w:val="0"/>
          <w:divBdr>
            <w:top w:val="none" w:sz="0" w:space="0" w:color="auto"/>
            <w:left w:val="none" w:sz="0" w:space="0" w:color="auto"/>
            <w:bottom w:val="none" w:sz="0" w:space="0" w:color="auto"/>
            <w:right w:val="none" w:sz="0" w:space="0" w:color="auto"/>
          </w:divBdr>
        </w:div>
        <w:div w:id="1866480706">
          <w:marLeft w:val="480"/>
          <w:marRight w:val="0"/>
          <w:marTop w:val="0"/>
          <w:marBottom w:val="0"/>
          <w:divBdr>
            <w:top w:val="none" w:sz="0" w:space="0" w:color="auto"/>
            <w:left w:val="none" w:sz="0" w:space="0" w:color="auto"/>
            <w:bottom w:val="none" w:sz="0" w:space="0" w:color="auto"/>
            <w:right w:val="none" w:sz="0" w:space="0" w:color="auto"/>
          </w:divBdr>
        </w:div>
        <w:div w:id="949820705">
          <w:marLeft w:val="480"/>
          <w:marRight w:val="0"/>
          <w:marTop w:val="0"/>
          <w:marBottom w:val="0"/>
          <w:divBdr>
            <w:top w:val="none" w:sz="0" w:space="0" w:color="auto"/>
            <w:left w:val="none" w:sz="0" w:space="0" w:color="auto"/>
            <w:bottom w:val="none" w:sz="0" w:space="0" w:color="auto"/>
            <w:right w:val="none" w:sz="0" w:space="0" w:color="auto"/>
          </w:divBdr>
        </w:div>
        <w:div w:id="2117018138">
          <w:marLeft w:val="480"/>
          <w:marRight w:val="0"/>
          <w:marTop w:val="0"/>
          <w:marBottom w:val="0"/>
          <w:divBdr>
            <w:top w:val="none" w:sz="0" w:space="0" w:color="auto"/>
            <w:left w:val="none" w:sz="0" w:space="0" w:color="auto"/>
            <w:bottom w:val="none" w:sz="0" w:space="0" w:color="auto"/>
            <w:right w:val="none" w:sz="0" w:space="0" w:color="auto"/>
          </w:divBdr>
        </w:div>
        <w:div w:id="1253005566">
          <w:marLeft w:val="480"/>
          <w:marRight w:val="0"/>
          <w:marTop w:val="0"/>
          <w:marBottom w:val="0"/>
          <w:divBdr>
            <w:top w:val="none" w:sz="0" w:space="0" w:color="auto"/>
            <w:left w:val="none" w:sz="0" w:space="0" w:color="auto"/>
            <w:bottom w:val="none" w:sz="0" w:space="0" w:color="auto"/>
            <w:right w:val="none" w:sz="0" w:space="0" w:color="auto"/>
          </w:divBdr>
        </w:div>
        <w:div w:id="847253569">
          <w:marLeft w:val="480"/>
          <w:marRight w:val="0"/>
          <w:marTop w:val="0"/>
          <w:marBottom w:val="0"/>
          <w:divBdr>
            <w:top w:val="none" w:sz="0" w:space="0" w:color="auto"/>
            <w:left w:val="none" w:sz="0" w:space="0" w:color="auto"/>
            <w:bottom w:val="none" w:sz="0" w:space="0" w:color="auto"/>
            <w:right w:val="none" w:sz="0" w:space="0" w:color="auto"/>
          </w:divBdr>
        </w:div>
        <w:div w:id="733505832">
          <w:marLeft w:val="480"/>
          <w:marRight w:val="0"/>
          <w:marTop w:val="0"/>
          <w:marBottom w:val="0"/>
          <w:divBdr>
            <w:top w:val="none" w:sz="0" w:space="0" w:color="auto"/>
            <w:left w:val="none" w:sz="0" w:space="0" w:color="auto"/>
            <w:bottom w:val="none" w:sz="0" w:space="0" w:color="auto"/>
            <w:right w:val="none" w:sz="0" w:space="0" w:color="auto"/>
          </w:divBdr>
        </w:div>
        <w:div w:id="1444350192">
          <w:marLeft w:val="480"/>
          <w:marRight w:val="0"/>
          <w:marTop w:val="0"/>
          <w:marBottom w:val="0"/>
          <w:divBdr>
            <w:top w:val="none" w:sz="0" w:space="0" w:color="auto"/>
            <w:left w:val="none" w:sz="0" w:space="0" w:color="auto"/>
            <w:bottom w:val="none" w:sz="0" w:space="0" w:color="auto"/>
            <w:right w:val="none" w:sz="0" w:space="0" w:color="auto"/>
          </w:divBdr>
        </w:div>
        <w:div w:id="1764253764">
          <w:marLeft w:val="480"/>
          <w:marRight w:val="0"/>
          <w:marTop w:val="0"/>
          <w:marBottom w:val="0"/>
          <w:divBdr>
            <w:top w:val="none" w:sz="0" w:space="0" w:color="auto"/>
            <w:left w:val="none" w:sz="0" w:space="0" w:color="auto"/>
            <w:bottom w:val="none" w:sz="0" w:space="0" w:color="auto"/>
            <w:right w:val="none" w:sz="0" w:space="0" w:color="auto"/>
          </w:divBdr>
        </w:div>
        <w:div w:id="975332702">
          <w:marLeft w:val="480"/>
          <w:marRight w:val="0"/>
          <w:marTop w:val="0"/>
          <w:marBottom w:val="0"/>
          <w:divBdr>
            <w:top w:val="none" w:sz="0" w:space="0" w:color="auto"/>
            <w:left w:val="none" w:sz="0" w:space="0" w:color="auto"/>
            <w:bottom w:val="none" w:sz="0" w:space="0" w:color="auto"/>
            <w:right w:val="none" w:sz="0" w:space="0" w:color="auto"/>
          </w:divBdr>
        </w:div>
        <w:div w:id="1670600465">
          <w:marLeft w:val="480"/>
          <w:marRight w:val="0"/>
          <w:marTop w:val="0"/>
          <w:marBottom w:val="0"/>
          <w:divBdr>
            <w:top w:val="none" w:sz="0" w:space="0" w:color="auto"/>
            <w:left w:val="none" w:sz="0" w:space="0" w:color="auto"/>
            <w:bottom w:val="none" w:sz="0" w:space="0" w:color="auto"/>
            <w:right w:val="none" w:sz="0" w:space="0" w:color="auto"/>
          </w:divBdr>
        </w:div>
        <w:div w:id="1298022834">
          <w:marLeft w:val="480"/>
          <w:marRight w:val="0"/>
          <w:marTop w:val="0"/>
          <w:marBottom w:val="0"/>
          <w:divBdr>
            <w:top w:val="none" w:sz="0" w:space="0" w:color="auto"/>
            <w:left w:val="none" w:sz="0" w:space="0" w:color="auto"/>
            <w:bottom w:val="none" w:sz="0" w:space="0" w:color="auto"/>
            <w:right w:val="none" w:sz="0" w:space="0" w:color="auto"/>
          </w:divBdr>
        </w:div>
        <w:div w:id="1539782390">
          <w:marLeft w:val="480"/>
          <w:marRight w:val="0"/>
          <w:marTop w:val="0"/>
          <w:marBottom w:val="0"/>
          <w:divBdr>
            <w:top w:val="none" w:sz="0" w:space="0" w:color="auto"/>
            <w:left w:val="none" w:sz="0" w:space="0" w:color="auto"/>
            <w:bottom w:val="none" w:sz="0" w:space="0" w:color="auto"/>
            <w:right w:val="none" w:sz="0" w:space="0" w:color="auto"/>
          </w:divBdr>
        </w:div>
        <w:div w:id="88427443">
          <w:marLeft w:val="480"/>
          <w:marRight w:val="0"/>
          <w:marTop w:val="0"/>
          <w:marBottom w:val="0"/>
          <w:divBdr>
            <w:top w:val="none" w:sz="0" w:space="0" w:color="auto"/>
            <w:left w:val="none" w:sz="0" w:space="0" w:color="auto"/>
            <w:bottom w:val="none" w:sz="0" w:space="0" w:color="auto"/>
            <w:right w:val="none" w:sz="0" w:space="0" w:color="auto"/>
          </w:divBdr>
        </w:div>
        <w:div w:id="496389003">
          <w:marLeft w:val="480"/>
          <w:marRight w:val="0"/>
          <w:marTop w:val="0"/>
          <w:marBottom w:val="0"/>
          <w:divBdr>
            <w:top w:val="none" w:sz="0" w:space="0" w:color="auto"/>
            <w:left w:val="none" w:sz="0" w:space="0" w:color="auto"/>
            <w:bottom w:val="none" w:sz="0" w:space="0" w:color="auto"/>
            <w:right w:val="none" w:sz="0" w:space="0" w:color="auto"/>
          </w:divBdr>
        </w:div>
        <w:div w:id="707340063">
          <w:marLeft w:val="480"/>
          <w:marRight w:val="0"/>
          <w:marTop w:val="0"/>
          <w:marBottom w:val="0"/>
          <w:divBdr>
            <w:top w:val="none" w:sz="0" w:space="0" w:color="auto"/>
            <w:left w:val="none" w:sz="0" w:space="0" w:color="auto"/>
            <w:bottom w:val="none" w:sz="0" w:space="0" w:color="auto"/>
            <w:right w:val="none" w:sz="0" w:space="0" w:color="auto"/>
          </w:divBdr>
        </w:div>
        <w:div w:id="1789398031">
          <w:marLeft w:val="480"/>
          <w:marRight w:val="0"/>
          <w:marTop w:val="0"/>
          <w:marBottom w:val="0"/>
          <w:divBdr>
            <w:top w:val="none" w:sz="0" w:space="0" w:color="auto"/>
            <w:left w:val="none" w:sz="0" w:space="0" w:color="auto"/>
            <w:bottom w:val="none" w:sz="0" w:space="0" w:color="auto"/>
            <w:right w:val="none" w:sz="0" w:space="0" w:color="auto"/>
          </w:divBdr>
        </w:div>
        <w:div w:id="342778639">
          <w:marLeft w:val="480"/>
          <w:marRight w:val="0"/>
          <w:marTop w:val="0"/>
          <w:marBottom w:val="0"/>
          <w:divBdr>
            <w:top w:val="none" w:sz="0" w:space="0" w:color="auto"/>
            <w:left w:val="none" w:sz="0" w:space="0" w:color="auto"/>
            <w:bottom w:val="none" w:sz="0" w:space="0" w:color="auto"/>
            <w:right w:val="none" w:sz="0" w:space="0" w:color="auto"/>
          </w:divBdr>
        </w:div>
        <w:div w:id="1774007091">
          <w:marLeft w:val="480"/>
          <w:marRight w:val="0"/>
          <w:marTop w:val="0"/>
          <w:marBottom w:val="0"/>
          <w:divBdr>
            <w:top w:val="none" w:sz="0" w:space="0" w:color="auto"/>
            <w:left w:val="none" w:sz="0" w:space="0" w:color="auto"/>
            <w:bottom w:val="none" w:sz="0" w:space="0" w:color="auto"/>
            <w:right w:val="none" w:sz="0" w:space="0" w:color="auto"/>
          </w:divBdr>
        </w:div>
        <w:div w:id="1409427069">
          <w:marLeft w:val="480"/>
          <w:marRight w:val="0"/>
          <w:marTop w:val="0"/>
          <w:marBottom w:val="0"/>
          <w:divBdr>
            <w:top w:val="none" w:sz="0" w:space="0" w:color="auto"/>
            <w:left w:val="none" w:sz="0" w:space="0" w:color="auto"/>
            <w:bottom w:val="none" w:sz="0" w:space="0" w:color="auto"/>
            <w:right w:val="none" w:sz="0" w:space="0" w:color="auto"/>
          </w:divBdr>
        </w:div>
        <w:div w:id="450515841">
          <w:marLeft w:val="480"/>
          <w:marRight w:val="0"/>
          <w:marTop w:val="0"/>
          <w:marBottom w:val="0"/>
          <w:divBdr>
            <w:top w:val="none" w:sz="0" w:space="0" w:color="auto"/>
            <w:left w:val="none" w:sz="0" w:space="0" w:color="auto"/>
            <w:bottom w:val="none" w:sz="0" w:space="0" w:color="auto"/>
            <w:right w:val="none" w:sz="0" w:space="0" w:color="auto"/>
          </w:divBdr>
        </w:div>
        <w:div w:id="278226583">
          <w:marLeft w:val="480"/>
          <w:marRight w:val="0"/>
          <w:marTop w:val="0"/>
          <w:marBottom w:val="0"/>
          <w:divBdr>
            <w:top w:val="none" w:sz="0" w:space="0" w:color="auto"/>
            <w:left w:val="none" w:sz="0" w:space="0" w:color="auto"/>
            <w:bottom w:val="none" w:sz="0" w:space="0" w:color="auto"/>
            <w:right w:val="none" w:sz="0" w:space="0" w:color="auto"/>
          </w:divBdr>
        </w:div>
        <w:div w:id="1193689074">
          <w:marLeft w:val="480"/>
          <w:marRight w:val="0"/>
          <w:marTop w:val="0"/>
          <w:marBottom w:val="0"/>
          <w:divBdr>
            <w:top w:val="none" w:sz="0" w:space="0" w:color="auto"/>
            <w:left w:val="none" w:sz="0" w:space="0" w:color="auto"/>
            <w:bottom w:val="none" w:sz="0" w:space="0" w:color="auto"/>
            <w:right w:val="none" w:sz="0" w:space="0" w:color="auto"/>
          </w:divBdr>
        </w:div>
        <w:div w:id="1339574342">
          <w:marLeft w:val="480"/>
          <w:marRight w:val="0"/>
          <w:marTop w:val="0"/>
          <w:marBottom w:val="0"/>
          <w:divBdr>
            <w:top w:val="none" w:sz="0" w:space="0" w:color="auto"/>
            <w:left w:val="none" w:sz="0" w:space="0" w:color="auto"/>
            <w:bottom w:val="none" w:sz="0" w:space="0" w:color="auto"/>
            <w:right w:val="none" w:sz="0" w:space="0" w:color="auto"/>
          </w:divBdr>
        </w:div>
        <w:div w:id="858356807">
          <w:marLeft w:val="480"/>
          <w:marRight w:val="0"/>
          <w:marTop w:val="0"/>
          <w:marBottom w:val="0"/>
          <w:divBdr>
            <w:top w:val="none" w:sz="0" w:space="0" w:color="auto"/>
            <w:left w:val="none" w:sz="0" w:space="0" w:color="auto"/>
            <w:bottom w:val="none" w:sz="0" w:space="0" w:color="auto"/>
            <w:right w:val="none" w:sz="0" w:space="0" w:color="auto"/>
          </w:divBdr>
        </w:div>
        <w:div w:id="1485659837">
          <w:marLeft w:val="480"/>
          <w:marRight w:val="0"/>
          <w:marTop w:val="0"/>
          <w:marBottom w:val="0"/>
          <w:divBdr>
            <w:top w:val="none" w:sz="0" w:space="0" w:color="auto"/>
            <w:left w:val="none" w:sz="0" w:space="0" w:color="auto"/>
            <w:bottom w:val="none" w:sz="0" w:space="0" w:color="auto"/>
            <w:right w:val="none" w:sz="0" w:space="0" w:color="auto"/>
          </w:divBdr>
        </w:div>
        <w:div w:id="610665540">
          <w:marLeft w:val="480"/>
          <w:marRight w:val="0"/>
          <w:marTop w:val="0"/>
          <w:marBottom w:val="0"/>
          <w:divBdr>
            <w:top w:val="none" w:sz="0" w:space="0" w:color="auto"/>
            <w:left w:val="none" w:sz="0" w:space="0" w:color="auto"/>
            <w:bottom w:val="none" w:sz="0" w:space="0" w:color="auto"/>
            <w:right w:val="none" w:sz="0" w:space="0" w:color="auto"/>
          </w:divBdr>
        </w:div>
        <w:div w:id="1062367840">
          <w:marLeft w:val="480"/>
          <w:marRight w:val="0"/>
          <w:marTop w:val="0"/>
          <w:marBottom w:val="0"/>
          <w:divBdr>
            <w:top w:val="none" w:sz="0" w:space="0" w:color="auto"/>
            <w:left w:val="none" w:sz="0" w:space="0" w:color="auto"/>
            <w:bottom w:val="none" w:sz="0" w:space="0" w:color="auto"/>
            <w:right w:val="none" w:sz="0" w:space="0" w:color="auto"/>
          </w:divBdr>
        </w:div>
        <w:div w:id="2007130543">
          <w:marLeft w:val="480"/>
          <w:marRight w:val="0"/>
          <w:marTop w:val="0"/>
          <w:marBottom w:val="0"/>
          <w:divBdr>
            <w:top w:val="none" w:sz="0" w:space="0" w:color="auto"/>
            <w:left w:val="none" w:sz="0" w:space="0" w:color="auto"/>
            <w:bottom w:val="none" w:sz="0" w:space="0" w:color="auto"/>
            <w:right w:val="none" w:sz="0" w:space="0" w:color="auto"/>
          </w:divBdr>
        </w:div>
        <w:div w:id="402608917">
          <w:marLeft w:val="480"/>
          <w:marRight w:val="0"/>
          <w:marTop w:val="0"/>
          <w:marBottom w:val="0"/>
          <w:divBdr>
            <w:top w:val="none" w:sz="0" w:space="0" w:color="auto"/>
            <w:left w:val="none" w:sz="0" w:space="0" w:color="auto"/>
            <w:bottom w:val="none" w:sz="0" w:space="0" w:color="auto"/>
            <w:right w:val="none" w:sz="0" w:space="0" w:color="auto"/>
          </w:divBdr>
        </w:div>
        <w:div w:id="1924144133">
          <w:marLeft w:val="480"/>
          <w:marRight w:val="0"/>
          <w:marTop w:val="0"/>
          <w:marBottom w:val="0"/>
          <w:divBdr>
            <w:top w:val="none" w:sz="0" w:space="0" w:color="auto"/>
            <w:left w:val="none" w:sz="0" w:space="0" w:color="auto"/>
            <w:bottom w:val="none" w:sz="0" w:space="0" w:color="auto"/>
            <w:right w:val="none" w:sz="0" w:space="0" w:color="auto"/>
          </w:divBdr>
        </w:div>
        <w:div w:id="1961570032">
          <w:marLeft w:val="480"/>
          <w:marRight w:val="0"/>
          <w:marTop w:val="0"/>
          <w:marBottom w:val="0"/>
          <w:divBdr>
            <w:top w:val="none" w:sz="0" w:space="0" w:color="auto"/>
            <w:left w:val="none" w:sz="0" w:space="0" w:color="auto"/>
            <w:bottom w:val="none" w:sz="0" w:space="0" w:color="auto"/>
            <w:right w:val="none" w:sz="0" w:space="0" w:color="auto"/>
          </w:divBdr>
        </w:div>
        <w:div w:id="1223911194">
          <w:marLeft w:val="480"/>
          <w:marRight w:val="0"/>
          <w:marTop w:val="0"/>
          <w:marBottom w:val="0"/>
          <w:divBdr>
            <w:top w:val="none" w:sz="0" w:space="0" w:color="auto"/>
            <w:left w:val="none" w:sz="0" w:space="0" w:color="auto"/>
            <w:bottom w:val="none" w:sz="0" w:space="0" w:color="auto"/>
            <w:right w:val="none" w:sz="0" w:space="0" w:color="auto"/>
          </w:divBdr>
        </w:div>
      </w:divsChild>
    </w:div>
    <w:div w:id="2058773610">
      <w:bodyDiv w:val="1"/>
      <w:marLeft w:val="0"/>
      <w:marRight w:val="0"/>
      <w:marTop w:val="0"/>
      <w:marBottom w:val="0"/>
      <w:divBdr>
        <w:top w:val="none" w:sz="0" w:space="0" w:color="auto"/>
        <w:left w:val="none" w:sz="0" w:space="0" w:color="auto"/>
        <w:bottom w:val="none" w:sz="0" w:space="0" w:color="auto"/>
        <w:right w:val="none" w:sz="0" w:space="0" w:color="auto"/>
      </w:divBdr>
    </w:div>
    <w:div w:id="2061054744">
      <w:bodyDiv w:val="1"/>
      <w:marLeft w:val="0"/>
      <w:marRight w:val="0"/>
      <w:marTop w:val="0"/>
      <w:marBottom w:val="0"/>
      <w:divBdr>
        <w:top w:val="none" w:sz="0" w:space="0" w:color="auto"/>
        <w:left w:val="none" w:sz="0" w:space="0" w:color="auto"/>
        <w:bottom w:val="none" w:sz="0" w:space="0" w:color="auto"/>
        <w:right w:val="none" w:sz="0" w:space="0" w:color="auto"/>
      </w:divBdr>
    </w:div>
    <w:div w:id="2061392240">
      <w:bodyDiv w:val="1"/>
      <w:marLeft w:val="0"/>
      <w:marRight w:val="0"/>
      <w:marTop w:val="0"/>
      <w:marBottom w:val="0"/>
      <w:divBdr>
        <w:top w:val="none" w:sz="0" w:space="0" w:color="auto"/>
        <w:left w:val="none" w:sz="0" w:space="0" w:color="auto"/>
        <w:bottom w:val="none" w:sz="0" w:space="0" w:color="auto"/>
        <w:right w:val="none" w:sz="0" w:space="0" w:color="auto"/>
      </w:divBdr>
      <w:divsChild>
        <w:div w:id="423890085">
          <w:marLeft w:val="480"/>
          <w:marRight w:val="0"/>
          <w:marTop w:val="0"/>
          <w:marBottom w:val="0"/>
          <w:divBdr>
            <w:top w:val="none" w:sz="0" w:space="0" w:color="auto"/>
            <w:left w:val="none" w:sz="0" w:space="0" w:color="auto"/>
            <w:bottom w:val="none" w:sz="0" w:space="0" w:color="auto"/>
            <w:right w:val="none" w:sz="0" w:space="0" w:color="auto"/>
          </w:divBdr>
        </w:div>
        <w:div w:id="744689661">
          <w:marLeft w:val="480"/>
          <w:marRight w:val="0"/>
          <w:marTop w:val="0"/>
          <w:marBottom w:val="0"/>
          <w:divBdr>
            <w:top w:val="none" w:sz="0" w:space="0" w:color="auto"/>
            <w:left w:val="none" w:sz="0" w:space="0" w:color="auto"/>
            <w:bottom w:val="none" w:sz="0" w:space="0" w:color="auto"/>
            <w:right w:val="none" w:sz="0" w:space="0" w:color="auto"/>
          </w:divBdr>
        </w:div>
        <w:div w:id="1683042461">
          <w:marLeft w:val="480"/>
          <w:marRight w:val="0"/>
          <w:marTop w:val="0"/>
          <w:marBottom w:val="0"/>
          <w:divBdr>
            <w:top w:val="none" w:sz="0" w:space="0" w:color="auto"/>
            <w:left w:val="none" w:sz="0" w:space="0" w:color="auto"/>
            <w:bottom w:val="none" w:sz="0" w:space="0" w:color="auto"/>
            <w:right w:val="none" w:sz="0" w:space="0" w:color="auto"/>
          </w:divBdr>
        </w:div>
        <w:div w:id="5788654">
          <w:marLeft w:val="480"/>
          <w:marRight w:val="0"/>
          <w:marTop w:val="0"/>
          <w:marBottom w:val="0"/>
          <w:divBdr>
            <w:top w:val="none" w:sz="0" w:space="0" w:color="auto"/>
            <w:left w:val="none" w:sz="0" w:space="0" w:color="auto"/>
            <w:bottom w:val="none" w:sz="0" w:space="0" w:color="auto"/>
            <w:right w:val="none" w:sz="0" w:space="0" w:color="auto"/>
          </w:divBdr>
        </w:div>
        <w:div w:id="1616323319">
          <w:marLeft w:val="480"/>
          <w:marRight w:val="0"/>
          <w:marTop w:val="0"/>
          <w:marBottom w:val="0"/>
          <w:divBdr>
            <w:top w:val="none" w:sz="0" w:space="0" w:color="auto"/>
            <w:left w:val="none" w:sz="0" w:space="0" w:color="auto"/>
            <w:bottom w:val="none" w:sz="0" w:space="0" w:color="auto"/>
            <w:right w:val="none" w:sz="0" w:space="0" w:color="auto"/>
          </w:divBdr>
        </w:div>
        <w:div w:id="44183778">
          <w:marLeft w:val="480"/>
          <w:marRight w:val="0"/>
          <w:marTop w:val="0"/>
          <w:marBottom w:val="0"/>
          <w:divBdr>
            <w:top w:val="none" w:sz="0" w:space="0" w:color="auto"/>
            <w:left w:val="none" w:sz="0" w:space="0" w:color="auto"/>
            <w:bottom w:val="none" w:sz="0" w:space="0" w:color="auto"/>
            <w:right w:val="none" w:sz="0" w:space="0" w:color="auto"/>
          </w:divBdr>
        </w:div>
        <w:div w:id="1898467103">
          <w:marLeft w:val="480"/>
          <w:marRight w:val="0"/>
          <w:marTop w:val="0"/>
          <w:marBottom w:val="0"/>
          <w:divBdr>
            <w:top w:val="none" w:sz="0" w:space="0" w:color="auto"/>
            <w:left w:val="none" w:sz="0" w:space="0" w:color="auto"/>
            <w:bottom w:val="none" w:sz="0" w:space="0" w:color="auto"/>
            <w:right w:val="none" w:sz="0" w:space="0" w:color="auto"/>
          </w:divBdr>
        </w:div>
        <w:div w:id="150371727">
          <w:marLeft w:val="480"/>
          <w:marRight w:val="0"/>
          <w:marTop w:val="0"/>
          <w:marBottom w:val="0"/>
          <w:divBdr>
            <w:top w:val="none" w:sz="0" w:space="0" w:color="auto"/>
            <w:left w:val="none" w:sz="0" w:space="0" w:color="auto"/>
            <w:bottom w:val="none" w:sz="0" w:space="0" w:color="auto"/>
            <w:right w:val="none" w:sz="0" w:space="0" w:color="auto"/>
          </w:divBdr>
        </w:div>
        <w:div w:id="302931848">
          <w:marLeft w:val="480"/>
          <w:marRight w:val="0"/>
          <w:marTop w:val="0"/>
          <w:marBottom w:val="0"/>
          <w:divBdr>
            <w:top w:val="none" w:sz="0" w:space="0" w:color="auto"/>
            <w:left w:val="none" w:sz="0" w:space="0" w:color="auto"/>
            <w:bottom w:val="none" w:sz="0" w:space="0" w:color="auto"/>
            <w:right w:val="none" w:sz="0" w:space="0" w:color="auto"/>
          </w:divBdr>
        </w:div>
        <w:div w:id="211697846">
          <w:marLeft w:val="480"/>
          <w:marRight w:val="0"/>
          <w:marTop w:val="0"/>
          <w:marBottom w:val="0"/>
          <w:divBdr>
            <w:top w:val="none" w:sz="0" w:space="0" w:color="auto"/>
            <w:left w:val="none" w:sz="0" w:space="0" w:color="auto"/>
            <w:bottom w:val="none" w:sz="0" w:space="0" w:color="auto"/>
            <w:right w:val="none" w:sz="0" w:space="0" w:color="auto"/>
          </w:divBdr>
        </w:div>
        <w:div w:id="774054183">
          <w:marLeft w:val="480"/>
          <w:marRight w:val="0"/>
          <w:marTop w:val="0"/>
          <w:marBottom w:val="0"/>
          <w:divBdr>
            <w:top w:val="none" w:sz="0" w:space="0" w:color="auto"/>
            <w:left w:val="none" w:sz="0" w:space="0" w:color="auto"/>
            <w:bottom w:val="none" w:sz="0" w:space="0" w:color="auto"/>
            <w:right w:val="none" w:sz="0" w:space="0" w:color="auto"/>
          </w:divBdr>
        </w:div>
        <w:div w:id="1979919677">
          <w:marLeft w:val="480"/>
          <w:marRight w:val="0"/>
          <w:marTop w:val="0"/>
          <w:marBottom w:val="0"/>
          <w:divBdr>
            <w:top w:val="none" w:sz="0" w:space="0" w:color="auto"/>
            <w:left w:val="none" w:sz="0" w:space="0" w:color="auto"/>
            <w:bottom w:val="none" w:sz="0" w:space="0" w:color="auto"/>
            <w:right w:val="none" w:sz="0" w:space="0" w:color="auto"/>
          </w:divBdr>
        </w:div>
        <w:div w:id="25255202">
          <w:marLeft w:val="480"/>
          <w:marRight w:val="0"/>
          <w:marTop w:val="0"/>
          <w:marBottom w:val="0"/>
          <w:divBdr>
            <w:top w:val="none" w:sz="0" w:space="0" w:color="auto"/>
            <w:left w:val="none" w:sz="0" w:space="0" w:color="auto"/>
            <w:bottom w:val="none" w:sz="0" w:space="0" w:color="auto"/>
            <w:right w:val="none" w:sz="0" w:space="0" w:color="auto"/>
          </w:divBdr>
        </w:div>
        <w:div w:id="89581">
          <w:marLeft w:val="480"/>
          <w:marRight w:val="0"/>
          <w:marTop w:val="0"/>
          <w:marBottom w:val="0"/>
          <w:divBdr>
            <w:top w:val="none" w:sz="0" w:space="0" w:color="auto"/>
            <w:left w:val="none" w:sz="0" w:space="0" w:color="auto"/>
            <w:bottom w:val="none" w:sz="0" w:space="0" w:color="auto"/>
            <w:right w:val="none" w:sz="0" w:space="0" w:color="auto"/>
          </w:divBdr>
        </w:div>
        <w:div w:id="1591041044">
          <w:marLeft w:val="480"/>
          <w:marRight w:val="0"/>
          <w:marTop w:val="0"/>
          <w:marBottom w:val="0"/>
          <w:divBdr>
            <w:top w:val="none" w:sz="0" w:space="0" w:color="auto"/>
            <w:left w:val="none" w:sz="0" w:space="0" w:color="auto"/>
            <w:bottom w:val="none" w:sz="0" w:space="0" w:color="auto"/>
            <w:right w:val="none" w:sz="0" w:space="0" w:color="auto"/>
          </w:divBdr>
        </w:div>
        <w:div w:id="39719062">
          <w:marLeft w:val="480"/>
          <w:marRight w:val="0"/>
          <w:marTop w:val="0"/>
          <w:marBottom w:val="0"/>
          <w:divBdr>
            <w:top w:val="none" w:sz="0" w:space="0" w:color="auto"/>
            <w:left w:val="none" w:sz="0" w:space="0" w:color="auto"/>
            <w:bottom w:val="none" w:sz="0" w:space="0" w:color="auto"/>
            <w:right w:val="none" w:sz="0" w:space="0" w:color="auto"/>
          </w:divBdr>
        </w:div>
        <w:div w:id="1647003841">
          <w:marLeft w:val="480"/>
          <w:marRight w:val="0"/>
          <w:marTop w:val="0"/>
          <w:marBottom w:val="0"/>
          <w:divBdr>
            <w:top w:val="none" w:sz="0" w:space="0" w:color="auto"/>
            <w:left w:val="none" w:sz="0" w:space="0" w:color="auto"/>
            <w:bottom w:val="none" w:sz="0" w:space="0" w:color="auto"/>
            <w:right w:val="none" w:sz="0" w:space="0" w:color="auto"/>
          </w:divBdr>
        </w:div>
        <w:div w:id="906649300">
          <w:marLeft w:val="480"/>
          <w:marRight w:val="0"/>
          <w:marTop w:val="0"/>
          <w:marBottom w:val="0"/>
          <w:divBdr>
            <w:top w:val="none" w:sz="0" w:space="0" w:color="auto"/>
            <w:left w:val="none" w:sz="0" w:space="0" w:color="auto"/>
            <w:bottom w:val="none" w:sz="0" w:space="0" w:color="auto"/>
            <w:right w:val="none" w:sz="0" w:space="0" w:color="auto"/>
          </w:divBdr>
        </w:div>
        <w:div w:id="2101173892">
          <w:marLeft w:val="480"/>
          <w:marRight w:val="0"/>
          <w:marTop w:val="0"/>
          <w:marBottom w:val="0"/>
          <w:divBdr>
            <w:top w:val="none" w:sz="0" w:space="0" w:color="auto"/>
            <w:left w:val="none" w:sz="0" w:space="0" w:color="auto"/>
            <w:bottom w:val="none" w:sz="0" w:space="0" w:color="auto"/>
            <w:right w:val="none" w:sz="0" w:space="0" w:color="auto"/>
          </w:divBdr>
        </w:div>
        <w:div w:id="340281502">
          <w:marLeft w:val="480"/>
          <w:marRight w:val="0"/>
          <w:marTop w:val="0"/>
          <w:marBottom w:val="0"/>
          <w:divBdr>
            <w:top w:val="none" w:sz="0" w:space="0" w:color="auto"/>
            <w:left w:val="none" w:sz="0" w:space="0" w:color="auto"/>
            <w:bottom w:val="none" w:sz="0" w:space="0" w:color="auto"/>
            <w:right w:val="none" w:sz="0" w:space="0" w:color="auto"/>
          </w:divBdr>
        </w:div>
        <w:div w:id="2048211957">
          <w:marLeft w:val="480"/>
          <w:marRight w:val="0"/>
          <w:marTop w:val="0"/>
          <w:marBottom w:val="0"/>
          <w:divBdr>
            <w:top w:val="none" w:sz="0" w:space="0" w:color="auto"/>
            <w:left w:val="none" w:sz="0" w:space="0" w:color="auto"/>
            <w:bottom w:val="none" w:sz="0" w:space="0" w:color="auto"/>
            <w:right w:val="none" w:sz="0" w:space="0" w:color="auto"/>
          </w:divBdr>
        </w:div>
        <w:div w:id="1220941615">
          <w:marLeft w:val="480"/>
          <w:marRight w:val="0"/>
          <w:marTop w:val="0"/>
          <w:marBottom w:val="0"/>
          <w:divBdr>
            <w:top w:val="none" w:sz="0" w:space="0" w:color="auto"/>
            <w:left w:val="none" w:sz="0" w:space="0" w:color="auto"/>
            <w:bottom w:val="none" w:sz="0" w:space="0" w:color="auto"/>
            <w:right w:val="none" w:sz="0" w:space="0" w:color="auto"/>
          </w:divBdr>
        </w:div>
        <w:div w:id="1997296195">
          <w:marLeft w:val="480"/>
          <w:marRight w:val="0"/>
          <w:marTop w:val="0"/>
          <w:marBottom w:val="0"/>
          <w:divBdr>
            <w:top w:val="none" w:sz="0" w:space="0" w:color="auto"/>
            <w:left w:val="none" w:sz="0" w:space="0" w:color="auto"/>
            <w:bottom w:val="none" w:sz="0" w:space="0" w:color="auto"/>
            <w:right w:val="none" w:sz="0" w:space="0" w:color="auto"/>
          </w:divBdr>
        </w:div>
        <w:div w:id="1725834368">
          <w:marLeft w:val="480"/>
          <w:marRight w:val="0"/>
          <w:marTop w:val="0"/>
          <w:marBottom w:val="0"/>
          <w:divBdr>
            <w:top w:val="none" w:sz="0" w:space="0" w:color="auto"/>
            <w:left w:val="none" w:sz="0" w:space="0" w:color="auto"/>
            <w:bottom w:val="none" w:sz="0" w:space="0" w:color="auto"/>
            <w:right w:val="none" w:sz="0" w:space="0" w:color="auto"/>
          </w:divBdr>
        </w:div>
        <w:div w:id="1742606127">
          <w:marLeft w:val="480"/>
          <w:marRight w:val="0"/>
          <w:marTop w:val="0"/>
          <w:marBottom w:val="0"/>
          <w:divBdr>
            <w:top w:val="none" w:sz="0" w:space="0" w:color="auto"/>
            <w:left w:val="none" w:sz="0" w:space="0" w:color="auto"/>
            <w:bottom w:val="none" w:sz="0" w:space="0" w:color="auto"/>
            <w:right w:val="none" w:sz="0" w:space="0" w:color="auto"/>
          </w:divBdr>
        </w:div>
        <w:div w:id="375205311">
          <w:marLeft w:val="480"/>
          <w:marRight w:val="0"/>
          <w:marTop w:val="0"/>
          <w:marBottom w:val="0"/>
          <w:divBdr>
            <w:top w:val="none" w:sz="0" w:space="0" w:color="auto"/>
            <w:left w:val="none" w:sz="0" w:space="0" w:color="auto"/>
            <w:bottom w:val="none" w:sz="0" w:space="0" w:color="auto"/>
            <w:right w:val="none" w:sz="0" w:space="0" w:color="auto"/>
          </w:divBdr>
        </w:div>
        <w:div w:id="152988006">
          <w:marLeft w:val="480"/>
          <w:marRight w:val="0"/>
          <w:marTop w:val="0"/>
          <w:marBottom w:val="0"/>
          <w:divBdr>
            <w:top w:val="none" w:sz="0" w:space="0" w:color="auto"/>
            <w:left w:val="none" w:sz="0" w:space="0" w:color="auto"/>
            <w:bottom w:val="none" w:sz="0" w:space="0" w:color="auto"/>
            <w:right w:val="none" w:sz="0" w:space="0" w:color="auto"/>
          </w:divBdr>
        </w:div>
        <w:div w:id="456723745">
          <w:marLeft w:val="480"/>
          <w:marRight w:val="0"/>
          <w:marTop w:val="0"/>
          <w:marBottom w:val="0"/>
          <w:divBdr>
            <w:top w:val="none" w:sz="0" w:space="0" w:color="auto"/>
            <w:left w:val="none" w:sz="0" w:space="0" w:color="auto"/>
            <w:bottom w:val="none" w:sz="0" w:space="0" w:color="auto"/>
            <w:right w:val="none" w:sz="0" w:space="0" w:color="auto"/>
          </w:divBdr>
        </w:div>
        <w:div w:id="756828102">
          <w:marLeft w:val="480"/>
          <w:marRight w:val="0"/>
          <w:marTop w:val="0"/>
          <w:marBottom w:val="0"/>
          <w:divBdr>
            <w:top w:val="none" w:sz="0" w:space="0" w:color="auto"/>
            <w:left w:val="none" w:sz="0" w:space="0" w:color="auto"/>
            <w:bottom w:val="none" w:sz="0" w:space="0" w:color="auto"/>
            <w:right w:val="none" w:sz="0" w:space="0" w:color="auto"/>
          </w:divBdr>
        </w:div>
        <w:div w:id="401686414">
          <w:marLeft w:val="480"/>
          <w:marRight w:val="0"/>
          <w:marTop w:val="0"/>
          <w:marBottom w:val="0"/>
          <w:divBdr>
            <w:top w:val="none" w:sz="0" w:space="0" w:color="auto"/>
            <w:left w:val="none" w:sz="0" w:space="0" w:color="auto"/>
            <w:bottom w:val="none" w:sz="0" w:space="0" w:color="auto"/>
            <w:right w:val="none" w:sz="0" w:space="0" w:color="auto"/>
          </w:divBdr>
        </w:div>
        <w:div w:id="1339774079">
          <w:marLeft w:val="480"/>
          <w:marRight w:val="0"/>
          <w:marTop w:val="0"/>
          <w:marBottom w:val="0"/>
          <w:divBdr>
            <w:top w:val="none" w:sz="0" w:space="0" w:color="auto"/>
            <w:left w:val="none" w:sz="0" w:space="0" w:color="auto"/>
            <w:bottom w:val="none" w:sz="0" w:space="0" w:color="auto"/>
            <w:right w:val="none" w:sz="0" w:space="0" w:color="auto"/>
          </w:divBdr>
        </w:div>
        <w:div w:id="837424642">
          <w:marLeft w:val="480"/>
          <w:marRight w:val="0"/>
          <w:marTop w:val="0"/>
          <w:marBottom w:val="0"/>
          <w:divBdr>
            <w:top w:val="none" w:sz="0" w:space="0" w:color="auto"/>
            <w:left w:val="none" w:sz="0" w:space="0" w:color="auto"/>
            <w:bottom w:val="none" w:sz="0" w:space="0" w:color="auto"/>
            <w:right w:val="none" w:sz="0" w:space="0" w:color="auto"/>
          </w:divBdr>
        </w:div>
        <w:div w:id="1531992878">
          <w:marLeft w:val="480"/>
          <w:marRight w:val="0"/>
          <w:marTop w:val="0"/>
          <w:marBottom w:val="0"/>
          <w:divBdr>
            <w:top w:val="none" w:sz="0" w:space="0" w:color="auto"/>
            <w:left w:val="none" w:sz="0" w:space="0" w:color="auto"/>
            <w:bottom w:val="none" w:sz="0" w:space="0" w:color="auto"/>
            <w:right w:val="none" w:sz="0" w:space="0" w:color="auto"/>
          </w:divBdr>
        </w:div>
        <w:div w:id="223101368">
          <w:marLeft w:val="480"/>
          <w:marRight w:val="0"/>
          <w:marTop w:val="0"/>
          <w:marBottom w:val="0"/>
          <w:divBdr>
            <w:top w:val="none" w:sz="0" w:space="0" w:color="auto"/>
            <w:left w:val="none" w:sz="0" w:space="0" w:color="auto"/>
            <w:bottom w:val="none" w:sz="0" w:space="0" w:color="auto"/>
            <w:right w:val="none" w:sz="0" w:space="0" w:color="auto"/>
          </w:divBdr>
        </w:div>
        <w:div w:id="1197624723">
          <w:marLeft w:val="480"/>
          <w:marRight w:val="0"/>
          <w:marTop w:val="0"/>
          <w:marBottom w:val="0"/>
          <w:divBdr>
            <w:top w:val="none" w:sz="0" w:space="0" w:color="auto"/>
            <w:left w:val="none" w:sz="0" w:space="0" w:color="auto"/>
            <w:bottom w:val="none" w:sz="0" w:space="0" w:color="auto"/>
            <w:right w:val="none" w:sz="0" w:space="0" w:color="auto"/>
          </w:divBdr>
        </w:div>
        <w:div w:id="471294974">
          <w:marLeft w:val="480"/>
          <w:marRight w:val="0"/>
          <w:marTop w:val="0"/>
          <w:marBottom w:val="0"/>
          <w:divBdr>
            <w:top w:val="none" w:sz="0" w:space="0" w:color="auto"/>
            <w:left w:val="none" w:sz="0" w:space="0" w:color="auto"/>
            <w:bottom w:val="none" w:sz="0" w:space="0" w:color="auto"/>
            <w:right w:val="none" w:sz="0" w:space="0" w:color="auto"/>
          </w:divBdr>
        </w:div>
        <w:div w:id="807283012">
          <w:marLeft w:val="480"/>
          <w:marRight w:val="0"/>
          <w:marTop w:val="0"/>
          <w:marBottom w:val="0"/>
          <w:divBdr>
            <w:top w:val="none" w:sz="0" w:space="0" w:color="auto"/>
            <w:left w:val="none" w:sz="0" w:space="0" w:color="auto"/>
            <w:bottom w:val="none" w:sz="0" w:space="0" w:color="auto"/>
            <w:right w:val="none" w:sz="0" w:space="0" w:color="auto"/>
          </w:divBdr>
        </w:div>
        <w:div w:id="473331194">
          <w:marLeft w:val="480"/>
          <w:marRight w:val="0"/>
          <w:marTop w:val="0"/>
          <w:marBottom w:val="0"/>
          <w:divBdr>
            <w:top w:val="none" w:sz="0" w:space="0" w:color="auto"/>
            <w:left w:val="none" w:sz="0" w:space="0" w:color="auto"/>
            <w:bottom w:val="none" w:sz="0" w:space="0" w:color="auto"/>
            <w:right w:val="none" w:sz="0" w:space="0" w:color="auto"/>
          </w:divBdr>
        </w:div>
        <w:div w:id="363944255">
          <w:marLeft w:val="480"/>
          <w:marRight w:val="0"/>
          <w:marTop w:val="0"/>
          <w:marBottom w:val="0"/>
          <w:divBdr>
            <w:top w:val="none" w:sz="0" w:space="0" w:color="auto"/>
            <w:left w:val="none" w:sz="0" w:space="0" w:color="auto"/>
            <w:bottom w:val="none" w:sz="0" w:space="0" w:color="auto"/>
            <w:right w:val="none" w:sz="0" w:space="0" w:color="auto"/>
          </w:divBdr>
        </w:div>
        <w:div w:id="2053916850">
          <w:marLeft w:val="480"/>
          <w:marRight w:val="0"/>
          <w:marTop w:val="0"/>
          <w:marBottom w:val="0"/>
          <w:divBdr>
            <w:top w:val="none" w:sz="0" w:space="0" w:color="auto"/>
            <w:left w:val="none" w:sz="0" w:space="0" w:color="auto"/>
            <w:bottom w:val="none" w:sz="0" w:space="0" w:color="auto"/>
            <w:right w:val="none" w:sz="0" w:space="0" w:color="auto"/>
          </w:divBdr>
        </w:div>
        <w:div w:id="1614509991">
          <w:marLeft w:val="480"/>
          <w:marRight w:val="0"/>
          <w:marTop w:val="0"/>
          <w:marBottom w:val="0"/>
          <w:divBdr>
            <w:top w:val="none" w:sz="0" w:space="0" w:color="auto"/>
            <w:left w:val="none" w:sz="0" w:space="0" w:color="auto"/>
            <w:bottom w:val="none" w:sz="0" w:space="0" w:color="auto"/>
            <w:right w:val="none" w:sz="0" w:space="0" w:color="auto"/>
          </w:divBdr>
        </w:div>
      </w:divsChild>
    </w:div>
    <w:div w:id="2062554242">
      <w:bodyDiv w:val="1"/>
      <w:marLeft w:val="0"/>
      <w:marRight w:val="0"/>
      <w:marTop w:val="0"/>
      <w:marBottom w:val="0"/>
      <w:divBdr>
        <w:top w:val="none" w:sz="0" w:space="0" w:color="auto"/>
        <w:left w:val="none" w:sz="0" w:space="0" w:color="auto"/>
        <w:bottom w:val="none" w:sz="0" w:space="0" w:color="auto"/>
        <w:right w:val="none" w:sz="0" w:space="0" w:color="auto"/>
      </w:divBdr>
    </w:div>
    <w:div w:id="2069718325">
      <w:bodyDiv w:val="1"/>
      <w:marLeft w:val="0"/>
      <w:marRight w:val="0"/>
      <w:marTop w:val="0"/>
      <w:marBottom w:val="0"/>
      <w:divBdr>
        <w:top w:val="none" w:sz="0" w:space="0" w:color="auto"/>
        <w:left w:val="none" w:sz="0" w:space="0" w:color="auto"/>
        <w:bottom w:val="none" w:sz="0" w:space="0" w:color="auto"/>
        <w:right w:val="none" w:sz="0" w:space="0" w:color="auto"/>
      </w:divBdr>
    </w:div>
    <w:div w:id="2081559264">
      <w:bodyDiv w:val="1"/>
      <w:marLeft w:val="0"/>
      <w:marRight w:val="0"/>
      <w:marTop w:val="0"/>
      <w:marBottom w:val="0"/>
      <w:divBdr>
        <w:top w:val="none" w:sz="0" w:space="0" w:color="auto"/>
        <w:left w:val="none" w:sz="0" w:space="0" w:color="auto"/>
        <w:bottom w:val="none" w:sz="0" w:space="0" w:color="auto"/>
        <w:right w:val="none" w:sz="0" w:space="0" w:color="auto"/>
      </w:divBdr>
    </w:div>
    <w:div w:id="2098749215">
      <w:bodyDiv w:val="1"/>
      <w:marLeft w:val="0"/>
      <w:marRight w:val="0"/>
      <w:marTop w:val="0"/>
      <w:marBottom w:val="0"/>
      <w:divBdr>
        <w:top w:val="none" w:sz="0" w:space="0" w:color="auto"/>
        <w:left w:val="none" w:sz="0" w:space="0" w:color="auto"/>
        <w:bottom w:val="none" w:sz="0" w:space="0" w:color="auto"/>
        <w:right w:val="none" w:sz="0" w:space="0" w:color="auto"/>
      </w:divBdr>
    </w:div>
    <w:div w:id="2099322203">
      <w:bodyDiv w:val="1"/>
      <w:marLeft w:val="0"/>
      <w:marRight w:val="0"/>
      <w:marTop w:val="0"/>
      <w:marBottom w:val="0"/>
      <w:divBdr>
        <w:top w:val="none" w:sz="0" w:space="0" w:color="auto"/>
        <w:left w:val="none" w:sz="0" w:space="0" w:color="auto"/>
        <w:bottom w:val="none" w:sz="0" w:space="0" w:color="auto"/>
        <w:right w:val="none" w:sz="0" w:space="0" w:color="auto"/>
      </w:divBdr>
    </w:div>
    <w:div w:id="2103450721">
      <w:bodyDiv w:val="1"/>
      <w:marLeft w:val="0"/>
      <w:marRight w:val="0"/>
      <w:marTop w:val="0"/>
      <w:marBottom w:val="0"/>
      <w:divBdr>
        <w:top w:val="none" w:sz="0" w:space="0" w:color="auto"/>
        <w:left w:val="none" w:sz="0" w:space="0" w:color="auto"/>
        <w:bottom w:val="none" w:sz="0" w:space="0" w:color="auto"/>
        <w:right w:val="none" w:sz="0" w:space="0" w:color="auto"/>
      </w:divBdr>
    </w:div>
    <w:div w:id="2117215449">
      <w:bodyDiv w:val="1"/>
      <w:marLeft w:val="0"/>
      <w:marRight w:val="0"/>
      <w:marTop w:val="0"/>
      <w:marBottom w:val="0"/>
      <w:divBdr>
        <w:top w:val="none" w:sz="0" w:space="0" w:color="auto"/>
        <w:left w:val="none" w:sz="0" w:space="0" w:color="auto"/>
        <w:bottom w:val="none" w:sz="0" w:space="0" w:color="auto"/>
        <w:right w:val="none" w:sz="0" w:space="0" w:color="auto"/>
      </w:divBdr>
    </w:div>
    <w:div w:id="2121410126">
      <w:bodyDiv w:val="1"/>
      <w:marLeft w:val="0"/>
      <w:marRight w:val="0"/>
      <w:marTop w:val="0"/>
      <w:marBottom w:val="0"/>
      <w:divBdr>
        <w:top w:val="none" w:sz="0" w:space="0" w:color="auto"/>
        <w:left w:val="none" w:sz="0" w:space="0" w:color="auto"/>
        <w:bottom w:val="none" w:sz="0" w:space="0" w:color="auto"/>
        <w:right w:val="none" w:sz="0" w:space="0" w:color="auto"/>
      </w:divBdr>
    </w:div>
    <w:div w:id="2133937493">
      <w:bodyDiv w:val="1"/>
      <w:marLeft w:val="0"/>
      <w:marRight w:val="0"/>
      <w:marTop w:val="0"/>
      <w:marBottom w:val="0"/>
      <w:divBdr>
        <w:top w:val="none" w:sz="0" w:space="0" w:color="auto"/>
        <w:left w:val="none" w:sz="0" w:space="0" w:color="auto"/>
        <w:bottom w:val="none" w:sz="0" w:space="0" w:color="auto"/>
        <w:right w:val="none" w:sz="0" w:space="0" w:color="auto"/>
      </w:divBdr>
    </w:div>
    <w:div w:id="2139713501">
      <w:bodyDiv w:val="1"/>
      <w:marLeft w:val="0"/>
      <w:marRight w:val="0"/>
      <w:marTop w:val="0"/>
      <w:marBottom w:val="0"/>
      <w:divBdr>
        <w:top w:val="none" w:sz="0" w:space="0" w:color="auto"/>
        <w:left w:val="none" w:sz="0" w:space="0" w:color="auto"/>
        <w:bottom w:val="none" w:sz="0" w:space="0" w:color="auto"/>
        <w:right w:val="none" w:sz="0" w:space="0" w:color="auto"/>
      </w:divBdr>
    </w:div>
    <w:div w:id="21434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49A1327-2284-4517-B8CC-75826D375100}"/>
      </w:docPartPr>
      <w:docPartBody>
        <w:p w:rsidR="00000000" w:rsidRDefault="00A54894">
          <w:r w:rsidRPr="00E151FB">
            <w:rPr>
              <w:rStyle w:val="PlaceholderText"/>
            </w:rPr>
            <w:t>Click or tap here to enter text.</w:t>
          </w:r>
        </w:p>
      </w:docPartBody>
    </w:docPart>
    <w:docPart>
      <w:docPartPr>
        <w:name w:val="B24D5B07CAD746758E738C86C973814F"/>
        <w:category>
          <w:name w:val="General"/>
          <w:gallery w:val="placeholder"/>
        </w:category>
        <w:types>
          <w:type w:val="bbPlcHdr"/>
        </w:types>
        <w:behaviors>
          <w:behavior w:val="content"/>
        </w:behaviors>
        <w:guid w:val="{EB31632A-46EC-45C1-801F-591154810E5B}"/>
      </w:docPartPr>
      <w:docPartBody>
        <w:p w:rsidR="00000000" w:rsidRDefault="00A54894" w:rsidP="00A54894">
          <w:pPr>
            <w:pStyle w:val="B24D5B07CAD746758E738C86C973814F"/>
          </w:pPr>
          <w:r w:rsidRPr="00E151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94"/>
    <w:rsid w:val="006A61E5"/>
    <w:rsid w:val="00A548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894"/>
    <w:rPr>
      <w:color w:val="808080"/>
    </w:rPr>
  </w:style>
  <w:style w:type="paragraph" w:customStyle="1" w:styleId="B24D5B07CAD746758E738C86C973814F">
    <w:name w:val="B24D5B07CAD746758E738C86C973814F"/>
    <w:rsid w:val="00A54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703296-DD1C-4DF4-96C4-41C0F9115750}">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b1ec5761-6a32-40db-9728-9100f422e2ed&quot;,&quot;properties&quot;:{&quot;noteIndex&quot;:0},&quot;isEdited&quot;:false,&quot;manualOverride&quot;:{&quot;citeprocText&quot;:&quot;(Seyfried &amp;#38; Pohlenz, 2018; Yembergenova, 2022)&quot;,&quot;isManuallyOverridden&quot;:false,&quot;manualOverrideText&quot;:&quot;&quot;},&quot;citationTag&quot;:&quot;MENDELEY_CITATION_v3_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&quot;,&quot;citationItems&quot;:[{&quot;id&quot;:&quot;3fbe03fa-735d-59b9-8b31-f727bb4e9b2b&quot;,&quot;itemData&quot;:{&quot;DOI&quot;:&quot;10.1080/21568235.2018.1474777&quot;,&quot;ISSN&quot;:&quot;21568243&quot;,&quot;abstract&quot;:&quot;The present article offers a mixed-method perspective on the investigation of determinants of effectiveness in quality assurance at higher education institutions. We collected survey data from German higher education institutions to analyse the degree to which quality managers perceive their approaches to quality assurance as effective. Based on this data, we develop an ordinary least squares regression model which explains perceived effectiveness through structural variables and certain quality assurance-related activities of quality managers. The results show that support by higher education institutions’ higher management and cooperation with other education institutions are relevant preconditions for larger perceived degrees of quality assurance effectiveness. Moreover, quality managers’ role as promoters of quality assurance exhibits significant correlations with perceived effectiveness. In contrast, sanctions and the perception of quality assurance as another administrative burden reveal negative correlations.&quot;,&quot;author&quot;:[{&quot;dropping-particle&quot;:&quot;&quot;,&quot;family&quot;:&quot;Seyfried&quot;,&quot;given&quot;:&quot;Markus&quot;,&quot;non-dropping-particle&quot;:&quot;&quot;,&quot;parse-names&quot;:false,&quot;suffix&quot;:&quot;&quot;},{&quot;dropping-particle&quot;:&quot;&quot;,&quot;family&quot;:&quot;Pohlenz&quot;,&quot;given&quot;:&quot;Philipp&quot;,&quot;non-dropping-particle&quot;:&quot;&quot;,&quot;parse-names&quot;:false,&quot;suffix&quot;:&quot;&quot;}],&quot;container-title&quot;:&quot;European Journal of Higher Education&quot;,&quot;id&quot;:&quot;3fbe03fa-735d-59b9-8b31-f727bb4e9b2b&quot;,&quot;issue&quot;:&quot;3&quot;,&quot;issued&quot;:{&quot;date-parts&quot;:[[&quot;2018&quot;,&quot;7&quot;,&quot;3&quot;]]},&quot;page&quot;:&quot;258-271&quot;,&quot;publisher&quot;:&quot;Taylor and Francis Ltd.&quot;,&quot;title&quot;:&quot;Assessing quality assurance in higher education: quality managers’ perceptions of effectiveness&quot;,&quot;type&quot;:&quot;article-journal&quot;,&quot;volume&quot;:&quot;8&quot;,&quot;container-title-short&quot;:&quot;&quot;},&quot;uris&quot;:[&quot;http://www.mendeley.com/documents/?uuid=0da68f4e-eb4a-3b73-87b5-98984ea1a158&quot;],&quot;isTemporary&quot;:false,&quot;legacyDesktopId&quot;:&quot;0da68f4e-eb4a-3b73-87b5-98984ea1a158&quot;},{&quot;id&quot;:&quot;5a02108a-6eeb-53f7-8695-417d099751dd&quot;,&quot;itemData&quot;:{&quot;DOI&quot;:&quot;10.1556/063.2022.00113&quot;,&quot;abstract&quot;:&quot;New Public Management (NPM)-inspired higher education (HE) governance has become increasingly topical in recent years. However, while existing research provides an overall understanding of relevant changes, it does not offer a complete analysis of complex governance and falls prey to deterministic and relatively narrow ideological impositions. Scholars are overwhelmingly oriented toward governance models or modes and the ideas of efficiency, effectiveness, and competition in NPM. They either promote these aspects as an approach to organizing HE governance or criticize them in addition to evaluating or comparing their outcomes. Therefore, based on a literature review and drawing on Foucauldian ideas of political rationality, this paper proposes a shift from the ideology-based problem-solving paradigm to a renewed approach. By calling for an increased focus on bottom–up initiatives that stem from below while studying NPM-inspired HE governance, this paper recommends conducting a discourse analysis of technical policy papers together with empirical-analytical studies to identify interpretive political rationalities and histories. Overall, the approach proposed in this paper would limit the deterministic mode of policy analysis and lead to more refined ways of understanding HE governance in certain fields, clarifying problematic situations, and effectively estimating future directions.&quot;,&quot;author&quot;:[{&quot;dropping-particle&quot;:&quot;&quot;,&quot;family&quot;:&quot;Yembergenova&quot;,&quot;given&quot;:&quot;Danagul&quot;,&quot;non-dropping-particle&quot;:&quot;&quot;,&quot;parse-names&quot;:false,&quot;suffix&quot;:&quot;&quot;}],&quot;container-title&quot;:&quot;Hungarian Educational Research Journal&quot;,&quot;id&quot;:&quot;5a02108a-6eeb-53f7-8695-417d099751dd&quot;,&quot;issued&quot;:{&quot;date-parts&quot;:[[&quot;2022&quot;,&quot;7&quot;,&quot;20&quot;]]},&quot;publisher&quot;:&quot;Akademiai Kiado Zrt.&quot;,&quot;title&quot;:&quot;Moving beyond ideological problem-solving paradigms in higher education governance studies: Toward a renewed perspective&quot;,&quot;type&quot;:&quot;article-journal&quot;,&quot;container-title-short&quot;:&quot;&quot;},&quot;uris&quot;:[&quot;http://www.mendeley.com/documents/?uuid=f28c0800-f76a-3b7c-b237-8e976e86472e&quot;],&quot;isTemporary&quot;:false,&quot;legacyDesktopId&quot;:&quot;f28c0800-f76a-3b7c-b237-8e976e86472e&quot;}]},{&quot;citationID&quot;:&quot;MENDELEY_CITATION_b11a3c68-e3af-4e78-8d28-90641f28ddc9&quot;,&quot;properties&quot;:{&quot;noteIndex&quot;:0},&quot;isEdited&quot;:false,&quot;manualOverride&quot;:{&quot;citeprocText&quot;:&quot;(Kappo-Abidemi &amp;#38; Kanayo, 2020)&quot;,&quot;isManuallyOverridden&quot;:false,&quot;manualOverrideText&quot;:&quot;&quot;},&quot;citationTag&quot;:&quot;MENDELEY_CITATION_v3_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&quot;,&quot;citationItems&quot;:[{&quot;id&quot;:&quot;872b6290-77dd-5e21-9df7-3044dbb65f38&quot;,&quot;itemData&quot;:{&quot;DOI&quot;:&quot;10.9770/jesi.2020.8.2(66)&quot;,&quot;ISSN&quot;:&quot;23450282&quot;,&quot;abstract&quot;:&quot;Corporate Social Responsibility (CSR) is predicated on three organizational pillars of economic values, social values and environment values known as the “triple bottom-line”. This framework refers to an accomplishment of a win-win status quo amongst three units. Stakeholders within the Higher Education Institutions (HEIs) somehow have ways of enforcing organizations to comply with these triple bottom-line. However, profit making is not applicable to a considerable extent in (HEIs) funded by government, but accountability is of paramount importance. On the other hand, HEIs are facing challenges induced by labour market dynamics. This article is a based on the triple bottom line conceptual paradigm and reviews CSR and the importance of the paradigm for HEIs in community development for developing countries, using South Africa as a reference point. We relied on existing literature and our analysis suggest that HEIs need to take part in profitable relations with several stakeholders while integrating their visions and purposes into their CSR management agenda. For the reason that the structure of the community is somewhat complex because of diverse personalities with different levels of resource control; adopting CSR would benefit, appropriate integration of community development programmes.. Engagement through CSR will enhance mutual trust, reduce protest and help improve public image of the HEIs. Particular emphasis on HEIs support to economic welfare and social environs would be a value addition to community development.&quot;,&quot;author&quot;:[{&quot;dropping-particle&quot;:&quot;&quot;,&quot;family&quot;:&quot;Kappo-Abidemi&quot;,&quot;given&quot;:&quot;Christiana&quot;,&quot;non-dropping-particle&quot;:&quot;&quot;,&quot;parse-names&quot;:false,&quot;suffix&quot;:&quot;&quot;},{&quot;dropping-particle&quot;:&quot;&quot;,&quot;family&quot;:&quot;Kanayo&quot;,&quot;given&quot;:&quot;Ogujiuba&quot;,&quot;non-dropping-particle&quot;:&quot;&quot;,&quot;parse-names&quot;:false,&quot;suffix&quot;:&quot;&quot;}],&quot;container-title&quot;:&quot;Entrepreneurship and Sustainability Issues&quot;,&quot;id&quot;:&quot;872b6290-77dd-5e21-9df7-3044dbb65f38&quot;,&quot;issue&quot;:&quot;2&quot;,&quot;issued&quot;:{&quot;date-parts&quot;:[[&quot;2020&quot;,&quot;12&quot;,&quot;1&quot;]]},&quot;page&quot;:&quot;1103-1119&quot;,&quot;publisher&quot;:&quot;Entrepreneurship and Sustainability Center&quot;,&quot;title&quot;:&quot;Higher education institutions and corporate social responsibility: Triple bottomline as a conceptual framework for community development&quot;,&quot;type&quot;:&quot;article-journal&quot;,&quot;volume&quot;:&quot;8&quot;,&quot;container-title-short&quot;:&quot;&quot;},&quot;uris&quot;:[&quot;http://www.mendeley.com/documents/?uuid=34a4c7c7-19f7-31ea-925d-39716e3d5d8f&quot;],&quot;isTemporary&quot;:false,&quot;legacyDesktopId&quot;:&quot;34a4c7c7-19f7-31ea-925d-39716e3d5d8f&quot;}]},{&quot;citationID&quot;:&quot;MENDELEY_CITATION_12f55c51-d085-4df0-986e-9074a0917a8c&quot;,&quot;properties&quot;:{&quot;noteIndex&quot;:0},&quot;isEdited&quot;:false,&quot;manualOverride&quot;:{&quot;citeprocText&quot;:&quot;(Chankseliani et al., 2021)&quot;,&quot;isManuallyOverridden&quot;:false,&quot;manualOverrideText&quot;:&quot;&quot;},&quot;citationTag&quot;:&quot;MENDELEY_CITATION_v3_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&quot;,&quot;citationItems&quot;:[{&quot;id&quot;:&quot;583f0bff-697f-5eeb-a91b-5f2b9cd75939&quot;,&quot;itemData&quot;:{&quot;DOI&quot;:&quot;10.1007/s10734-020-00565-8&quot;,&quot;ISSN&quot;:&quot;1573174X&quot;,&quot;abstract&quot;:&quot;Higher education offers the potential to support glonacal (global, national, and local) development. This study presents new empirical and conceptual insights into the ways in which higher education can help to achieve and exceed the outcomes enshrined in the Sustainable Development Goals. Open-ended online surveys were used to learn how academics in Georgia and Kazakhstan view the contributions of universities to addressing self-identified development challenges; and how universities work with the government and the private sector for realising their glonacal development potential. While the study provides ample evidence on the national manifestations of the developmental role of universities, it also shows that limited academic freedom and institutional autonomy impede the full realisation of the potential of higher education. The assumptions underpinning the academics’ views on how higher education can support development are discussed in the light of an innovative framework of essentialist and anti-essentialist approaches. Juxtaposing the national with the global development missions of universities, the paper raises questions on the possibility of delinking higher education from the immediate human capital and modernisation needs of the nation-state and becoming concerned with the global, on promoting freedom to cultivate intellectual curiosity through education and research, and stimulating a more holistic imaginary of the developmental purposes of higher education.&quot;,&quot;author&quot;:[{&quot;dropping-particle&quot;:&quot;&quot;,&quot;family&quot;:&quot;Chankseliani&quot;,&quot;given&quot;:&quot;Maia&quot;,&quot;non-dropping-particle&quot;:&quot;&quot;,&quot;parse-names&quot;:false,&quot;suffix&quot;:&quot;&quot;},{&quot;dropping-particle&quot;:&quot;&quot;,&quot;family&quot;:&quot;Qoraboyev&quot;,&quot;given&quot;:&quot;Ikboljon&quot;,&quot;non-dropping-particle&quot;:&quot;&quot;,&quot;parse-names&quot;:false,&quot;suffix&quot;:&quot;&quot;},{&quot;dropping-particle&quot;:&quot;&quot;,&quot;family&quot;:&quot;Gimranova&quot;,&quot;given&quot;:&quot;Dilbar&quot;,&quot;non-dropping-particle&quot;:&quot;&quot;,&quot;parse-names&quot;:false,&quot;suffix&quot;:&quot;&quot;}],&quot;container-title&quot;:&quot;Higher Education&quot;,&quot;id&quot;:&quot;583f0bff-697f-5eeb-a91b-5f2b9cd75939&quot;,&quot;issue&quot;:&quot;1&quot;,&quot;issued&quot;:{&quot;date-parts&quot;:[[&quot;2021&quot;,&quot;1&quot;,&quot;1&quot;]]},&quot;page&quot;:&quot;109-127&quot;,&quot;publisher&quot;:&quot;Springer Science and Business Media B.V.&quot;,&quot;title&quot;:&quot;Higher education contributing to local, national, and global development: new empirical and conceptual insights&quot;,&quot;type&quot;:&quot;article-journal&quot;,&quot;volume&quot;:&quot;81&quot;,&quot;container-title-short&quot;:&quot;High Educ (Dordr)&quot;},&quot;uris&quot;:[&quot;http://www.mendeley.com/documents/?uuid=5d5bf73e-8f90-3a6b-918f-0f97120d98ce&quot;],&quot;isTemporary&quot;:false,&quot;legacyDesktopId&quot;:&quot;5d5bf73e-8f90-3a6b-918f-0f97120d98ce&quot;}]},{&quot;citationID&quot;:&quot;MENDELEY_CITATION_c0a62941-04e1-4e36-b7ed-7ba266fbba99&quot;,&quot;properties&quot;:{&quot;noteIndex&quot;:0},&quot;isEdited&quot;:false,&quot;manualOverride&quot;:{&quot;citeprocText&quot;:&quot;(Scalabrin Bianchi et al., 2021)&quot;,&quot;isManuallyOverridden&quot;:false,&quot;manualOverrideText&quot;:&quot;&quot;},&quot;citationTag&quot;:&quot;MENDELEY_CITATION_v3_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&quot;,&quot;citationItems&quot;:[{&quot;id&quot;:&quot;e8edad68-d547-5a6c-9d1f-9e5e5e63d381&quot;,&quot;itemData&quot;:{&quot;DOI&quot;:&quot;10.3390/informatics&quot;,&quot;abstract&quot;:&quot;Information Technology governance (ITG) calls for the definition and implementation of formal practices at the highest level in the organization, involving structures, processes and relational practices for the creation of business value from IT investments. However, determining the right ITG practices remains a complex endeavor. Previous studies identify IT governance practices used in the health and financial sectors. As universities have many unique characteristics, it is highly unlikely that the ITG experiences of the financial and health industry can be directly applied to universities. This study, using Design Science Research (DSR), develops a baseline with advised practices for the university sector. The analysis of thirty-four case studies from the literature review provides a set of practices as a starting point for the development of the baseline model proposal through multiple case studies involving interviews with IT directors, in ten universities in five countries: eight new practices emerge in this study. The model proposed was evaluated by experts. The result is a baseline model with adequate practices for IT governance in universities as well as a set of guidelines for its implementation. Findings revealed that is possible to extend the ITG practices' baseline when looking at specific contexts.&quot;,&quot;author&quot;:[{&quot;dropping-particle&quot;:&quot;&quot;,&quot;family&quot;:&quot;Scalabrin Bianchi&quot;,&quot;given&quot;:&quot;Isaías&quot;,&quot;non-dropping-particle&quot;:&quot;&quot;,&quot;parse-names&quot;:false,&quot;suffix&quot;:&quot;&quot;},{&quot;dropping-particle&quot;:&quot;&quot;,&quot;family&quot;:&quot;Sousa&quot;,&quot;given&quot;:&quot;Rui Dinis&quot;,&quot;non-dropping-particle&quot;:&quot;&quot;,&quot;parse-names&quot;:false,&quot;suffix&quot;:&quot;&quot;},{&quot;dropping-particle&quot;:&quot;&quot;,&quot;family&quot;:&quot;Pereira&quot;,&quot;given&quot;:&quot;Ruben&quot;,&quot;non-dropping-particle&quot;:&quot;&quot;,&quot;parse-names&quot;:false,&quot;suffix&quot;:&quot;&quot;}],&quot;id&quot;:&quot;e8edad68-d547-5a6c-9d1f-9e5e5e63d381&quot;,&quot;issued&quot;:{&quot;date-parts&quot;:[[&quot;2021&quot;]]},&quot;title&quot;:&quot;informatics Information Technology Governance for Higher Education Institutions: A Multi-Country Study&quot;,&quot;type&quot;:&quot;article-journal&quot;,&quot;container-title-short&quot;:&quot;&quot;},&quot;uris&quot;:[&quot;http://www.mendeley.com/documents/?uuid=30eeafa5-c1a1-3450-ad65-b3ebfc65b870&quot;],&quot;isTemporary&quot;:false,&quot;legacyDesktopId&quot;:&quot;30eeafa5-c1a1-3450-ad65-b3ebfc65b870&quot;}]},{&quot;citationID&quot;:&quot;MENDELEY_CITATION_bb5e3af7-d587-479f-9d8f-e03e328ec662&quot;,&quot;properties&quot;:{&quot;noteIndex&quot;:0},&quot;isEdited&quot;:false,&quot;manualOverride&quot;:{&quot;citeprocText&quot;:&quot;(Hunt &amp;#38; Madhavaram, 2020)&quot;,&quot;isManuallyOverridden&quot;:false,&quot;manualOverrideText&quot;:&quot;&quot;},&quot;citationTag&quot;:&quot;MENDELEY_CITATION_v3_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&quot;,&quot;citationItems&quot;:[{&quot;id&quot;:&quot;3904d3a3-f6e0-5c39-85f6-0440b29820b9&quot;,&quot;itemData&quot;:{&quot;DOI&quot;:&quot;10.1016/j.indmarman.2019.07.004&quot;,&quot;ISSN&quot;:&quot;00198501&quot;,&quot;abstract&quot;:&quot;Three streams of strategic thought, (1) the “adaptive marketing capabilities” works, (2) the “dynamic capabilities” view, and (3) resource-advantage (R-A) theory, are converging on the view that, in today's dynamic, hypercompetitive, global economy, strategy must focus on firms' constantly renewing themselves in the marketplace. In turn, these three streams have implications for the controversies over whether strategy's focus should be “outside-in or inside-out” and whether strategy should be static or dynamic. This article addresses the three streams of strategic thought and the two controversies by (1) explicating their nature, (2) showing how strategies related to them have evolved through time, and (3) pointing toward the controversies' resolution. The article argues that all theories of strategy assume a theory of how competition works. In turn, theories of competition are housed within disciplinary research traditions. Therefore, understanding the controversies in contemporary strategy is furthered by understanding both the theories of competition that underlie each strategic approach and their respective research traditions.&quot;,&quot;author&quot;:[{&quot;dropping-particle&quot;:&quot;&quot;,&quot;family&quot;:&quot;Hunt&quot;,&quot;given&quot;:&quot;Shelby D.&quot;,&quot;non-dropping-particle&quot;:&quot;&quot;,&quot;parse-names&quot;:false,&quot;suffix&quot;:&quot;&quot;},{&quot;dropping-particle&quot;:&quot;&quot;,&quot;family&quot;:&quot;Madhavaram&quot;,&quot;given&quot;:&quot;Sreedhar&quot;,&quot;non-dropping-particle&quot;:&quot;&quot;,&quot;parse-names&quot;:false,&quot;suffix&quot;:&quot;&quot;}],&quot;container-title&quot;:&quot;Industrial Marketing Management&quot;,&quot;id&quot;:&quot;3904d3a3-f6e0-5c39-85f6-0440b29820b9&quot;,&quot;issued&quot;:{&quot;date-parts&quot;:[[&quot;2020&quot;,&quot;8&quot;,&quot;1&quot;]]},&quot;page&quot;:&quot;129-139&quot;,&quot;publisher&quot;:&quot;Elsevier Inc.&quot;,&quot;title&quot;:&quot;Adaptive marketing capabilities, dynamic capabilities, and renewal competences: The “outside vs. inside” and “static vs. dynamic” controversies in strategy&quot;,&quot;type&quot;:&quot;article&quot;,&quot;volume&quot;:&quot;89&quot;,&quot;container-title-short&quot;:&quot;&quot;},&quot;uris&quot;:[&quot;http://www.mendeley.com/documents/?uuid=6ed97c78-389c-35b3-b4c7-d911e8779902&quot;],&quot;isTemporary&quot;:false,&quot;legacyDesktopId&quot;:&quot;6ed97c78-389c-35b3-b4c7-d911e8779902&quot;}]},{&quot;citationID&quot;:&quot;MENDELEY_CITATION_20479f64-6234-4598-b93e-bef4899e4c6a&quot;,&quot;properties&quot;:{&quot;noteIndex&quot;:0},&quot;isEdited&quot;:false,&quot;manualOverride&quot;:{&quot;citeprocText&quot;:&quot;(Stein, 2021)&quot;,&quot;isManuallyOverridden&quot;:false,&quot;manualOverrideText&quot;:&quot;&quot;},&quot;citationTag&quot;:&quot;MENDELEY_CITATION_v3_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&quot;,&quot;citationItems&quot;:[{&quot;id&quot;:&quot;d8eb98b0-3736-5418-9526-0a7e3b228444&quot;,&quot;itemData&quot;:{&quot;DOI&quot;:&quot;10.1080/03075079.2019.1704722&quot;,&quot;ISSN&quot;:&quot;1470174X&quot;,&quot;abstract&quot;:&quot;In this paper, I reflect on the current state of critical internationalization studies, an area of study that problematizes the overwhelmingly positive and depoliticized approaches to internationalization in higher education. I note that, despite growing interest in this approach, there is a risk that critiques will circularly result in more of the same if we do not attend to the full complexity, uncertainty, and complicity involved in transforming internationalization. In an effort to continue this work, and clarify the distinctions between different approaches to critical internationalization studies, I offer two social cartographies: one of different theories of change in relation to internationalization, and one of different layers of intervention. Finally, I ask what kind of internationalization might be adequate for responding to today’s many global challenges.&quot;,&quot;author&quot;:[{&quot;dropping-particle&quot;:&quot;&quot;,&quot;family&quot;:&quot;Stein&quot;,&quot;given&quot;:&quot;Sharon&quot;,&quot;non-dropping-particle&quot;:&quot;&quot;,&quot;parse-names&quot;:false,&quot;suffix&quot;:&quot;&quot;}],&quot;container-title&quot;:&quot;Studies in Higher Education&quot;,&quot;id&quot;:&quot;d8eb98b0-3736-5418-9526-0a7e3b228444&quot;,&quot;issue&quot;:&quot;9&quot;,&quot;issued&quot;:{&quot;date-parts&quot;:[[&quot;2021&quot;]]},&quot;page&quot;:&quot;1771-1784&quot;,&quot;publisher&quot;:&quot;Routledge&quot;,&quot;title&quot;:&quot;Critical internationalization studies at an impasse: making space for complexity, uncertainty, and complicity in a time of global challenges&quot;,&quot;type&quot;:&quot;article-journal&quot;,&quot;volume&quot;:&quot;46&quot;,&quot;container-title-short&quot;:&quot;&quot;},&quot;uris&quot;:[&quot;http://www.mendeley.com/documents/?uuid=cd2078bc-f820-33ab-89af-6b9cc4f20e7e&quot;],&quot;isTemporary&quot;:false,&quot;legacyDesktopId&quot;:&quot;cd2078bc-f820-33ab-89af-6b9cc4f20e7e&quot;}]},{&quot;citationID&quot;:&quot;MENDELEY_CITATION_c8fd21e2-c985-4bb9-8d19-d1db0455fe91&quot;,&quot;properties&quot;:{&quot;noteIndex&quot;:0},&quot;isEdited&quot;:false,&quot;manualOverride&quot;:{&quot;citeprocText&quot;:&quot;(Cabrera &amp;#38; Cabrera, 2019)&quot;,&quot;isManuallyOverridden&quot;:false,&quot;manualOverrideText&quot;:&quot;&quot;},&quot;citationTag&quot;:&quot;MENDELEY_CITATION_v3_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&quot;,&quot;citationItems&quot;:[{&quot;id&quot;:&quot;71320e92-2daf-5e98-a1cd-47fc620fd448&quot;,&quot;itemData&quot;:{&quot;DOI&quot;:&quot;10.1007/978-3-319-17727-4_101-1&quot;,&quot;abstract&quot;:&quot;… Abstract Based on another chapter in this volume titled “What is Systems Thinking?”, this chapter discusses the application of systems thinking models in education that are informed …&quot;,&quot;author&quot;:[{&quot;dropping-particle&quot;:&quot;&quot;,&quot;family&quot;:&quot;Cabrera&quot;,&quot;given&quot;:&quot;Derek&quot;,&quot;non-dropping-particle&quot;:&quot;&quot;,&quot;parse-names&quot;:false,&quot;suffix&quot;:&quot;&quot;},{&quot;dropping-particle&quot;:&quot;&quot;,&quot;family&quot;:&quot;Cabrera&quot;,&quot;given&quot;:&quot;Laura&quot;,&quot;non-dropping-particle&quot;:&quot;&quot;,&quot;parse-names&quot;:false,&quot;suffix&quot;:&quot;&quot;}],&quot;container-title&quot;:&quot;Learning, Design, and Technology&quot;,&quot;id&quot;:&quot;71320e92-2daf-5e98-a1cd-47fc620fd448&quot;,&quot;issued&quot;:{&quot;date-parts&quot;:[[&quot;2019&quot;]]},&quot;page&quot;:&quot;1-29&quot;,&quot;publisher&quot;:&quot;Springer International Publishing&quot;,&quot;title&quot;:&quot;Complexity and Systems Thinking Models in Education: Applications for Leaders&quot;,&quot;type&quot;:&quot;chapter&quot;,&quot;container-title-short&quot;:&quot;&quot;},&quot;uris&quot;:[&quot;http://www.mendeley.com/documents/?uuid=012e5179-0073-342e-9d6d-f97fcdaf351d&quot;],&quot;isTemporary&quot;:false,&quot;legacyDesktopId&quot;:&quot;012e5179-0073-342e-9d6d-f97fcdaf351d&quot;}]},{&quot;citationID&quot;:&quot;MENDELEY_CITATION_17342f6a-9283-49d2-b99c-71a6aa9430f0&quot;,&quot;properties&quot;:{&quot;noteIndex&quot;:0},&quot;isEdited&quot;:false,&quot;manualOverride&quot;:{&quot;citeprocText&quot;:&quot;(Al Subait, 2022)&quot;,&quot;isManuallyOverridden&quot;:false,&quot;manualOverrideText&quot;:&quot;&quot;},&quot;citationTag&quot;:&quot;MENDELEY_CITATION_v3_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&quot;,&quot;citationItems&quot;:[{&quot;id&quot;:&quot;164191e1-d50f-5376-b832-ab9786f93d81&quot;,&quot;itemData&quot;:{&quot;author&quot;:[{&quot;dropping-particle&quot;:&quot;&quot;,&quot;family&quot;:&quot;Subait&quot;,&quot;given&quot;:&quot;Norah&quot;,&quot;non-dropping-particle&quot;:&quot;Al&quot;,&quot;parse-names&quot;:false,&quot;suffix&quot;:&quot;&quot;}],&quot;id&quot;:&quot;164191e1-d50f-5376-b832-ab9786f93d81&quot;,&quot;issued&quot;:{&quot;date-parts&quot;:[[&quot;2022&quot;]]},&quot;title&quot;:&quot;Modelling and Monitoring Sustainable development Goals in Higher Education Institution: Proposing, Designing and Implementing a Holistic Strategic Framework&quot;,&quot;type&quot;:&quot;report&quot;,&quot;container-title-short&quot;:&quot;&quot;},&quot;uris&quot;:[&quot;http://www.mendeley.com/documents/?uuid=d050ef12-e514-3a48-9db0-d411d99ff5bc&quot;],&quot;isTemporary&quot;:false,&quot;legacyDesktopId&quot;:&quot;d050ef12-e514-3a48-9db0-d411d99ff5bc&quot;}]},{&quot;citationID&quot;:&quot;MENDELEY_CITATION_561406cc-cd79-42c9-9c12-101d77840c33&quot;,&quot;properties&quot;:{&quot;noteIndex&quot;:0},&quot;isEdited&quot;:false,&quot;manualOverride&quot;:{&quot;citeprocText&quot;:&quot;(Fitzgerald et al., 2012)&quot;,&quot;isManuallyOverridden&quot;:false,&quot;manualOverrideText&quot;:&quot;&quot;},&quot;citationTag&quot;:&quot;MENDELEY_CITATION_v3_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&quot;,&quot;citationItems&quot;:[{&quot;id&quot;:&quot;08c6ba8f-1050-5e77-bce9-cc1fe31687c2&quot;,&quot;itemData&quot;:{&quot;abstract&quot;:&quot;The centrality of engagement is critical to the success of higher education in the future. Engagement is essential to most effectively achieving the overall purpose of the university, which is focused on the knowledge enterprise.&quot;,&quot;author&quot;:[{&quot;dropping-particle&quot;:&quot;&quot;,&quot;family&quot;:&quot;Fitzgerald&quot;,&quot;given&quot;:&quot;Hiram E&quot;,&quot;non-dropping-particle&quot;:&quot;&quot;,&quot;parse-names&quot;:false,&quot;suffix&quot;:&quot;&quot;},{&quot;dropping-particle&quot;:&quot;&quot;,&quot;family&quot;:&quot;Bruns&quot;,&quot;given&quot;:&quot;Karen&quot;,&quot;non-dropping-particle&quot;:&quot;&quot;,&quot;parse-names&quot;:false,&quot;suffix&quot;:&quot;&quot;},{&quot;dropping-particle&quot;:&quot;&quot;,&quot;family&quot;:&quot;Sonka&quot;,&quot;given&quot;:&quot;Steven T&quot;,&quot;non-dropping-particle&quot;:&quot;&quot;,&quot;parse-names&quot;:false,&quot;suffix&quot;:&quot;&quot;},{&quot;dropping-particle&quot;:&quot;&quot;,&quot;family&quot;:&quot;Furco&quot;,&quot;given&quot;:&quot;Andrew&quot;,&quot;non-dropping-particle&quot;:&quot;&quot;,&quot;parse-names&quot;:false,&quot;suffix&quot;:&quot;&quot;},{&quot;dropping-particle&quot;:&quot;&quot;,&quot;family&quot;:&quot;Swanson&quot;,&quot;given&quot;:&quot;Louis&quot;,&quot;non-dropping-particle&quot;:&quot;&quot;,&quot;parse-names&quot;:false,&quot;suffix&quot;:&quot;&quot;}],&quot;container-title&quot;:&quot;Journal of Higher Education Outreach and Engagement&quot;,&quot;id&quot;:&quot;08c6ba8f-1050-5e77-bce9-cc1fe31687c2&quot;,&quot;issue&quot;:&quot;3&quot;,&quot;issued&quot;:{&quot;date-parts&quot;:[[&quot;2012&quot;]]},&quot;title&quot;:&quot;The Centrality of Engagement in Higher Education&quot;,&quot;type&quot;:&quot;report&quot;,&quot;volume&quot;:&quot;16&quot;,&quot;container-title-short&quot;:&quot;J High Educ Outreach Engagem&quot;},&quot;uris&quot;:[&quot;http://www.mendeley.com/documents/?uuid=e2be2f58-2620-36cc-9fed-2181503fbc99&quot;],&quot;isTemporary&quot;:false,&quot;legacyDesktopId&quot;:&quot;e2be2f58-2620-36cc-9fed-2181503fbc99&quot;}]},{&quot;citationID&quot;:&quot;MENDELEY_CITATION_c49cd367-4062-4aad-8e70-0b5ab4cba9b7&quot;,&quot;properties&quot;:{&quot;noteIndex&quot;:0},&quot;isEdited&quot;:false,&quot;manualOverride&quot;:{&quot;isManuallyOverridden&quot;:false,&quot;citeprocText&quot;:&quot;(Ara et al., 2021)&quot;,&quot;manualOverrideText&quot;:&quot;&quot;},&quot;citationTag&quot;:&quot;MENDELEY_CITATION_v3_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&quot;,&quot;citationItems&quot;:[{&quot;id&quot;:&quot;2332e3d8-e6ef-3ccb-b15e-a0ced6b5b885&quot;,&quot;itemData&quot;:{&quot;type&quot;:&quot;book&quot;,&quot;id&quot;:&quot;2332e3d8-e6ef-3ccb-b15e-a0ced6b5b885&quot;,&quot;title&quot;:&quot;The Innovation Shift in Higher Education: Human Resource Practices and Knowledge Management&quot;,&quot;author&quot;:[{&quot;family&quot;:&quot;Ara&quot;,&quot;given&quot;:&quot;Aftab&quot;,&quot;parse-names&quot;:false,&quot;dropping-particle&quot;:&quot;&quot;,&quot;non-dropping-particle&quot;:&quot;&quot;},{&quot;family&quot;:&quot;Das&quot;,&quot;given&quot;:&quot;Kishore Kumar&quot;,&quot;parse-names&quot;:false,&quot;dropping-particle&quot;:&quot;&quot;,&quot;non-dropping-particle&quot;:&quot;&quot;},{&quot;family&quot;:&quot;Kishore&quot;,&quot;given&quot;:&quot;·&quot;,&quot;parse-names&quot;:false,&quot;dropping-particle&quot;:&quot;&quot;,&quot;non-dropping-particle&quot;:&quot;&quot;}],&quot;DOI&quot;:&quot;https://doi.org/10.1007/978-981-16-2055-3&quot;,&quot;ISBN&quot;:&quot;978-981-16-2055-3&quot;,&quot;issued&quot;:{&quot;date-parts&quot;:[[2021]]},&quot;publisher-place&quot;:&quot;Singapore&quot;,&quot;number-of-pages&quot;:&quot;1-206&quot;,&quot;publisher&quot;:&quot;Palgrave Macmillan&quot;,&quot;container-title-short&quot;:&quot;&quot;},&quot;isTemporary&quot;:false,&quot;suppress-author&quot;:false,&quot;composite&quot;:false,&quot;author-only&quot;:false}]},{&quot;citationID&quot;:&quot;MENDELEY_CITATION_458669c2-50a8-4d26-b935-f1743213bdef&quot;,&quot;properties&quot;:{&quot;noteIndex&quot;:0},&quot;isEdited&quot;:false,&quot;manualOverride&quot;:{&quot;citeprocText&quot;:&quot;(Stake, 2010)&quot;,&quot;isManuallyOverridden&quot;:false,&quot;manualOverrideText&quot;:&quot;&quot;},&quot;citationTag&quot;:&quot;MENDELEY_CITATION_v3_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&quot;,&quot;citationItems&quot;:[{&quot;id&quot;:&quot;a86b3706-8847-543b-93c1-a09bbf643742&quot;,&quot;itemData&quot;:{&quot;author&quot;:[{&quot;dropping-particle&quot;:&quot;&quot;,&quot;family&quot;:&quot;Stake&quot;,&quot;given&quot;:&quot;Robert E.&quot;,&quot;non-dropping-particle&quot;:&quot;&quot;,&quot;parse-names&quot;:false,&quot;suffix&quot;:&quot;&quot;}],&quot;id&quot;:&quot;a86b3706-8847-543b-93c1-a09bbf643742&quot;,&quot;issued&quot;:{&quot;date-parts&quot;:[[&quot;2010&quot;]]},&quot;number-of-pages&quot;:&quot;1-257&quot;,&quot;publisher&quot;:&quot;The Guilford Press&quot;,&quot;publisher-place&quot;:&quot;New York&quot;,&quot;title&quot;:&quot;Qualitative Research: Studying How Things Work&quot;,&quot;type&quot;:&quot;book&quot;,&quot;container-title-short&quot;:&quot;&quot;},&quot;uris&quot;:[&quot;http://www.mendeley.com/documents/?uuid=d88cbad2-2bee-3177-93a3-c10cb40e702c&quot;],&quot;isTemporary&quot;:false,&quot;legacyDesktopId&quot;:&quot;d88cbad2-2bee-3177-93a3-c10cb40e702c&quot;}]},{&quot;citationID&quot;:&quot;MENDELEY_CITATION_40dcdc48-441e-4327-9a33-378886680f49&quot;,&quot;properties&quot;:{&quot;noteIndex&quot;:0},&quot;isEdited&quot;:false,&quot;manualOverride&quot;:{&quot;citeprocText&quot;:&quot;(Flick, 2018)&quot;,&quot;isManuallyOverridden&quot;:false,&quot;manualOverrideText&quot;:&quot;&quot;},&quot;citationTag&quot;:&quot;MENDELEY_CITATION_v3_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&quot;,&quot;citationItems&quot;:[{&quot;id&quot;:&quot;61038e39-19e2-57dd-9802-21f9453dc22c&quot;,&quot;itemData&quot;:{&quot;ISBN&quot;:&quot;978-1-4739-5213-3&quot;,&quot;author&quot;:[{&quot;dropping-particle&quot;:&quot;&quot;,&quot;family&quot;:&quot;Flick&quot;,&quot;given&quot;:&quot;Uwe&quot;,&quot;non-dropping-particle&quot;:&quot;&quot;,&quot;parse-names&quot;:false,&quot;suffix&quot;:&quot;&quot;}],&quot;editor&quot;:[{&quot;dropping-particle&quot;:&quot;&quot;,&quot;family&quot;:&quot;Flick&quot;,&quot;given&quot;:&quot;Uwe&quot;,&quot;non-dropping-particle&quot;:&quot;&quot;,&quot;parse-names&quot;:false,&quot;suffix&quot;:&quot;&quot;}],&quot;id&quot;:&quot;61038e39-19e2-57dd-9802-21f9453dc22c&quot;,&quot;issued&quot;:{&quot;date-parts&quot;:[[&quot;2018&quot;]]},&quot;number-of-pages&quot;:&quot;1-737&quot;,&quot;publisher&quot;:&quot;SAGE Publication,Ltd.&quot;,&quot;publisher-place&quot;:&quot;London&quot;,&quot;title&quot;:&quot;The SAGE Handbook of Qualitative Data Collection&quot;,&quot;type&quot;:&quot;book&quot;,&quot;container-title-short&quot;:&quot;&quot;},&quot;uris&quot;:[&quot;http://www.mendeley.com/documents/?uuid=7d821a52-4016-3b4e-ae7b-bab9922d12cd&quot;],&quot;isTemporary&quot;:false,&quot;legacyDesktopId&quot;:&quot;7d821a52-4016-3b4e-ae7b-bab9922d12cd&quot;}]},{&quot;citationID&quot;:&quot;MENDELEY_CITATION_21fa74d0-6a67-406c-9551-8f30020ccbfa&quot;,&quot;properties&quot;:{&quot;noteIndex&quot;:0},&quot;isEdited&quot;:false,&quot;manualOverride&quot;:{&quot;citeprocText&quot;:&quot;(Machado-Taylor &amp;#38; Matias, 2022)&quot;,&quot;isManuallyOverridden&quot;:false,&quot;manualOverrideText&quot;:&quot;&quot;},&quot;citationTag&quot;:&quot;MENDELEY_CITATION_v3_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&quot;,&quot;citationItems&quot;:[{&quot;id&quot;:&quot;970c2bad-82b9-5a75-9f15-9d3045648611&quot;,&quot;itemData&quot;:{&quot;DOI&quot;:&quot;10.24140/ijfma.v7.n3.05&quot;,&quot;ISSN&quot;:&quot;21839271&quot;,&quot;abstract&quot;:&quot;All over the world, higher education (HE) is perceived to be crucial and strategic for the development of regions and nations. In this aspect, the United States (US) higher education plays an important role, and it is recognized for several enduring features that make it distinct from other HE systems throughout the world. The US higher education is diverse and dynamic, with a commitment to academic freedom and cutting-edge research, and a wide range of institutions and programs are available to students. The enormity of the system exceeding 4,000 institutions and serving around 20 million students is clearly one feature. Its emphasis on access and availability is another. In recent times, one might wish to add its, perhaps, overzealous affinity for a market-driven philosophy. Finally, the mechanism of control through governing boards consisting of citizen-trustees that has endured since its beginning at Harvard College must be highlighted. The aim of this article is to present an overview on governance of higher education institutions (HEIs) in the US. We attempt to describe the main parameters around governance of public higher education, and we offer critical insights through a comparison with the private sector in the US and its European counterpart.&quot;,&quot;author&quot;:[{&quot;dropping-particle&quot;:&quot;&quot;,&quot;family&quot;:&quot;Machado-Taylor&quot;,&quot;given&quot;:&quot;Maria De Lourdes&quot;,&quot;non-dropping-particle&quot;:&quot;&quot;,&quot;parse-names&quot;:false,&quot;suffix&quot;:&quot;&quot;},{&quot;dropping-particle&quot;:&quot;&quot;,&quot;family&quot;:&quot;Matias&quot;,&quot;given&quot;:&quot;Pedro&quot;,&quot;non-dropping-particle&quot;:&quot;&quot;,&quot;parse-names&quot;:false,&quot;suffix&quot;:&quot;&quot;}],&quot;container-title&quot;:&quot;International Journal of Film and Media Arts&quot;,&quot;id&quot;:&quot;970c2bad-82b9-5a75-9f15-9d3045648611&quot;,&quot;issue&quot;:&quot;3&quot;,&quot;issued&quot;:{&quot;date-parts&quot;:[[&quot;2022&quot;]]},&quot;page&quot;:&quot;64-77&quot;,&quot;publisher&quot;:&quot;Lusofona University&quot;,&quot;title&quot;:&quot;GOVERNANCE IN HIGHER EDUCATION INSTITUTIONS: A GLIMPSE FROM THE US&quot;,&quot;type&quot;:&quot;article-journal&quot;,&quot;volume&quot;:&quot;7&quot;,&quot;container-title-short&quot;:&quot;&quot;},&quot;uris&quot;:[&quot;http://www.mendeley.com/documents/?uuid=ceb1b49a-558a-35e7-8184-e0c8138a2e78&quot;],&quot;isTemporary&quot;:false,&quot;legacyDesktopId&quot;:&quot;ceb1b49a-558a-35e7-8184-e0c8138a2e78&quot;}]},{&quot;citationID&quot;:&quot;MENDELEY_CITATION_b1a59df6-45c8-460f-ab9d-a97deda739cd&quot;,&quot;properties&quot;:{&quot;noteIndex&quot;:0},&quot;isEdited&quot;:false,&quot;manualOverride&quot;:{&quot;citeprocText&quot;:&quot;(Gupta, 2020)&quot;,&quot;isManuallyOverridden&quot;:false,&quot;manualOverrideText&quot;:&quot;&quot;},&quot;citationTag&quot;:&quot;MENDELEY_CITATION_v3_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&quot;,&quot;citationItems&quot;:[{&quot;id&quot;:&quot;d23255ee-8c8e-5d6e-89f6-bd1b64682e00&quot;,&quot;itemData&quot;:{&quot;ISSN&quot;:&quot;2738-9987&quot;,&quot;abstract&quot;:&quot;The government of India declared the National Education Policy (NEP) 2020 which is the first education policy of the 21 st century. The NEP 2020 envision quality higher education through multidisciplinary universities and autonomous colleges. The policy focuses on a radical change in higher education in the regulatory system at the country level and governance and management system at higher education institutions (HEIs) level. Leavitt's model of change suggests that the change in one or more than one element viz task, technology, structure, and people disturb the equilibrium of the system so it is necessary to re-establish the equilibrium. The successful radical change can be designed and implemented by the teams' structure at HEI level. A research study on governance and management of 15 autonomous technical institutions was conducted in the state of Maharashtra to analyze the existing governance and management system and suggest future governance and management systems.The researcher made structured and semi-structured questionnaires and interview schedules were used to gather the data. Total 460 responses were collected and 171 interviews were conducted. The data were tabulated and analyzedconcerning research objectives and research questions. Based onthe analysis of data the existing governance and management system was described and new governance and management systems were evolved. The governance and management system is very briefly described in the context of NEP 2020.&quot;,&quot;author&quot;:[{&quot;dropping-particle&quot;:&quot;&quot;,&quot;family&quot;:&quot;Gupta&quot;,&quot;given&quot;:&quot;B L&quot;,&quot;non-dropping-particle&quot;:&quot;&quot;,&quot;parse-names&quot;:false,&quot;suffix&quot;:&quot;&quot;}],&quot;container-title&quot;:&quot;International Journal of Advanced Research in Education (IJARE)&quot;,&quot;id&quot;:&quot;d23255ee-8c8e-5d6e-89f6-bd1b64682e00&quot;,&quot;issued&quot;:{&quot;date-parts&quot;:[[&quot;2020&quot;]]},&quot;title&quot;:&quot;Governance and Management Structure for Higher Education Institutions&quot;,&quot;type&quot;:&quot;article-journal&quot;,&quot;volume&quot;:&quot;1&quot;,&quot;container-title-short&quot;:&quot;&quot;},&quot;uris&quot;:[&quot;http://www.mendeley.com/documents/?uuid=2ebeb443-7a8a-39b8-a7f4-00ceaacfd778&quot;],&quot;isTemporary&quot;:false,&quot;legacyDesktopId&quot;:&quot;2ebeb443-7a8a-39b8-a7f4-00ceaacfd778&quot;}]},{&quot;citationID&quot;:&quot;MENDELEY_CITATION_3108d456-6744-4943-9b2d-f362620db569&quot;,&quot;properties&quot;:{&quot;noteIndex&quot;:0},&quot;isEdited&quot;:false,&quot;manualOverride&quot;:{&quot;isManuallyOverridden&quot;:false,&quot;citeprocText&quot;:&quot;(Kanyip, 2020)&quot;,&quot;manualOverrideText&quot;:&quot;&quot;},&quot;citationTag&quot;:&quot;MENDELEY_CITATION_v3_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&quot;,&quot;citationItems&quot;:[{&quot;id&quot;:&quot;57d22dc7-12b3-3c36-a5c9-1bb980a02dcc&quot;,&quot;itemData&quot;:{&quot;type&quot;:&quot;article-journal&quot;,&quot;id&quot;:&quot;57d22dc7-12b3-3c36-a5c9-1bb980a02dcc&quot;,&quot;title&quot;:&quot;The Role and Criticisms Facing The Faculty Senate in American System of Higher Education&quot;,&quot;author&quot;:[{&quot;family&quot;:&quot;Kanyip&quot;,&quot;given&quot;:&quot;Peter Bakwaph&quot;,&quot;parse-names&quot;:false,&quot;dropping-particle&quot;:&quot;&quot;,&quot;non-dropping-particle&quot;:&quot;&quot;}],&quot;container-title&quot;:&quot;IGWEBUIKE: An African Journal of Arts and Humanities&quot;,&quot;DOI&quot;:&quot;10.13140/RG.2.2.12241.35684&quot;,&quot;URL&quot;:&quot;http://www.senate.psu.edu&quot;,&quot;issued&quot;:{&quot;date-parts&quot;:[[2020]]},&quot;page&quot;:&quot;126-138&quot;,&quot;abstract&quot;:&quot;The Senate is recognized by the American University system as an advisory and consultative body to the President on all matters that may affect the attainment of the University\&quot;s educational objectives. The Senates play a vital role in formulating educational policies and the most important exercise of senate influence is in the area of academic policymaking. The paper showed that with the advent of faculty unionization, there are series of clashes between the Senates and Unions and the main issue tackled in this work is why the faculty senates that retain control over academic policy are generally viewed as weak, ineffective and have only a symbolic governance function. The methodology used on this work is survey method using case study and the sources of the work are based on the research works of Steven P. Young (2009), Emil Ricci (2001), and case study is on Penn State University Faculty Senate (2008). Introduction The University Faculty Senate is the representative body of any given college or university faculty with legislative authority on all matters pertaining to the educational interests of the college or university and all educational matters that concern the faculties of more than one college. Senates were created by faculty in reaction to conditions on campus, such as faculty dissatisfaction with their role in institutional governance, or were created by presidents as a means to proactively modernize the functions of the university. In some cases, the conditions that lead to the creation of a senate were dramatic crises that immediately brought to light the limitations of the campus governance system. A major cause for the creation of senates was the growth of the faculty of the university, which created a need for a representative body to replace meetings of the faculty as a whole. At the time of instituting senates, universities were also making improvements in the quality of the faculty and becoming increasingly focused on research (Anderson,&quot;,&quot;publisher&quot;:&quot;Online&quot;,&quot;issue&quot;:&quot;2&quot;,&quot;volume&quot;:&quot;6&quot;,&quot;container-title-short&quot;:&quot;&quot;},&quot;isTemporary&quot;:false}]},{&quot;citationID&quot;:&quot;MENDELEY_CITATION_0ba5636d-93d9-413c-bc65-1e7d82387c80&quot;,&quot;properties&quot;:{&quot;noteIndex&quot;:0},&quot;isEdited&quot;:false,&quot;manualOverride&quot;:{&quot;isManuallyOverridden&quot;:false,&quot;citeprocText&quot;:&quot;(Balough &amp;#38; Logue, 2013)&quot;,&quot;manualOverrideText&quot;:&quot;&quot;},&quot;citationTag&quot;:&quot;MENDELEY_CITATION_v3_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&quot;,&quot;citationItems&quot;:[{&quot;id&quot;:&quot;67ce894e-9637-30fa-bf60-dd0180d9939e&quot;,&quot;itemData&quot;:{&quot;type&quot;:&quot;article-journal&quot;,&quot;id&quot;:&quot;67ce894e-9637-30fa-bf60-dd0180d9939e&quot;,&quot;title&quot;:&quot;Strategies for Successful Implementation of Responsibility Center Budgeting in\nMid-Sized Universities&quot;,&quot;author&quot;:[{&quot;family&quot;:&quot;Balough&quot;,&quot;given&quot;:&quot;Robert S&quot;,&quot;parse-names&quot;:false,&quot;dropping-particle&quot;:&quot;&quot;,&quot;non-dropping-particle&quot;:&quot;&quot;},{&quot;family&quot;:&quot;Logue&quot;,&quot;given&quot;:&quot;Rose M&quot;,&quot;parse-names&quot;:false,&quot;dropping-particle&quot;:&quot;&quot;,&quot;non-dropping-particle&quot;:&quot;&quot;}],&quot;container-title&quot;:&quot;Journal of Higher Education Management&quot;,&quot;issued&quot;:{&quot;date-parts&quot;:[[2013]]},&quot;page&quot;:&quot;131-147&quot;,&quot;issue&quot;:&quot;1&quot;,&quot;volume&quot;:&quot;28&quot;,&quot;container-title-short&quot;:&quot;&quot;},&quot;isTemporary&quot;:false}]},{&quot;citationID&quot;:&quot;MENDELEY_CITATION_2ef2e615-44ac-46f0-9ee6-81899dfbd178&quot;,&quot;properties&quot;:{&quot;noteIndex&quot;:0},&quot;isEdited&quot;:false,&quot;manualOverride&quot;:{&quot;citeprocText&quot;:&quot;(Bandiyono, 2020)&quot;,&quot;isManuallyOverridden&quot;:false,&quot;manualOverrideText&quot;:&quot;&quot;},&quot;citationTag&quot;:&quot;MENDELEY_CITATION_v3_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&quot;,&quot;citationItems&quot;:[{&quot;id&quot;:&quot;d74f78b8-9271-5a19-8ad1-ec0b12146f80&quot;,&quot;itemData&quot;:{&quot;DOI&quot;:&quot;10.24912/ja.v24i2.699&quot;,&quot;ISSN&quot;:&quot;1410-3591&quot;,&quot;abstract&quot;:&quot;This study aims to determine the effect of budgetary participation on the quality of the internal control system's financial statements as a moderating variable. This research is a quantitative research with the respondents are the principal, the vice-principal, the teacher, and the school committee of SMA and SMK throughout Tangerang City. SEM PLS was used to analyze this research data. The data used in this study came from a questionnaire collected using the survey method. The results of this study are that budget participation has a positive and significant effect on the quality of financial reports, while the internal control system as a moderating variable has a strong enough influence on the variable of budget participation in improving the quality of financial reports.&quot;,&quot;author&quot;:[{&quot;dropping-particle&quot;:&quot;&quot;,&quot;family&quot;:&quot;Bandiyono&quot;,&quot;given&quot;:&quot;Agus&quot;,&quot;non-dropping-particle&quot;:&quot;&quot;,&quot;parse-names&quot;:false,&quot;suffix&quot;:&quot;&quot;}],&quot;container-title&quot;:&quot;Jurnal Akuntansi&quot;,&quot;id&quot;:&quot;d74f78b8-9271-5a19-8ad1-ec0b12146f80&quot;,&quot;issue&quot;:&quot;2&quot;,&quot;issued&quot;:{&quot;date-parts&quot;:[[&quot;2020&quot;,&quot;12&quot;,&quot;4&quot;]]},&quot;page&quot;:&quot;313&quot;,&quot;publisher&quot;:&quot;Universitas Tarumanagara&quot;,&quot;title&quot;:&quot;Budget Participation and Internal Control for Better Quality Financial Statements&quot;,&quot;type&quot;:&quot;article-journal&quot;,&quot;volume&quot;:&quot;24&quot;,&quot;container-title-short&quot;:&quot;&quot;},&quot;uris&quot;:[&quot;http://www.mendeley.com/documents/?uuid=86465b04-0387-398c-8c40-dd80a2d47b70&quot;],&quot;isTemporary&quot;:false,&quot;legacyDesktopId&quot;:&quot;86465b04-0387-398c-8c40-dd80a2d47b70&quot;}]},{&quot;citationID&quot;:&quot;MENDELEY_CITATION_3f117fca-495d-434b-a2e4-0827fcc403ab&quot;,&quot;properties&quot;:{&quot;noteIndex&quot;:0},&quot;isEdited&quot;:false,&quot;manualOverride&quot;:{&quot;citeprocText&quot;:&quot;(Bradley et al., 2021; Guerrero &amp;#38; Castañeda, 2020)&quot;,&quot;isManuallyOverridden&quot;:false,&quot;manualOverrideText&quot;:&quot;&quot;},&quot;citationTag&quot;:&quot;MENDELEY_CITATION_v3_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&quot;,&quot;citationItems&quot;:[{&quot;id&quot;:&quot;b5936189-4227-5dbc-8c27-0a5d43f64067&quot;,&quot;itemData&quot;:{&quot;DOI&quot;:&quot;10.1017/dap.2020.18&quot;,&quot;ISSN&quot;:&quot;26323249&quot;,&quot;abstract&quot;:&quot;We build a computational framework to support the planning of development and the evaluation of budgetary strategies toward the 2030 Agenda. The methodology takes into account some of the complexities of the political economy underpinning the policymaking process: the multidimensionality of development, the interlinkages between these dimensions, and the inefficiencies of policy interventions, as well as institutional factors that promote or discourage these inefficiencies. The framework is scalable and usable even with limited publicly available information: development-indicator data. However, it can be further refined as more data becomes available, for example, on public expenditure. We demonstrate its usage through an application for the Mexican federal government. For this, we infer historical policy priorities, that is, the non-observable allocations of transformative resources that generated past changes in development indicators. We also show how to use the tool to assess the feasibility of development goals, to measure policy coherence, and to identify accelerators. Overall, the framework and its computational tools allow policymakers and other stakeholders to embrace a complexity (and a quantitative) view to tackle the challenges of the Sustainable Development Goals.&quot;,&quot;author&quot;:[{&quot;dropping-particle&quot;:&quot;&quot;,&quot;family&quot;:&quot;Guerrero&quot;,&quot;given&quot;:&quot;Omar A.&quot;,&quot;non-dropping-particle&quot;:&quot;&quot;,&quot;parse-names&quot;:false,&quot;suffix&quot;:&quot;&quot;},{&quot;dropping-particle&quot;:&quot;&quot;,&quot;family&quot;:&quot;Castañeda&quot;,&quot;given&quot;:&quot;Gonzalo&quot;,&quot;non-dropping-particle&quot;:&quot;&quot;,&quot;parse-names&quot;:false,&quot;suffix&quot;:&quot;&quot;}],&quot;container-title&quot;:&quot;Data and Policy&quot;,&quot;id&quot;:&quot;b5936189-4227-5dbc-8c27-0a5d43f64067&quot;,&quot;issue&quot;:&quot;7&quot;,&quot;issued&quot;:{&quot;date-parts&quot;:[[&quot;2020&quot;,&quot;12&quot;,&quot;11&quot;]]},&quot;publisher&quot;:&quot;Cambridge University Press&quot;,&quot;title&quot;:&quot;Policy priority inference: A computational framework to analyze the allocation of resources for the sustainable development goals&quot;,&quot;type&quot;:&quot;article-journal&quot;,&quot;volume&quot;:&quot;2&quot;,&quot;container-title-short&quot;:&quot;Data Policy&quot;},&quot;uris&quot;:[&quot;http://www.mendeley.com/documents/?uuid=d1a0c56d-4edc-31a3-b8b7-47fc8c7213a6&quot;],&quot;isTemporary&quot;:false,&quot;legacyDesktopId&quot;:&quot;d1a0c56d-4edc-31a3-b8b7-47fc8c7213a6&quot;},{&quot;id&quot;:&quot;2362dc92-17d1-52af-86fb-7340d4cdb695&quot;,&quot;itemData&quot;:{&quot;DOI&quot;:&quot;10.1002/sej.1395&quot;,&quot;ISSN&quot;:&quot;1932443X&quot;,&quot;abstract&quot;:&quot;Research Summary: Innovative entrepreneurship, defined as the creation of new products, services, production methods, or business models, is critical for firm, industry, and economic growth and a key determinant of societal well-being. This special issue explores the roles of institutions and government policies in promoting or impeding innovative entrepreneurship. In this introductory editorial, we review theory and evidence on entrepreneurship at the macro-institutional and micro-policy levels, highlighting costs and benefits of alternative institutional environments and targeted policy interventions, as well as interactions within and across levels. We summarize the six papers in the special issue, discuss their contributions to the literature, and suggest how future work can build upon these and other papers to advance our understanding of the conditions and mechanisms underlying successful entrepreneurial innovation. Managerial Summary: Innovation and entrepreneurship bring new products and services to market, help firms and industries to grow, and generate improvements in social and economic life. The papers in this special issue explore the background conditions—laws, political processes, regulations, tax policy, subsidies, training programs, and more—that make entrepreneurship and innovation successful. Both “macro” and “micro” policies can stimulate successful entrepreneurial and innovative outcomes, but can also become politicized, be ineffective, and generate unintended consequences. The papers offer lessons to researchers, policymakers, and practitioners about making entrepreneurship and innovation more successful.&quot;,&quot;author&quot;:[{&quot;dropping-particle&quot;:&quot;&quot;,&quot;family&quot;:&quot;Bradley&quot;,&quot;given&quot;:&quot;Steven W.&quot;,&quot;non-dropping-particle&quot;:&quot;&quot;,&quot;parse-names&quot;:false,&quot;suffix&quot;:&quot;&quot;},{&quot;dropping-particle&quot;:&quot;&quot;,&quot;family&quot;:&quot;Kim&quot;,&quot;given&quot;:&quot;Phillip H.&quot;,&quot;non-dropping-particle&quot;:&quot;&quot;,&quot;parse-names&quot;:false,&quot;suffix&quot;:&quot;&quot;},{&quot;dropping-particle&quot;:&quot;&quot;,&quot;family&quot;:&quot;Klein&quot;,&quot;given&quot;:&quot;Peter G.&quot;,&quot;non-dropping-particle&quot;:&quot;&quot;,&quot;parse-names&quot;:false,&quot;suffix&quot;:&quot;&quot;},{&quot;dropping-particle&quot;:&quot;&quot;,&quot;family&quot;:&quot;McMullen&quot;,&quot;given&quot;:&quot;Jeffery S.&quot;,&quot;non-dropping-particle&quot;:&quot;&quot;,&quot;parse-names&quot;:false,&quot;suffix&quot;:&quot;&quot;},{&quot;dropping-particle&quot;:&quot;&quot;,&quot;family&quot;:&quot;Wennberg&quot;,&quot;given&quot;:&quot;Karl&quot;,&quot;non-dropping-particle&quot;:&quot;&quot;,&quot;parse-names&quot;:false,&quot;suffix&quot;:&quot;&quot;}],&quot;container-title&quot;:&quot;Strategic Entrepreneurship Journal&quot;,&quot;id&quot;:&quot;2362dc92-17d1-52af-86fb-7340d4cdb695&quot;,&quot;issue&quot;:&quot;2&quot;,&quot;issued&quot;:{&quot;date-parts&quot;:[[&quot;2021&quot;,&quot;6&quot;,&quot;1&quot;]]},&quot;page&quot;:&quot;167-184&quot;,&quot;publisher&quot;:&quot;Blackwell Publishing Ltd&quot;,&quot;title&quot;:&quot;Policy for innovative entrepreneurship: Institutions, interventions, and societal challenges&quot;,&quot;type&quot;:&quot;article-journal&quot;,&quot;volume&quot;:&quot;15&quot;,&quot;container-title-short&quot;:&quot;&quot;},&quot;uris&quot;:[&quot;http://www.mendeley.com/documents/?uuid=e161dc82-dbf0-3137-8253-486e6c8342f2&quot;],&quot;isTemporary&quot;:false,&quot;legacyDesktopId&quot;:&quot;e161dc82-dbf0-3137-8253-486e6c8342f2&quot;}]},{&quot;citationID&quot;:&quot;MENDELEY_CITATION_01e38043-72ba-462e-9201-10f605c224b9&quot;,&quot;properties&quot;:{&quot;noteIndex&quot;:0},&quot;isEdited&quot;:false,&quot;manualOverride&quot;:{&quot;citeprocText&quot;:&quot;(Jansen &amp;#38; Kalas, 2020; Tjilen et al., 2024)&quot;,&quot;isManuallyOverridden&quot;:false,&quot;manualOverrideText&quot;:&quot;&quot;},&quot;citationTag&quot;:&quot;MENDELEY_CITATION_v3_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&quot;,&quot;citationItems&quot;:[{&quot;id&quot;:&quot;a47ffb08-79c8-517b-b4ab-2c3e4f999980&quot;,&quot;itemData&quot;:{&quot;DOI&quot;:&quot;10.22495/cgobrv8i1p12&quot;,&quot;ISSN&quot;:&quot;25211889&quot;,&quot;abstract&quot;:&quot;Governance of food systems is a poorly understood determinant of food security (Delaney et al., 2018). This article tackles the intricate issue of understanding stakeholders in public policy for enhancing food security in Papua. The primary purpose is to pinpoint key stakeholders, delve into their perspectives, and advocate for holistic policies integrating production, distribution, environmental impact, and social considerations. The qualitative approach, employing interviews, observations, and document analysis, allows a comprehensive exploration of stakeholder perspectives shaped by diverse backgrounds. Advocating for an integrated policy-making approach, the paper emphasizes addressing production, distribution, environmental impact, and social considerations for long-term food security in Papua. The conclusion underscores collaboration’s imperative for holistic and sustainable policies, addressing communication challenges and balancing diverse stakeholder interests. The paper’s relevance lies in contributing insights to navigate the complexities of stakeholder involvement in food security policy, informing the development of more effective, inclusive policies for enduring and sustainable food security in Papua.&quot;,&quot;author&quot;:[{&quot;dropping-particle&quot;:&quot;&quot;,&quot;family&quot;:&quot;Tjilen&quot;,&quot;given&quot;:&quot;Alexander Phuk&quot;,&quot;non-dropping-particle&quot;:&quot;&quot;,&quot;parse-names&quot;:false,&quot;suffix&quot;:&quot;&quot;},{&quot;dropping-particle&quot;:&quot;&quot;,&quot;family&quot;:&quot;Tambaip&quot;,&quot;given&quot;:&quot;Beatus&quot;,&quot;non-dropping-particle&quot;:&quot;&quot;,&quot;parse-names&quot;:false,&quot;suffix&quot;:&quot;&quot;},{&quot;dropping-particle&quot;:&quot;&quot;,&quot;family&quot;:&quot;Dharmawan&quot;,&quot;given&quot;:&quot;Budi&quot;,&quot;non-dropping-particle&quot;:&quot;&quot;,&quot;parse-names&quot;:false,&quot;suffix&quot;:&quot;&quot;},{&quot;dropping-particle&quot;:&quot;&quot;,&quot;family&quot;:&quot;Adrianus&quot;,&quot;given&quot;:&quot;&quot;,&quot;non-dropping-particle&quot;:&quot;&quot;,&quot;parse-names&quot;:false,&quot;suffix&quot;:&quot;&quot;},{&quot;dropping-particle&quot;:&quot;&quot;,&quot;family&quot;:&quot;Riyanto&quot;,&quot;given&quot;:&quot;Pulung&quot;,&quot;non-dropping-particle&quot;:&quot;&quot;,&quot;parse-names&quot;:false,&quot;suffix&quot;:&quot;&quot;},{&quot;dropping-particle&quot;:&quot;&quot;,&quot;family&quot;:&quot;Ohoiwutun&quot;,&quot;given&quot;:&quot;Yosephina&quot;,&quot;non-dropping-particle&quot;:&quot;&quot;,&quot;parse-names&quot;:false,&quot;suffix&quot;:&quot;&quot;}],&quot;container-title&quot;:&quot;Corporate Governance and Organizational Behavior Review&quot;,&quot;id&quot;:&quot;a47ffb08-79c8-517b-b4ab-2c3e4f999980&quot;,&quot;issue&quot;:&quot;1&quot;,&quot;issued&quot;:{&quot;date-parts&quot;:[[&quot;2024&quot;]]},&quot;page&quot;:&quot;144-154&quot;,&quot;publisher&quot;:&quot;Virtus Interpress&quot;,&quot;title&quot;:&quot;Engaging stakeholders in policy decision-making for food security governance: Identification, perception, and contribution&quot;,&quot;type&quot;:&quot;article-journal&quot;,&quot;volume&quot;:&quot;8&quot;,&quot;container-title-short&quot;:&quot;&quot;},&quot;uris&quot;:[&quot;http://www.mendeley.com/documents/?uuid=88232442-d4a5-3126-a927-a2f4ee3f932c&quot;],&quot;isTemporary&quot;:false,&quot;legacyDesktopId&quot;:&quot;88232442-d4a5-3126-a927-a2f4ee3f932c&quot;},{&quot;id&quot;:&quot;d4845dfc-3911-5c1c-a56c-cf82c043fcc9&quot;,&quot;itemData&quot;:{&quot;DOI&quot;:&quot;10.3390/su12239901&quot;,&quot;ISSN&quot;:&quot;20711050&quot;,&quot;abstract&quot;:&quot;Tenure governance is a complex and multi-dimensional issue that requires cross-sectoral and holistic approaches, gathering the resources, information and expert skills of a variety of actors while exploring innovative, polycentric multi-stakeholder governance arrangements to address collective action challenges. To do this, multi-stakeholder partnerships are formed where public and private partners pool their resources and competencies to address mutual goals more effectively. A coherent theoretical framework to analyze multi-stakeholder partnerships as part of multi-stakeholder governance is presented based on internal conditions and the external environment. The paper expands existing frameworks to analyze multi-stakeholder partnerships through introducing a new element the deliberative capacity, a decisive success factor for the effectiveness of multi-stakeholder partnerships for multi-stakeholder transformative governance at the national level. Moreover, the practical applicability of this expanded framework is illustrated in a real case example in South Africa. This country-driven, inclusive multi-stakeholder partnership process, which integrates a variety of actors in collective decision-making on the land reform process as part of a multi-stakeholder governance process, is used as an illustration of the above framework. Such a partnership linked to multi-stakeholder governance is the key instrument to attain agreement and recognition for the dedicated implementation and monitoring of the ‘Voluntary Guidelines on the Responsible Governance of Tenure of Land, Fisheries and Forests in the Context of National Food Security’ (VGGT). The investment made by the different stakeholders in this organically constituted partnership may add to a greater transformative potential in the VGGT implementation and monitoring process, and the probability that the situation on the ground will change sustainably given the explicit linkage to national governance arrangements.&quot;,&quot;author&quot;:[{&quot;dropping-particle&quot;:&quot;&quot;,&quot;family&quot;:&quot;Jansen&quot;,&quot;given&quot;:&quot;Louisa J.M.&quot;,&quot;non-dropping-particle&quot;:&quot;&quot;,&quot;parse-names&quot;:false,&quot;suffix&quot;:&quot;&quot;},{&quot;dropping-particle&quot;:&quot;&quot;,&quot;family&quot;:&quot;Kalas&quot;,&quot;given&quot;:&quot;Patrick P.&quot;,&quot;non-dropping-particle&quot;:&quot;&quot;,&quot;parse-names&quot;:false,&quot;suffix&quot;:&quot;&quot;}],&quot;container-title&quot;:&quot;Sustainability (Switzerland)&quot;,&quot;id&quot;:&quot;d4845dfc-3911-5c1c-a56c-cf82c043fcc9&quot;,&quot;issue&quot;:&quot;23&quot;,&quot;issued&quot;:{&quot;date-parts&quot;:[[&quot;2020&quot;,&quot;12&quot;,&quot;1&quot;]]},&quot;page&quot;:&quot;1-30&quot;,&quot;publisher&quot;:&quot;MDPI&quot;,&quot;title&quot;:&quot;Improving governance of tenure in policy and practice: a conceptual basis to analyze multi-stakeholder partnerships for multi-stakeholder transformative governance illustrated with an example from south africa&quot;,&quot;type&quot;:&quot;article-journal&quot;,&quot;volume&quot;:&quot;12&quot;,&quot;container-title-short&quot;:&quot;&quot;},&quot;uris&quot;:[&quot;http://www.mendeley.com/documents/?uuid=7547d5a8-f24c-32f3-be9b-8fa1996f39c9&quot;],&quot;isTemporary&quot;:false,&quot;legacyDesktopId&quot;:&quot;7547d5a8-f24c-32f3-be9b-8fa1996f39c9&quot;}]},{&quot;citationID&quot;:&quot;MENDELEY_CITATION_a11222ea-92bd-4046-9ae0-6f7fcadaa6e6&quot;,&quot;properties&quot;:{&quot;noteIndex&quot;:0},&quot;isEdited&quot;:false,&quot;manualOverride&quot;:{&quot;isManuallyOverridden&quot;:false,&quot;citeprocText&quot;:&quot;(Oladeinde et al., 2023)&quot;,&quot;manualOverrideText&quot;:&quot;&quot;},&quot;citationTag&quot;:&quot;MENDELEY_CITATION_v3_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&quot;,&quot;citationItems&quot;:[{&quot;id&quot;:&quot;de0b3b75-03d1-34e6-8a59-51047e8cd601&quot;,&quot;itemData&quot;:{&quot;type&quot;:&quot;article-journal&quot;,&quot;id&quot;:&quot;de0b3b75-03d1-34e6-8a59-51047e8cd601&quot;,&quot;title&quot;:&quot;Communicating it Audit Findings: Strategies for Effective Stakeholder Engagement&quot;,&quot;author&quot;:[{&quot;family&quot;:&quot;Oladeinde&quot;,&quot;given&quot;:&quot;Monisola&quot;,&quot;parse-names&quot;:false,&quot;dropping-particle&quot;:&quot;&quot;,&quot;non-dropping-particle&quot;:&quot;&quot;},{&quot;family&quot;:&quot;Okeleke&quot;,&quot;given&quot;:&quot;Evelyn Chinedu&quot;,&quot;parse-names&quot;:false,&quot;dropping-particle&quot;:&quot;&quot;,&quot;non-dropping-particle&quot;:&quot;&quot;},{&quot;family&quot;:&quot;Adaramodu&quot;,&quot;given&quot;:&quot;Olubukola Rhoda&quot;,&quot;parse-names&quot;:false,&quot;dropping-particle&quot;:&quot;&quot;,&quot;non-dropping-particle&quot;:&quot;&quot;},{&quot;family&quot;:&quot;Fakeyede&quot;,&quot;given&quot;:&quot;Ololade Gilbert&quot;,&quot;parse-names&quot;:false,&quot;dropping-particle&quot;:&quot;&quot;,&quot;non-dropping-particle&quot;:&quot;&quot;},{&quot;family&quot;:&quot;Farayola&quot;,&quot;given&quot;:&quot;Oluwatoyin Ajoke&quot;,&quot;parse-names&quot;:false,&quot;dropping-particle&quot;:&quot;&quot;,&quot;non-dropping-particle&quot;:&quot;&quot;}],&quot;container-title&quot;:&quot;Computer Science &amp; IT Research Journal&quot;,&quot;DOI&quot;:&quot;10.51594/csitrj.v4i2.612&quot;,&quot;ISSN&quot;:&quot;2709-0043&quot;,&quot;issued&quot;:{&quot;date-parts&quot;:[[2023,11,27]]},&quot;page&quot;:&quot;126-139&quot;,&quot;abstract&quot;:&quot;This research paper explores the intricate realm of communicating IT audit findings, focusing on strategies for effective stakeholder engagement. The significance of IT audits in the contemporary digital landscape is underscored, emphasizing the need to translate technical assessments into actionable insights. The theoretical framework draws from the Technology Acceptance Model (TAM) and Stakeholder Theory, offering lenses to understand stakeholder engagement dynamics. The conceptual framework interconnects the nature of IT audits, communication strategies, and stakeholder engagement. Strategies highlighted include clear and concise reporting, tailoring communication to diverse stakeholders, leveraging visual aids and technology, establishing feedback mechanisms, and fostering a collaborative organizational culture. Benefits encompass informed decision-making, enhanced transparency, improved risk management, and strengthened stakeholder relationships. Barriers, such as technical jargon and resistance to change, are addressed to optimize communication effectiveness. The conclusion underscores the pivotal role of communication in IT audits, and recommendations provide a roadmap for organizations to navigate complexities and maximize the impact of IT audit findings on organizational resilience and strategic decision-making.\r Keywords: IT Audits, Stakeholder Engagement, Communication Strategies, Stakeholder Theory, Risk Management, Organizational Resilience.&quot;,&quot;publisher&quot;:&quot;Fair East Publishers&quot;,&quot;issue&quot;:&quot;2&quot;,&quot;volume&quot;:&quot;4&quot;,&quot;container-title-short&quot;:&quot;&quot;},&quot;isTemporary&quot;:false}]},{&quot;citationID&quot;:&quot;MENDELEY_CITATION_80f1394b-c3be-478e-aadc-41f83fbae400&quot;,&quot;properties&quot;:{&quot;noteIndex&quot;:0},&quot;isEdited&quot;:false,&quot;manualOverride&quot;:{&quot;citeprocText&quot;:&quot;(Häberlein &amp;#38; Hövel, 2023)&quot;,&quot;isManuallyOverridden&quot;:false,&quot;manualOverrideText&quot;:&quot;&quot;},&quot;citationTag&quot;:&quot;MENDELEY_CITATION_v3_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&quot;,&quot;citationItems&quot;:[{&quot;id&quot;:&quot;8c647700-fda0-5e6f-b5a6-86adb58c4b48&quot;,&quot;itemData&quot;:{&quot;DOI&quot;:&quot;10.1007/978-3-031-33177-0_3&quot;,&quot;ISSN&quot;:&quot;16113349&quot;,&quot;abstract&quot;:&quot;This chapter addresses the importance and necessity of stakeholder engagement for ethics governance. It starts with a more general look at stakeholder engagement and describes how a comprehensive definition of the otherwise commonly used catch-all term of stakeholders is important for successful stakeholder engagement. This is followed by a description of the ETHNA System’s stakeholder engagement strategy. A step-by-step approach serves as a guide for stakeholder engagement in responsible research and innovation (RRI) activities. This chapter offers guidance on how to find answers to the questions of who relevant stakeholders are, why they should be involved, what their contribution can be and how they can be involved in the most effective way. It also explains how to identify stakeholders’ values, needs and expectations using different tools. Finally, lessons learned from implementing the stakeholder engagement strategy are discussed to make the ETHNA System more useful to others. Specific guidelines on stakeholder engagement are used as a reference in this text.&quot;,&quot;author&quot;:[{&quot;dropping-particle&quot;:&quot;&quot;,&quot;family&quot;:&quot;Häberlein&quot;,&quot;given&quot;:&quot;Lisa&quot;,&quot;non-dropping-particle&quot;:&quot;&quot;,&quot;parse-names&quot;:false,&quot;suffix&quot;:&quot;&quot;},{&quot;dropping-particle&quot;:&quot;&quot;,&quot;family&quot;:&quot;Hövel&quot;,&quot;given&quot;:&quot;Philipp&quot;,&quot;non-dropping-particle&quot;:&quot;&quot;,&quot;parse-names&quot;:false,&quot;suffix&quot;:&quot;&quot;}],&quot;container-title&quot;:&quot;Lecture Notes in Computer Science (including subseries Lecture Notes in Artificial Intelligence and Lecture Notes in Bioinformatics)&quot;,&quot;id&quot;:&quot;8c647700-fda0-5e6f-b5a6-86adb58c4b48&quot;,&quot;issued&quot;:{&quot;date-parts&quot;:[[&quot;2023&quot;]]},&quot;page&quot;:&quot;38-53&quot;,&quot;publisher&quot;:&quot;Springer Science and Business Media Deutschland GmbH&quot;,&quot;title&quot;:&quot;Importance and Necessity of Stakeholder Engagement&quot;,&quot;type&quot;:&quot;chapter&quot;,&quot;volume&quot;:&quot;13875 LNCS&quot;,&quot;container-title-short&quot;:&quot;&quot;},&quot;uris&quot;:[&quot;http://www.mendeley.com/documents/?uuid=8fb57554-764f-3436-b8ec-cfd860639de5&quot;],&quot;isTemporary&quot;:false,&quot;legacyDesktopId&quot;:&quot;8fb57554-764f-3436-b8ec-cfd860639de5&quot;}]},{&quot;citationID&quot;:&quot;MENDELEY_CITATION_16a80c70-f603-4368-904a-ce695ac62807&quot;,&quot;properties&quot;:{&quot;noteIndex&quot;:0},&quot;isEdited&quot;:false,&quot;manualOverride&quot;:{&quot;isManuallyOverridden&quot;:false,&quot;citeprocText&quot;:&quot;(Demirkesen &amp;#38; Reinhardt, 2021)&quot;,&quot;manualOverrideText&quot;:&quot;&quot;},&quot;citationTag&quot;:&quot;MENDELEY_CITATION_v3_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&quot;,&quot;citationItems&quot;:[{&quot;id&quot;:&quot;1f7f4e4d-35fe-3ace-bae5-1f6e2015815e&quot;,&quot;itemData&quot;:{&quot;type&quot;:&quot;article-journal&quot;,&quot;id&quot;:&quot;1f7f4e4d-35fe-3ace-bae5-1f6e2015815e&quot;,&quot;title&quot;:&quot;Effect of stakeholder involvement on performance of the government projects in Poland&quot;,&quot;author&quot;:[{&quot;family&quot;:&quot;Demirkesen&quot;,&quot;given&quot;:&quot;Gladysz Kapera&quot;,&quot;parse-names&quot;:false,&quot;dropping-particle&quot;:&quot;&quot;,&quot;non-dropping-particle&quot;:&quot;&quot;},{&quot;family&quot;:&quot;Reinhardt&quot;,&quot;given&quot;:&quot;Gurtner Martin&quot;,&quot;parse-names&quot;:false,&quot;dropping-particle&quot;:&quot;&quot;,&quot;non-dropping-particle&quot;:&quot;&quot;}],&quot;container-title&quot;:&quot;Journal of Entrepreneurship &amp; Project Management&quot;,&quot;ISSN&quot;:&quot;2616-8464&quot;,&quot;issued&quot;:{&quot;date-parts&quot;:[[2021]]},&quot;page&quot;:&quot;129-137&quot;,&quot;issue&quot;:&quot;1&quot;,&quot;volume&quot;:&quot;5&quot;,&quot;container-title-short&quot;:&quot;&quot;},&quot;isTemporary&quot;:false}]},{&quot;citationID&quot;:&quot;MENDELEY_CITATION_cdb3c054-19b0-4260-94a7-f2a1095c2d87&quot;,&quot;properties&quot;:{&quot;noteIndex&quot;:0},&quot;isEdited&quot;:false,&quot;manualOverride&quot;:{&quot;citeprocText&quot;:&quot;(Channing, 2022; Eko Pujianto et al., 2023; Filho et al., 2020; Fitriani, 2023)&quot;,&quot;isManuallyOverridden&quot;:false,&quot;manualOverrideText&quot;:&quot;&quot;},&quot;citationTag&quot;:&quot;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&quot;,&quot;citationItems&quot;:[{&quot;id&quot;:&quot;c48d8f68-40f8-52a3-8fab-d3ff1b2df243&quot;,&quot;itemData&quot;:{&quot;DOI&quot;:&quot;10.3390/su12093761&quot;,&quot;ISSN&quot;:&quot;20711050&quot;,&quot;abstract&quot;:&quot;Sustainability leadership entails the processes, which leaders, policymakers, and academics undertake in order to implement sustainable development policies and other initiatives within their organizations. It encompasses approaches, methods, and systemic solutions to solve problems and drive institutional policy towards a more sustainable organization. Higher Education Institutions (HEI) play a particularly important role, especially with regard to their institutional leadership role in promoting sustainable development. There is a paucity of research focusing on sustainability leadership in universities. In order to address this gap, this paper discussed the concept of sustainability leadership based on literature and empirical insights. The study aimed to understand the main characteristics of sustainability leaders at HEI and the main challenges they are confronted with. Secondary research questions involved gender issues and positive outcomes of sustainability leadership. The empirical component of the study consisted of an online-questionnaire survey performed among leaders (n = 50) froma set of universities in 29 countries. The sampling schemewas purposive, based on themembership in the Inter-University SustainableDevelopmentResearch Program(IUSDRP). The studywas explorative in nature, and the descriptive statistics were used for the analysis. Due to the purposive sampling, the participants from top management positions could be considered as experienced, and their views were assumed to be information-rich. With a self-evaluation, the respondents described their leadership style and their usual traits, with inclusive style and systemic thinking being predominant in the sample. Regarding the skills, the respondents selected the ability to innovate, to think long-term, and to manage complexity from a pre-defined set of options. Connectedness with interdisciplinarity and knowledge about organizational settings, as well as global challenges and dilemmas, were stated as important issues related to the knowledge required for being a leader. Regarding requirements for a change towards more sustainable universities' curriculum adaptation, investments in education for sustainable development (ESD), sustainable procurement, and reporting were mentioned. The study also revealed that gender issues were taken seriously among the sampled institutions, which is an encouraging trend. Challenges seen in implementing sustainability leadership are, for instance, a …&quot;,&quot;author&quot;:[{&quot;dropping-particle&quot;:&quot;&quot;,&quot;family&quot;:&quot;Filho&quot;,&quot;given&quot;:&quot;Walter Leal&quot;,&quot;non-dropping-particle&quot;:&quot;&quot;,&quot;parse-names&quot;:false,&quot;suffix&quot;:&quot;&quot;},{&quot;dropping-particle&quot;:&quot;&quot;,&quot;family&quot;:&quot;Eustachio&quot;,&quot;given&quot;:&quot;João Henrique Paulino Pires&quot;,&quot;non-dropping-particle&quot;:&quot;&quot;,&quot;parse-names&quot;:false,&quot;suffix&quot;:&quot;&quot;},{&quot;dropping-particle&quot;:&quot;&quot;,&quot;family&quot;:&quot;Caldana&quot;,&quot;given&quot;:&quot;Adriana Cristina Ferreira&quot;,&quot;non-dropping-particle&quot;:&quot;&quot;,&quot;parse-names&quot;:false,&quot;suffix&quot;:&quot;&quot;},{&quot;dropping-particle&quot;:&quot;&quot;,&quot;family&quot;:&quot;Will&quot;,&quot;given&quot;:&quot;Markus&quot;,&quot;non-dropping-particle&quot;:&quot;&quot;,&quot;parse-names&quot;:false,&quot;suffix&quot;:&quot;&quot;},{&quot;dropping-particle&quot;:&quot;&quot;,&quot;family&quot;:&quot;Salvia&quot;,&quot;given&quot;:&quot;Amanda Lange&quot;,&quot;non-dropping-particle&quot;:&quot;&quot;,&quot;parse-names&quot;:false,&quot;suffix&quot;:&quot;&quot;},{&quot;dropping-particle&quot;:&quot;&quot;,&quot;family&quot;:&quot;Rampasso&quot;,&quot;given&quot;:&quot;Izabela S.&quot;,&quot;non-dropping-particle&quot;:&quot;&quot;,&quot;parse-names&quot;:false,&quot;suffix&quot;:&quot;&quot;},{&quot;dropping-particle&quot;:&quot;&quot;,&quot;family&quot;:&quot;Anholon&quot;,&quot;given&quot;:&quot;Rosley&quot;,&quot;non-dropping-particle&quot;:&quot;&quot;,&quot;parse-names&quot;:false,&quot;suffix&quot;:&quot;&quot;},{&quot;dropping-particle&quot;:&quot;&quot;,&quot;family&quot;:&quot;Platje&quot;,&quot;given&quot;:&quot;Johannes&quot;,&quot;non-dropping-particle&quot;:&quot;&quot;,&quot;parse-names&quot;:false,&quot;suffix&quot;:&quot;&quot;},{&quot;dropping-particle&quot;:&quot;&quot;,&quot;family&quot;:&quot;Kovaleva&quot;,&quot;given&quot;:&quot;Marina&quot;,&quot;non-dropping-particle&quot;:&quot;&quot;,&quot;parse-names&quot;:false,&quot;suffix&quot;:&quot;&quot;}],&quot;container-title&quot;:&quot;Sustainability (Switzerland)&quot;,&quot;id&quot;:&quot;c48d8f68-40f8-52a3-8fab-d3ff1b2df243&quot;,&quot;issue&quot;:&quot;9&quot;,&quot;issued&quot;:{&quot;date-parts&quot;:[[&quot;2020&quot;,&quot;5&quot;,&quot;1&quot;]]},&quot;publisher&quot;:&quot;MDPI&quot;,&quot;title&quot;:&quot;Sustainability leadership in higher education institutions: An overview of challenges&quot;,&quot;type&quot;:&quot;article-journal&quot;,&quot;volume&quot;:&quot;12&quot;,&quot;container-title-short&quot;:&quot;&quot;},&quot;uris&quot;:[&quot;http://www.mendeley.com/documents/?uuid=9c20c0d0-0ec3-3c9a-bc58-ff286f2a9a02&quot;],&quot;isTemporary&quot;:false,&quot;legacyDesktopId&quot;:&quot;9c20c0d0-0ec3-3c9a-bc58-ff286f2a9a02&quot;},{&quot;id&quot;:&quot;fd8b5829-7d41-56b3-9a42-c57f4f3386fd&quot;,&quot;itemData&quot;:{&quot;author&quot;:[{&quot;dropping-particle&quot;:&quot;&quot;,&quot;family&quot;:&quot;Channing&quot;,&quot;given&quot;:&quot;Jill&quot;,&quot;non-dropping-particle&quot;:&quot;&quot;,&quot;parse-names&quot;:false,&quot;suffix&quot;:&quot;&quot;}],&quot;container-title&quot;:&quot;38th Academic Chairpersons Conference Proceedings&quot;,&quot;id&quot;:&quot;fd8b5829-7d41-56b3-9a42-c57f4f3386fd&quot;,&quot;issued&quot;:{&quot;date-parts&quot;:[[&quot;2022&quot;]]},&quot;page&quot;:&quot;1-3&quot;,&quot;title&quot;:&quot;What Do I Do Now?: Tackling Higher Education Adaptive What Do I Do Now?: Tackling Higher Education Adaptive Leadership Challenges Leadership Challenges&quot;,&quot;type&quot;:&quot;paper-conference&quot;,&quot;container-title-short&quot;:&quot;&quot;},&quot;uris&quot;:[&quot;http://www.mendeley.com/documents/?uuid=fac55e3a-4539-397a-a499-c8c20aac6423&quot;],&quot;isTemporary&quot;:false,&quot;legacyDesktopId&quot;:&quot;fac55e3a-4539-397a-a499-c8c20aac6423&quot;},{&quot;id&quot;:&quot;64450239-f6d0-5f86-a4c1-b31ec622f21e&quot;,&quot;itemData&quot;:{&quot;ISSN&quot;:&quot;2656-4289&quot;,&quot;abstract&quot;:&quot;The need for adaptive educational leadership is increasing along with the emergence of various challenges and demands experienced by educational institutions. Using a qualitative approach, this study aims to describe the concepts, models and practices of adaptive leadership. This study found that adaptive leadership is leadership that is able to respond to challenges faced quickly, precisely and relevantly. As a model, this adaptive leadership has similarities with flexible leadership. Both of these concepts can be applied in the context of education to create adaptive and flexible educational leadership. Furthermore, the implementation of adaptive leadership in education can be applied by; context analysis, schools' leaders determine relevant strategies based on challenges faced, prepare Human Resources (HR), prioritise TEAM, determine policies, and monitor, evaluate and follow up the evaluation results. This study concludes that the adaptive leadership is needed to respond to dynamic realities as a consequence of organisational life and for unpredictable realities for the next better education\nquality.&quot;,&quot;author&quot;:[{&quot;dropping-particle&quot;:&quot;&quot;,&quot;family&quot;:&quot;Fitriani&quot;,&quot;given&quot;:&quot;Mohamad Iwan&quot;,&quot;non-dropping-particle&quot;:&quot;&quot;,&quot;parse-names&quot;:false,&quot;suffix&quot;:&quot;&quot;}],&quot;container-title&quot;:&quot;El Midad; Jurnal Jurusan PHMI&quot;,&quot;id&quot;:&quot;64450239-f6d0-5f86-a4c1-b31ec622f21e&quot;,&quot;issue&quot;:&quot;1&quot;,&quot;issued&quot;:{&quot;date-parts&quot;:[[&quot;2023&quot;]]},&quot;page&quot;:&quot;1-14&quot;,&quot;title&quot;:&quot;Adaptive Leadership: Concepts, Models and Their Actualisation Educational Institutions&quot;,&quot;type&quot;:&quot;article-journal&quot;,&quot;volume&quot;:&quot;15&quot;,&quot;container-title-short&quot;:&quot;&quot;},&quot;uris&quot;:[&quot;http://www.mendeley.com/documents/?uuid=957fb949-01f8-31a7-947d-e87f4fa07dcd&quot;],&quot;isTemporary&quot;:false,&quot;legacyDesktopId&quot;:&quot;957fb949-01f8-31a7-947d-e87f4fa07dcd&quot;},{&quot;id&quot;:&quot;ca594d32-a5e7-50b6-b1ed-5dff0e11c5c0&quot;,&quot;itemData&quot;:{&quot;author&quot;:[{&quot;dropping-particle&quot;:&quot;&quot;,&quot;family&quot;:&quot;Eko Pujianto&quot;,&quot;given&quot;:&quot;Wahyu&quot;,&quot;non-dropping-particle&quot;:&quot;&quot;,&quot;parse-names&quot;:false,&quot;suffix&quot;:&quot;&quot;},{&quot;dropping-particle&quot;:&quot;&quot;,&quot;family&quot;:&quot;Aulia&quot;,&quot;given&quot;:&quot;Sayidah&quot;,&quot;non-dropping-particle&quot;:&quot;&quot;,&quot;parse-names&quot;:false,&quot;suffix&quot;:&quot;&quot;},{&quot;dropping-particle&quot;:&quot;&quot;,&quot;family&quot;:&quot;Haque&quot;,&quot;given&quot;:&quot;ul&quot;,&quot;non-dropping-particle&quot;:&quot;&quot;,&quot;parse-names&quot;:false,&quot;suffix&quot;:&quot;&quot;},{&quot;dropping-particle&quot;:&quot;&quot;,&quot;family&quot;:&quot;Wisnu Dyatmika&quot;,&quot;given&quot;:&quot;Sutama&quot;,&quot;non-dropping-particle&quot;:&quot;&quot;,&quot;parse-names&quot;:false,&quot;suffix&quot;:&quot;&quot;},{&quot;dropping-particle&quot;:&quot;&quot;,&quot;family&quot;:&quot;Wirawan Tedja&quot;,&quot;given&quot;:&quot;Ferry&quot;,&quot;non-dropping-particle&quot;:&quot;&quot;,&quot;parse-names&quot;:false,&quot;suffix&quot;:&quot;&quot;},{&quot;dropping-particle&quot;:&quot;&quot;,&quot;family&quot;:&quot;Author&quot;,&quot;given&quot;:&quot;Corresponding&quot;,&quot;non-dropping-particle&quot;:&quot;&quot;,&quot;parse-names&quot;:false,&quot;suffix&quot;:&quot;&quot;}],&quot;id&quot;:&quot;ca594d32-a5e7-50b6-b1ed-5dff0e11c5c0&quot;,&quot;issued&quot;:{&quot;date-parts&quot;:[[&quot;2023&quot;]]},&quot;title&quot;:&quot;Proceeding The 2 nd International Seminar of Multicultural Psychology (ISMP 2 nd ) Faculty of Psychology Universitas 17 Agustus 1945 Surabaya ADAPTIVE LEADERSHIP MODEL: A Systematic Literature Review and Future Research&quot;,&quot;type&quot;:&quot;report&quot;,&quot;container-title-short&quot;:&quot;&quot;},&quot;uris&quot;:[&quot;http://www.mendeley.com/documents/?uuid=8555de0b-31e9-32bc-993f-6e2f4db8b7d5&quot;],&quot;isTemporary&quot;:false,&quot;legacyDesktopId&quot;:&quot;8555de0b-31e9-32bc-993f-6e2f4db8b7d5&quot;}]},{&quot;citationID&quot;:&quot;MENDELEY_CITATION_c78dd204-9e2e-485b-bcde-cf07c84bbeb7&quot;,&quot;properties&quot;:{&quot;noteIndex&quot;:0},&quot;isEdited&quot;:false,&quot;manualOverride&quot;:{&quot;citeprocText&quot;:&quot;(Martinez &amp;#38; Pepito, 2024; Zaki Dajani, 2022)&quot;,&quot;isManuallyOverridden&quot;:false,&quot;manualOverrideText&quot;:&quot;&quot;},&quot;citationTag&quot;:&quot;MENDELEY_CITATION_v3_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&quot;,&quot;citationItems&quot;:[{&quot;id&quot;:&quot;837e9964-82b9-51be-9c7e-6a02e581e1b5&quot;,&quot;itemData&quot;:{&quot;DOI&quot;:&quot;10.5539/ibr.v15n12p47&quot;,&quot;ISSN&quot;:&quot;1913-9004&quot;,&quot;abstract&quot;:&quot;This study aims to investigate the impact of adaptive leadership practices on organisational resilience within Egyptian academia amid the change management crisis, using the ADKAR change model. A self-administered online questionnaire (Google Form Survey) was distributed to collect data from 135 faculty members working at several private and public universities located in Greater Cairo/Egypt. The response rate was approximately 90% (out of 150 faculty members). A structural equation modelling technique was applied to test this study&amp;rsquo;s hypotheses. \r \r The primary purpose of this study is to provide empirical evidence that leadership adaptability and organisational resilience are among the most sustainable sources of organisational survival and competitiveness. However, this interrelation and interdependence occur in organisations after disasters and during crises. Furthermore, it strongly supports the mediating role of the ADKAR change model, which creates an indirect positive impact between the independent variable (adaptive leadership) and the dependent variable (organisational resilience).\r \r It also develops a survey tool that organisations can utilise to identify their strengths and, evaluate the effectiveness of their resilience strategies, and improve their ability to recover quickly from crises and calamities.\r \r To the author&amp;#39;s knowledge, this study is one of the few examining the relationships between these variables within the Egyptian academic context.&quot;,&quot;author&quot;:[{&quot;dropping-particle&quot;:&quot;&quot;,&quot;family&quot;:&quot;Zaki Dajani&quot;,&quot;given&quot;:&quot;Maha Ahmed&quot;,&quot;non-dropping-particle&quot;:&quot;&quot;,&quot;parse-names&quot;:false,&quot;suffix&quot;:&quot;&quot;}],&quot;container-title&quot;:&quot;International Business Research&quot;,&quot;id&quot;:&quot;837e9964-82b9-51be-9c7e-6a02e581e1b5&quot;,&quot;issue&quot;:&quot;12&quot;,&quot;issued&quot;:{&quot;date-parts&quot;:[[&quot;2022&quot;,&quot;11&quot;,&quot;18&quot;]]},&quot;page&quot;:&quot;47&quot;,&quot;publisher&quot;:&quot;Canadian Center of Science and Education&quot;,&quot;title&quot;:&quot;Adaptive Leadership, Organisational Resilience and the Mediating Effect of Change Management Amid Egyptian Academia Crises&quot;,&quot;type&quot;:&quot;article-journal&quot;,&quot;volume&quot;:&quot;15&quot;,&quot;container-title-short&quot;:&quot;&quot;},&quot;uris&quot;:[&quot;http://www.mendeley.com/documents/?uuid=0b74051b-fc18-34fe-833f-94a32ed83c5f&quot;],&quot;isTemporary&quot;:false,&quot;legacyDesktopId&quot;:&quot;0b74051b-fc18-34fe-833f-94a32ed83c5f&quot;},{&quot;id&quot;:&quot;ffeea9c3-9f90-58b4-bd7a-1f71d8b36ad6&quot;,&quot;itemData&quot;:{&quot;abstract&quot;:&quot;This systematic literature review explores the innovative leadership attributes of school administrators in the Philippines and their implications for educational management. Through an exhaustive analysis of peer-reviewed articles, reports, and dissertations, key findings have emerged. Firstly, adaptive leadership qualities are identified as crucial for navigating challenges such as policy reforms, resource constraints, and societal shifts. Secondly, collaborative decision-making processes are emphasized, highlighting the importance of inclusive leadership styles that foster participation, teamwork, and shared ownership among stakeholders. Additionally, visionary leadership is recognized as pivotal in articulating a compelling vision for schools, inspiring stakeholders to pursue innovation and excellence. Finally, strategic resource management is identified as critical for promoting innovation within Philippine schools, with effective resource allocation and partnership-building skills playing a central role. These findings contribute to our understanding of educational leadership in the Philippines and provide valuable insights for enhancing educational management practices and fostering innovation within the country's educational institutions. Introduction:&quot;,&quot;author&quot;:[{&quot;dropping-particle&quot;:&quot;&quot;,&quot;family&quot;:&quot;Martinez&quot;,&quot;given&quot;:&quot;Niña A&quot;,&quot;non-dropping-particle&quot;:&quot;&quot;,&quot;parse-names&quot;:false,&quot;suffix&quot;:&quot;&quot;},{&quot;dropping-particle&quot;:&quot;&quot;,&quot;family&quot;:&quot;Pepito&quot;,&quot;given&quot;:&quot;Jollyjoie S&quot;,&quot;non-dropping-particle&quot;:&quot;&quot;,&quot;parse-names&quot;:false,&quot;suffix&quot;:&quot;&quot;}],&quot;container-title&quot;:&quot;International Multidisciplinary Journal of Research for Innovation, Sustainability, and Excellence&quot;,&quot;id&quot;:&quot;ffeea9c3-9f90-58b4-bd7a-1f71d8b36ad6&quot;,&quot;issue&quot;:&quot;3&quot;,&quot;issued&quot;:{&quot;date-parts&quot;:[[&quot;2024&quot;]]},&quot;title&quot;:&quot;Leadership for Education: Exploring the Attributes and Implications for School Management in the Philippines&quot;,&quot;type&quot;:&quot;report&quot;,&quot;volume&quot;:&quot;1&quot;,&quot;container-title-short&quot;:&quot;&quot;},&quot;uris&quot;:[&quot;http://www.mendeley.com/documents/?uuid=734f40c0-a0c3-3cfd-8d4a-d190e97d5520&quot;],&quot;isTemporary&quot;:false,&quot;legacyDesktopId&quot;:&quot;734f40c0-a0c3-3cfd-8d4a-d190e97d5520&quot;}]},{&quot;citationID&quot;:&quot;MENDELEY_CITATION_ba59afe4-756c-4d1a-a10f-14ed0a94438e&quot;,&quot;properties&quot;:{&quot;noteIndex&quot;:0},&quot;isEdited&quot;:false,&quot;manualOverride&quot;:{&quot;isManuallyOverridden&quot;:false,&quot;citeprocText&quot;:&quot;(Addink, 2019; Shattock, 2006)&quot;,&quot;manualOverrideText&quot;:&quot;&quot;},&quot;citationTag&quot;:&quot;MENDELEY_CITATION_v3_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&quot;,&quot;citationItems&quot;:[{&quot;id&quot;:&quot;9e59e082-19c4-3279-a5ad-27245d030ca0&quot;,&quot;itemData&quot;:{&quot;type&quot;:&quot;book&quot;,&quot;id&quot;:&quot;9e59e082-19c4-3279-a5ad-27245d030ca0&quot;,&quot;title&quot;:&quot;Good Governance_ Concept and Context&quot;,&quot;author&quot;:[{&quot;family&quot;:&quot;Addink&quot;,&quot;given&quot;:&quot;Henk&quot;,&quot;parse-names&quot;:false,&quot;dropping-particle&quot;:&quot;&quot;,&quot;non-dropping-particle&quot;:&quot;&quot;}],&quot;ISBN&quot;:&quot;978– 0– 19– 884115– 9&quot;,&quot;issued&quot;:{&quot;date-parts&quot;:[[2019]]},&quot;publisher-place&quot;:&quot;Oxford&quot;,&quot;number-of-pages&quot;:&quot;1-353&quot;,&quot;publisher&quot;:&quot;Oxford University Press&quot;,&quot;container-title-short&quot;:&quot;&quot;},&quot;isTemporary&quot;:false},{&quot;id&quot;:&quot;87632b65-9b31-3f61-a57f-d3b01fb48642&quot;,&quot;itemData&quot;:{&quot;type&quot;:&quot;book&quot;,&quot;id&quot;:&quot;87632b65-9b31-3f61-a57f-d3b01fb48642&quot;,&quot;title&quot;:&quot;Managing Good Governance in Higher Education&quot;,&quot;author&quot;:[{&quot;family&quot;:&quot;Shattock&quot;,&quot;given&quot;:&quot;Michael&quot;,&quot;parse-names&quot;:false,&quot;dropping-particle&quot;:&quot;&quot;,&quot;non-dropping-particle&quot;:&quot;&quot;}],&quot;ISBN&quot;:&quot;0-335-21666-8&quot;,&quot;URL&quot;:&quot;www.openup.co.uk&quot;,&quot;issued&quot;:{&quot;date-parts&quot;:[[2006]]},&quot;publisher-place&quot;:&quot;England&quot;,&quot;number-of-pages&quot;:&quot;1-186&quot;,&quot;abstract&quot;:&quot;• How has university governance changed and developed over the last quarter of a century? • How can people actively engaged in university governance manage the increasingly complex issues that confront them? This book addresses university governance as extending throughout an institution from the governing body to senates/academic boards and the organs of governance at faculty and departmental levels. It considers the legal structure of higher education institutions; the impact of developments in corporate governance in the private sector; the reforms in modern university governance, including in academic governance; the practicalities of managing governance, drawing on selected case studies; and the role of governance in relation to institutional performance. Whilst the primary market for the book is the United Kingdom, many of the themes addressed are of international applicability. The book provides both a practical guide for those actively involved in governing universities-lay governors, senior managers and academics-and a key scholarly text for students of higher education, managers in universities and colleges, and policy makers.&quot;,&quot;publisher&quot;:&quot;Open University Press&quot;,&quot;container-title-short&quot;:&quot;&quot;},&quot;isTemporary&quot;:false}]},{&quot;citationID&quot;:&quot;MENDELEY_CITATION_3bbd6843-1c6d-4668-8ad2-abd11ffc78ff&quot;,&quot;properties&quot;:{&quot;noteIndex&quot;:0},&quot;isEdited&quot;:false,&quot;manualOverride&quot;:{&quot;citeprocText&quot;:&quot;(Manalullaili, 2023; Sari, 2023)&quot;,&quot;isManuallyOverridden&quot;:false,&quot;manualOverrideText&quot;:&quot;&quot;},&quot;citationTag&quot;:&quot;MENDELEY_CITATION_v3_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&quot;,&quot;citationItems&quot;:[{&quot;id&quot;:&quot;630638fd-bd11-51bb-a41e-e102bbd830f8&quot;,&quot;itemData&quot;:{&quot;ISSN&quot;:&quot;2503-3050&quot;,&quot;abstract&quot;:&quot;In the dynamic landscape of higher education, effective governance practices and decision-making within academic institutions are pivotal for shaping the academic environment. This holds particularly true for faculties dedicated to Da'wah and Communication, where religious principles, communication, and academic rigor converge. This study explores governance practices and decision-making dynamics within the Da'wah and Communication Faculty at UIN Raden Fatah Palembang. The research delves into administrative structures, decision-making processes, and their impact on academic, religious, and communicative dimensions. Differentiating educational governance from corporate governance, the study underscores the complexity of educational contexts. In the Da'wah and Communication Faculty, the Management Review Meeting serves as a crucial governance practice. The meeting involves agenda overview, prior meeting evaluation, academic contributions, student affairs, financial analysis, technology assessment, and open discussion. This strategic approach enhances organizational performance, aligning with the principles of good governance. The research methodology employs a quantitative approach, utilizing cross-sectional data from interviews and questionnaires. The Likert scale measures perceptions, with decision-making as the dependent variable and good governance as the independent variable. Hypothesis testing involves simple linear regression and partial tests. Research findings suggest a positive but statistically insignificant correlation between knowledge management (KM) and decision making (DM). Influencing factors include small sample sizes, high variability, insensitive measurement methods, unaccounted control variables, temporal aspects, and chance factors. Enhancing significance requires expanded sample sizes, detailed control variables, and robust statistical methods. Contextual considerations are crucial, emphasizing the context-dependent nature of the KM-DM relationship. In conclusion, the KM-DM relationship is generally perceived as positive, yet lacks consistent statistical significance. Factors influencing this relationship necessitate methodological improvements. Recognizing the context-dependent nature of KM's impact on decision-making outcomes, researchers can refine strategies for more targeted decision-making in educational organizations.&quot;,&quot;author&quot;:[{&quot;dropping-particle&quot;:&quot;&quot;,&quot;family&quot;:&quot;Manalullaili&quot;,&quot;given&quot;:&quot;&quot;,&quot;non-dropping-particle&quot;:&quot;&quot;,&quot;parse-names&quot;:false,&quot;suffix&quot;:&quot;&quot;}],&quot;container-title&quot;:&quot;Wardah: Jurnal Dakwah dan Kemasyarakatab&quot;,&quot;id&quot;:&quot;630638fd-bd11-51bb-a41e-e102bbd830f8&quot;,&quot;issue&quot;:&quot;2&quot;,&quot;issued&quot;:{&quot;date-parts&quot;:[[&quot;2023&quot;]]},&quot;page&quot;:&quot;1-16&quot;,&quot;title&quot;:&quot;The effect of Good Governance Practices and Decision Making at Da'wah and Communication Faculty UIN Raden Fatah Palembang&quot;,&quot;type&quot;:&quot;article-journal&quot;,&quot;volume&quot;:&quot;24&quot;,&quot;container-title-short&quot;:&quot;&quot;},&quot;uris&quot;:[&quot;http://www.mendeley.com/documents/?uuid=2f1d39a0-d383-3215-b157-df03c307c748&quot;],&quot;isTemporary&quot;:false,&quot;legacyDesktopId&quot;:&quot;2f1d39a0-d383-3215-b157-df03c307c748&quot;},{&quot;id&quot;:&quot;5da21cc1-9baf-59ca-b423-bc722dc681f3&quot;,&quot;itemData&quot;:{&quot;DOI&quot;:&quot;10.61100/adman.v1i2.21&quot;,&quot;ISSN&quot;:&quot;2988-0394&quot;,&quot;abstract&quot;:&quot;Decision-making in public management is a complex and crucial process in carrying out government functions. Appropriate and effective decisions can bring positive changes to society and help achieve development goals. This study aims to analyse the impact of good governance on the quality of public management decision-making. The current research type is qualitative. Data collection techniques include listening and recording important information to conduct data analysis through data reduction, data display, and conclusion drawing. The results of the study state that Good Governance has a significant positive impact on the quality of decision-making in public management. The concept of Good Governance includes transparency, public participation, accountability, rule of law, professionalism, and technology utilisation. The implementation of Good Governance principles brings various benefits, including increased transparency, strengthened public participation, increased bureaucratic efficiency, improved quality of public services, encouraging economic growth, and creating social peace and stability.\r  &quot;,&quot;author&quot;:[{&quot;dropping-particle&quot;:&quot;&quot;,&quot;family&quot;:&quot;Sari&quot;,&quot;given&quot;:&quot;Ade Risna&quot;,&quot;non-dropping-particle&quot;:&quot;&quot;,&quot;parse-names&quot;:false,&quot;suffix&quot;:&quot;&quot;}],&quot;container-title&quot;:&quot;Journal of Contemporary Administration and Management (ADMAN)&quot;,&quot;id&quot;:&quot;5da21cc1-9baf-59ca-b423-bc722dc681f3&quot;,&quot;issue&quot;:&quot;2&quot;,&quot;issued&quot;:{&quot;date-parts&quot;:[[&quot;2023&quot;,&quot;8&quot;,&quot;13&quot;]]},&quot;page&quot;:&quot;39-46&quot;,&quot;publisher&quot;:&quot;PT. Literasi Sains Nusantara&quot;,&quot;title&quot;:&quot;The Impact of Good Governance on the Quality of Public Management Decision Making&quot;,&quot;type&quot;:&quot;article-journal&quot;,&quot;volume&quot;:&quot;1&quot;,&quot;container-title-short&quot;:&quot;&quot;},&quot;uris&quot;:[&quot;http://www.mendeley.com/documents/?uuid=de84ff42-8ec9-38c2-8829-9c1a1a818541&quot;],&quot;isTemporary&quot;:false,&quot;legacyDesktopId&quot;:&quot;de84ff42-8ec9-38c2-8829-9c1a1a818541&quot;}]},{&quot;citationID&quot;:&quot;MENDELEY_CITATION_97ada1c3-35a0-4cd8-8c4e-9e59440e1ce4&quot;,&quot;properties&quot;:{&quot;noteIndex&quot;:0},&quot;isEdited&quot;:false,&quot;manualOverride&quot;:{&quot;isManuallyOverridden&quot;:false,&quot;citeprocText&quot;:&quot;(Jeffrey et al., 2009)&quot;,&quot;manualOverrideText&quot;:&quot;&quot;},&quot;citationTag&quot;:&quot;MENDELEY_CITATION_v3_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&quot;,&quot;citationItems&quot;:[{&quot;id&quot;:&quot;16be3365-e110-3cd1-8bab-d9edbd049cc8&quot;,&quot;itemData&quot;:{&quot;type&quot;:&quot;book&quot;,&quot;id&quot;:&quot;16be3365-e110-3cd1-8bab-d9edbd049cc8&quot;,&quot;title&quot;:&quot;Stakeholder Engagement: A Road Map to Meaningful Engagement&quot;,&quot;author&quot;:[{&quot;family&quot;:&quot;Jeffrey&quot;,&quot;given&quot;:&quot;Neil&quot;,&quot;parse-names&quot;:false,&quot;dropping-particle&quot;:&quot;&quot;,&quot;non-dropping-particle&quot;:&quot;&quot;},{&quot;family&quot;:&quot;Tickell&quot;,&quot;given&quot;:&quot;Sophia&quot;,&quot;parse-names&quot;:false,&quot;dropping-particle&quot;:&quot;&quot;,&quot;non-dropping-particle&quot;:&quot;&quot;},{&quot;family&quot;:&quot;Lawton&quot;,&quot;given&quot;:&quot;Thomas&quot;,&quot;parse-names&quot;:false,&quot;dropping-particle&quot;:&quot;&quot;,&quot;non-dropping-particle&quot;:&quot;&quot;},{&quot;family&quot;:&quot;Lingard&quot;,&quot;given&quot;:&quot;Thomas&quot;,&quot;parse-names&quot;:false,&quot;dropping-particle&quot;:&quot;&quot;,&quot;non-dropping-particle&quot;:&quot;&quot;}],&quot;issued&quot;:{&quot;date-parts&quot;:[[2009]]},&quot;publisher-place&quot;:&quot;Cranfield&quot;,&quot;publisher&quot;:&quot;Cranfield University&quot;,&quot;container-title-short&quot;:&quot;&quot;},&quot;isTemporary&quot;:false}]},{&quot;citationID&quot;:&quot;MENDELEY_CITATION_15d72056-765a-4a78-8e95-72c0f9bd2c26&quot;,&quot;properties&quot;:{&quot;noteIndex&quot;:0},&quot;isEdited&quot;:false,&quot;manualOverride&quot;:{&quot;citeprocText&quot;:&quot;(Kujala et al., 2022; Stocker et al., 2020)&quot;,&quot;isManuallyOverridden&quot;:false,&quot;manualOverrideText&quot;:&quot;&quot;},&quot;citationTag&quot;:&quot;MENDELEY_CITATION_v3_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&quot;,&quot;citationItems&quot;:[{&quot;id&quot;:&quot;2f9278f9-b033-5f1b-8991-fb2c0255da5d&quot;,&quot;itemData&quot;:{&quot;DOI&quot;:&quot;10.1177/00076503211066595&quot;,&quot;ISSN&quot;:&quot;15524205&quot;,&quot;abstract&quot;:&quot;Stakeholder engagement has grown into a widely used yet often unclear construct in business and society research. The literature lacks a unified understanding of the essentials of stakeholder engagement, and the fragmented use of the stakeholder engagement construct challenges its development and legitimacy. The purpose of this article is to clarify the construct of stakeholder engagement to unfold the full potential of stakeholder engagement research. We conduct a literature review on 90 articles in leading academic journals focusing on stakeholder engagement in the business and society, management and strategy, and environmental management and environmental policy literatures. We present a descriptive analysis of stakeholder engagement research for a 15-year period, and we identify the moral, strategic, and pragmatic components of stakeholder engagement as well as its aims, activities, and impacts. Moreover, we offer an inclusive stakeholder engagement definition and provide a guide to organizing the research. Finally, we complement the current understanding with a largely overlooked dark side of stakeholder engagement. We conclude with future research avenues for stakeholder engagement research.&quot;,&quot;author&quot;:[{&quot;dropping-particle&quot;:&quot;&quot;,&quot;family&quot;:&quot;Kujala&quot;,&quot;given&quot;:&quot;Johanna&quot;,&quot;non-dropping-particle&quot;:&quot;&quot;,&quot;parse-names&quot;:false,&quot;suffix&quot;:&quot;&quot;},{&quot;dropping-particle&quot;:&quot;&quot;,&quot;family&quot;:&quot;Sachs&quot;,&quot;given&quot;:&quot;Sybille&quot;,&quot;non-dropping-particle&quot;:&quot;&quot;,&quot;parse-names&quot;:false,&quot;suffix&quot;:&quot;&quot;},{&quot;dropping-particle&quot;:&quot;&quot;,&quot;family&quot;:&quot;Leinonen&quot;,&quot;given&quot;:&quot;Heta&quot;,&quot;non-dropping-particle&quot;:&quot;&quot;,&quot;parse-names&quot;:false,&quot;suffix&quot;:&quot;&quot;},{&quot;dropping-particle&quot;:&quot;&quot;,&quot;family&quot;:&quot;Heikkinen&quot;,&quot;given&quot;:&quot;Anna&quot;,&quot;non-dropping-particle&quot;:&quot;&quot;,&quot;parse-names&quot;:false,&quot;suffix&quot;:&quot;&quot;},{&quot;dropping-particle&quot;:&quot;&quot;,&quot;family&quot;:&quot;Laude&quot;,&quot;given&quot;:&quot;Daniel&quot;,&quot;non-dropping-particle&quot;:&quot;&quot;,&quot;parse-names&quot;:false,&quot;suffix&quot;:&quot;&quot;}],&quot;container-title&quot;:&quot;Business and Society&quot;,&quot;id&quot;:&quot;2f9278f9-b033-5f1b-8991-fb2c0255da5d&quot;,&quot;issue&quot;:&quot;5&quot;,&quot;issued&quot;:{&quot;date-parts&quot;:[[&quot;2022&quot;,&quot;5&quot;,&quot;1&quot;]]},&quot;page&quot;:&quot;1136-1196&quot;,&quot;publisher&quot;:&quot;SAGE Publications Ltd&quot;,&quot;title&quot;:&quot;Stakeholder Engagement: Past, Present, and Future&quot;,&quot;type&quot;:&quot;article-journal&quot;,&quot;volume&quot;:&quot;61&quot;,&quot;container-title-short&quot;:&quot;Bus Soc&quot;},&quot;uris&quot;:[&quot;http://www.mendeley.com/documents/?uuid=7bff6e3d-963e-343e-9a01-e4c432fe0369&quot;],&quot;isTemporary&quot;:false,&quot;legacyDesktopId&quot;:&quot;7bff6e3d-963e-343e-9a01-e4c432fe0369&quot;},{&quot;id&quot;:&quot;94be831e-1fa6-56cf-bbff-ac22ecc87381&quot;,&quot;itemData&quot;:{&quot;DOI&quot;:&quot;10.1002/csr.1947&quot;,&quot;ISSN&quot;:&quot;15353966&quot;,&quot;abstract&quot;:&quot;This study presents analysis criteria used to identify and classify the level of engagement between firms and stakeholders. We analyzed 119 sustainability reports disclosed by companies operating in the energy sector from 40 different countries. Our study adopted the following stakeholder engagement classification levels: information strategy, response strategy, and involvement strategy. The results show that, although strategic involvement actions are at a high quality level, they are the least adopted by the companies studied, which concentrate their engagement actions at the least complex levels. Our contribution is to propose a matrix of engagement strategies as a tool that is formed by nine strategic quadrants, providing clear differentiation between engagement strategies that can be used to improve sustainability reports and to rethink the quality and focus of actions with stakeholders.&quot;,&quot;author&quot;:[{&quot;dropping-particle&quot;:&quot;&quot;,&quot;family&quot;:&quot;Stocker&quot;,&quot;given&quot;:&quot;Fabricio&quot;,&quot;non-dropping-particle&quot;:&quot;&quot;,&quot;parse-names&quot;:false,&quot;suffix&quot;:&quot;&quot;},{&quot;dropping-particle&quot;:&quot;&quot;,&quot;family&quot;:&quot;Arruda&quot;,&quot;given&quot;:&quot;Michelle P.&quot;,&quot;non-dropping-particle&quot;:&quot;de&quot;,&quot;parse-names&quot;:false,&quot;suffix&quot;:&quot;&quot;},{&quot;dropping-particle&quot;:&quot;&quot;,&quot;family&quot;:&quot;Mascena&quot;,&quot;given&quot;:&quot;Keysa M.C.&quot;,&quot;non-dropping-particle&quot;:&quot;de&quot;,&quot;parse-names&quot;:false,&quot;suffix&quot;:&quot;&quot;},{&quot;dropping-particle&quot;:&quot;&quot;,&quot;family&quot;:&quot;Boaventura&quot;,&quot;given&quot;:&quot;João M.G.&quot;,&quot;non-dropping-particle&quot;:&quot;&quot;,&quot;parse-names&quot;:false,&quot;suffix&quot;:&quot;&quot;}],&quot;container-title&quot;:&quot;Corporate Social Responsibility and Environmental Management&quot;,&quot;id&quot;:&quot;94be831e-1fa6-56cf-bbff-ac22ecc87381&quot;,&quot;issue&quot;:&quot;5&quot;,&quot;issued&quot;:{&quot;date-parts&quot;:[[&quot;2020&quot;,&quot;9&quot;,&quot;1&quot;]]},&quot;page&quot;:&quot;2071-2080&quot;,&quot;publisher&quot;:&quot;John Wiley and Sons Ltd&quot;,&quot;title&quot;:&quot;Stakeholder engagement in sustainability reporting: A classification model&quot;,&quot;type&quot;:&quot;article-journal&quot;,&quot;volume&quot;:&quot;27&quot;,&quot;container-title-short&quot;:&quot;Corp Soc Responsib Environ Manag&quot;},&quot;uris&quot;:[&quot;http://www.mendeley.com/documents/?uuid=9d08b120-a51e-39bd-b9c2-c584179999dc&quot;],&quot;isTemporary&quot;:false,&quot;legacyDesktopId&quot;:&quot;9d08b120-a51e-39bd-b9c2-c584179999dc&quot;}]},{&quot;citationID&quot;:&quot;MENDELEY_CITATION_d5ec810b-23e8-4a5b-b71f-890f4661d907&quot;,&quot;properties&quot;:{&quot;noteIndex&quot;:0},&quot;isEdited&quot;:false,&quot;manualOverride&quot;:{&quot;citeprocText&quot;:&quot;(Lawler et al., 2012)&quot;,&quot;isManuallyOverridden&quot;:false,&quot;manualOverrideText&quot;:&quot;&quot;},&quot;citationTag&quot;:&quot;MENDELEY_CITATION_v3_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&quot;,&quot;citationItems&quot;:[{&quot;id&quot;:&quot;80795fc8-67db-5bd7-a137-792ed0db0a2a&quot;,&quot;itemData&quot;:{&quot;ISBN&quot;:&quot;9780804776875&quot;,&quot;abstract&quot;:&quot;\&quot;This is a report of the results from the Center for Effective Organizations' (CEO's) sixth study of the human resources (HR) function in large corporations\&quot;--Preface. Effective Human Resource Management is the Center for Effective Organizations' (CEO) sixth report of a fifteen-year study of HR management in today's organizations. The only long-term analysis of its kind, this book compares the findings from CEO's earlier studies to new data collected in 2010. Edward E. Lawler III and John W. Boudreau measure how HR management is changing, paying particular attention to what creates a successful HR function-one that contributes to a strategic partnership and overall organizational effectiveness. Moreover, the book identifies best practices in area. What HR needs to do -- Research design -- Role of human resources -- Human resources role with boards -- Business and HR strategy -- HR decision science -- Design of the HR organization -- Activities of HR organization -- HR metrics and analytics : uses and comprehensiveness -- HR metrics and analytics effectiveness -- Outsourcing -- Use of information technology -- Human resources skills -- Effectiveness of the HR organization -- Determinants of HR effectiveness -- Determinants of organizational performance -- How HR has changed -- What the future of HR should be.&quot;,&quot;author&quot;:[{&quot;dropping-particle&quot;:&quot;&quot;,&quot;family&quot;:&quot;Lawler&quot;,&quot;given&quot;:&quot;Edward E.&quot;,&quot;non-dropping-particle&quot;:&quot;&quot;,&quot;parse-names&quot;:false,&quot;suffix&quot;:&quot;&quot;},{&quot;dropping-particle&quot;:&quot;&quot;,&quot;family&quot;:&quot;Boudreau&quot;,&quot;given&quot;:&quot;John W.&quot;,&quot;non-dropping-particle&quot;:&quot;&quot;,&quot;parse-names&quot;:false,&quot;suffix&quot;:&quot;&quot;},{&quot;dropping-particle&quot;:&quot;&quot;,&quot;family&quot;:&quot;University of Southern California. Center for Effective Organizations.&quot;,&quot;given&quot;:&quot;&quot;,&quot;non-dropping-particle&quot;:&quot;&quot;,&quot;parse-names&quot;:false,&quot;suffix&quot;:&quot;&quot;}],&quot;id&quot;:&quot;80795fc8-67db-5bd7-a137-792ed0db0a2a&quot;,&quot;issued&quot;:{&quot;date-parts&quot;:[[&quot;2012&quot;]]},&quot;number-of-pages&quot;:&quot;196&quot;,&quot;publisher&quot;:&quot;Stanford Business Books, an imprint of Stanford University Press&quot;,&quot;title&quot;:&quot;Effective human resource management : a global analysis&quot;,&quot;type&quot;:&quot;book&quot;,&quot;container-title-short&quot;:&quot;&quot;},&quot;uris&quot;:[&quot;http://www.mendeley.com/documents/?uuid=f0842478-f376-3ab6-ad7d-b75f9c8a65ac&quot;],&quot;isTemporary&quot;:false,&quot;legacyDesktopId&quot;:&quot;f0842478-f376-3ab6-ad7d-b75f9c8a65ac&quot;}]},{&quot;citationID&quot;:&quot;MENDELEY_CITATION_7d1acd3c-b141-46bc-a21e-40d1ec98f786&quot;,&quot;properties&quot;:{&quot;noteIndex&quot;:0},&quot;isEdited&quot;:false,&quot;manualOverride&quot;:{&quot;citeprocText&quot;:&quot;(Almagtome et al., 2019; Altalibi, 2024)&quot;,&quot;isManuallyOverridden&quot;:false,&quot;manualOverrideText&quot;:&quot;&quot;},&quot;citationTag&quot;:&quot;MENDELEY_CITATION_v3_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&quot;,&quot;citationItems&quot;:[{&quot;id&quot;:&quot;80bbc26e-a764-5927-be0a-e281a44cc542&quot;,&quot;itemData&quot;:{&quot;DOI&quot;:&quot;10.53555/kuey.v30i5.3102&quot;,&quot;abstract&quot;:&quot;ARTICLE INFO ABSTRACT This paper aims to review the research literature on financial sustainability in higher education institutions (HEIs) from the perspective of accounting principles. A search of Google Scholar to select only the papers available in English yielded 16 papers for the review. Out of 16 papers reviewed, ten dealt with specific financial analyses to highlight the measurement of financial sustainability trends in some HEIs. The remaining six papers dealt with non-financial issues like social factors and conflict between academic and financial logic. The commonly used method for assessing the financial sustainability of HEIs was the estimation of financial ratios. ROA, debt-equity (debt management) ratio, and asset management ratio are some of these ratios. The use of different financial instruments to assess the status of financial sustainability leads to some uncertainty about which method should be used in which context. Further research is required to sort out this issue. Some methods of implementing strategies to ensure financial sustainability in HEIs were described in detail in two papers from Saudi Arabia. Some problems and challenges of implementing these strategies were also discussed in two papers from Italy. HEIs need to implement measures to ensure financial sustainability with continuous monitoring and improvement using appropriate financial ratios. This is necessary because of the reduced funding from public sources and increased demand for accountability and transparency from the HEIs. It also helps to remain competitive in the higher education market.&quot;,&quot;author&quot;:[{&quot;dropping-particle&quot;:&quot;&quot;,&quot;family&quot;:&quot;Altalibi&quot;,&quot;given&quot;:&quot;Ghayah M&quot;,&quot;non-dropping-particle&quot;:&quot;&quot;,&quot;parse-names&quot;:false,&quot;suffix&quot;:&quot;&quot;}],&quot;container-title&quot;:&quot;Theory And Practice&quot;,&quot;id&quot;:&quot;80bbc26e-a764-5927-be0a-e281a44cc542&quot;,&quot;issue&quot;:&quot;5&quot;,&quot;issued&quot;:{&quot;date-parts&quot;:[[&quot;2024&quot;]]},&quot;page&quot;:&quot;1421-1426&quot;,&quot;title&quot;:&quot;Financial Sustainability In Higher Education Institutions: Accounting Perspective&quot;,&quot;type&quot;:&quot;article-journal&quot;,&quot;volume&quot;:&quot;2024&quot;,&quot;container-title-short&quot;:&quot;&quot;},&quot;uris&quot;:[&quot;http://www.mendeley.com/documents/?uuid=e2c16e6a-c0a9-33fd-af5e-587d965fb82e&quot;],&quot;isTemporary&quot;:false,&quot;legacyDesktopId&quot;:&quot;e2c16e6a-c0a9-33fd-af5e-587d965fb82e&quot;},{&quot;id&quot;:&quot;18f35455-8764-5d30-9494-3bee5c2936c1&quot;,&quot;itemData&quot;:{&quot;abstract&quot;:&quot;This study aims to explore the relationship between the financial sustainability and accountability function under the university autonomy and empirically evaluate the extent of the financial sustainability of public higher education institutions in Iraq. To this end, the paper adopts an exploratory approach using a semi-structured interviews and content analysis procedures. We introduce a theoretical model to explain the relationship between financial sustainability and accountability function, and use a solvency ratio evaluate the financial sustainability using the financial data of the university of Kufa for three years 2015-2017. The results indicate that financial sustainability and accountability are interdependent, and in order to ensure adequate funding, management must provide the necessary financial information for accountability function and legitimate its activities. we found that the sample university has a poor financial sustainability forecasts and accordingly it cannot continue as a financially independent unit without the governmental financial support. The further analysis reveals that the financial deficit in the financial position during the time of the study is an inevitable consequence of lack of financial and administrative authorities. The results also provide information and data to other governmental higher education institutions needed to evaluate their own institutions ' financial sustainability.&quot;,&quot;author&quot;:[{&quot;dropping-particle&quot;:&quot;&quot;,&quot;family&quot;:&quot;Almagtome&quot;,&quot;given&quot;:&quot;Akeel&quot;,&quot;non-dropping-particle&quot;:&quot;&quot;,&quot;parse-names&quot;:false,&quot;suffix&quot;:&quot;&quot;},{&quot;dropping-particle&quot;:&quot;&quot;,&quot;family&quot;:&quot;Shaker&quot;,&quot;given&quot;:&quot;Ameer&quot;,&quot;non-dropping-particle&quot;:&quot;&quot;,&quot;parse-names&quot;:false,&quot;suffix&quot;:&quot;&quot;},{&quot;dropping-particle&quot;:&quot;&quot;,&quot;family&quot;:&quot;Al-Fatlawi&quot;,&quot;given&quot;:&quot;Qayssar&quot;,&quot;non-dropping-particle&quot;:&quot;&quot;,&quot;parse-names&quot;:false,&quot;suffix&quot;:&quot;&quot;},{&quot;dropping-particle&quot;:&quot;&quot;,&quot;family&quot;:&quot;Bekheet&quot;,&quot;given&quot;:&quot;Heider&quot;,&quot;non-dropping-particle&quot;:&quot;&quot;,&quot;parse-names&quot;:false,&quot;suffix&quot;:&quot;&quot;}],&quot;container-title&quot;:&quot;International Journal of Innovation, Creativity and Change. www.ijicc.net&quot;,&quot;id&quot;:&quot;18f35455-8764-5d30-9494-3bee5c2936c1&quot;,&quot;issue&quot;:&quot;2&quot;,&quot;issued&quot;:{&quot;date-parts&quot;:[[&quot;2019&quot;]]},&quot;title&quot;:&quot;The Integration between Financial Sustainability and Accountability in Higher Education Institutions: An Exploratory Case Study&quot;,&quot;type&quot;:&quot;report&quot;,&quot;volume&quot;:&quot;8&quot;,&quot;container-title-short&quot;:&quot;&quot;},&quot;uris&quot;:[&quot;http://www.mendeley.com/documents/?uuid=0b59a8dd-2ed8-3de2-b4d8-36245459d836&quot;],&quot;isTemporary&quot;:false,&quot;legacyDesktopId&quot;:&quot;0b59a8dd-2ed8-3de2-b4d8-36245459d836&quot;}]},{&quot;citationID&quot;:&quot;MENDELEY_CITATION_b9280e3b-27d2-4fc7-becb-305a4bba543b&quot;,&quot;properties&quot;:{&quot;noteIndex&quot;:0},&quot;isEdited&quot;:false,&quot;manualOverride&quot;:{&quot;citeprocText&quot;:&quot;(Almagtome et al., 2019; Altalibi, 2024; Kujala et al., 2022; Martinez &amp;#38; Pepito, 2024; Sari, 2023)&quot;,&quot;isManuallyOverridden&quot;:false,&quot;manualOverrideText&quot;:&quot;&quot;},&quot;citationTag&quot;:&quot;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&quot;,&quot;citationItems&quot;:[{&quot;id&quot;:&quot;ffeea9c3-9f90-58b4-bd7a-1f71d8b36ad6&quot;,&quot;itemData&quot;:{&quot;abstract&quot;:&quot;This systematic literature review explores the innovative leadership attributes of school administrators in the Philippines and their implications for educational management. Through an exhaustive analysis of peer-reviewed articles, reports, and dissertations, key findings have emerged. Firstly, adaptive leadership qualities are identified as crucial for navigating challenges such as policy reforms, resource constraints, and societal shifts. Secondly, collaborative decision-making processes are emphasized, highlighting the importance of inclusive leadership styles that foster participation, teamwork, and shared ownership among stakeholders. Additionally, visionary leadership is recognized as pivotal in articulating a compelling vision for schools, inspiring stakeholders to pursue innovation and excellence. Finally, strategic resource management is identified as critical for promoting innovation within Philippine schools, with effective resource allocation and partnership-building skills playing a central role. These findings contribute to our understanding of educational leadership in the Philippines and provide valuable insights for enhancing educational management practices and fostering innovation within the country's educational institutions. Introduction:&quot;,&quot;author&quot;:[{&quot;dropping-particle&quot;:&quot;&quot;,&quot;family&quot;:&quot;Martinez&quot;,&quot;given&quot;:&quot;Niña A&quot;,&quot;non-dropping-particle&quot;:&quot;&quot;,&quot;parse-names&quot;:false,&quot;suffix&quot;:&quot;&quot;},{&quot;dropping-particle&quot;:&quot;&quot;,&quot;family&quot;:&quot;Pepito&quot;,&quot;given&quot;:&quot;Jollyjoie S&quot;,&quot;non-dropping-particle&quot;:&quot;&quot;,&quot;parse-names&quot;:false,&quot;suffix&quot;:&quot;&quot;}],&quot;container-title&quot;:&quot;International Multidisciplinary Journal of Research for Innovation, Sustainability, and Excellence&quot;,&quot;id&quot;:&quot;ffeea9c3-9f90-58b4-bd7a-1f71d8b36ad6&quot;,&quot;issue&quot;:&quot;3&quot;,&quot;issued&quot;:{&quot;date-parts&quot;:[[&quot;2024&quot;]]},&quot;title&quot;:&quot;Leadership for Education: Exploring the Attributes and Implications for School Management in the Philippines&quot;,&quot;type&quot;:&quot;report&quot;,&quot;volume&quot;:&quot;1&quot;,&quot;container-title-short&quot;:&quot;&quot;},&quot;uris&quot;:[&quot;http://www.mendeley.com/documents/?uuid=734f40c0-a0c3-3cfd-8d4a-d190e97d5520&quot;],&quot;isTemporary&quot;:false,&quot;legacyDesktopId&quot;:&quot;734f40c0-a0c3-3cfd-8d4a-d190e97d5520&quot;},{&quot;id&quot;:&quot;5da21cc1-9baf-59ca-b423-bc722dc681f3&quot;,&quot;itemData&quot;:{&quot;DOI&quot;:&quot;10.61100/adman.v1i2.21&quot;,&quot;ISSN&quot;:&quot;2988-0394&quot;,&quot;abstract&quot;:&quot;Decision-making in public management is a complex and crucial process in carrying out government functions. Appropriate and effective decisions can bring positive changes to society and help achieve development goals. This study aims to analyse the impact of good governance on the quality of public management decision-making. The current research type is qualitative. Data collection techniques include listening and recording important information to conduct data analysis through data reduction, data display, and conclusion drawing. The results of the study state that Good Governance has a significant positive impact on the quality of decision-making in public management. The concept of Good Governance includes transparency, public participation, accountability, rule of law, professionalism, and technology utilisation. The implementation of Good Governance principles brings various benefits, including increased transparency, strengthened public participation, increased bureaucratic efficiency, improved quality of public services, encouraging economic growth, and creating social peace and stability.\r  &quot;,&quot;author&quot;:[{&quot;dropping-particle&quot;:&quot;&quot;,&quot;family&quot;:&quot;Sari&quot;,&quot;given&quot;:&quot;Ade Risna&quot;,&quot;non-dropping-particle&quot;:&quot;&quot;,&quot;parse-names&quot;:false,&quot;suffix&quot;:&quot;&quot;}],&quot;container-title&quot;:&quot;Journal of Contemporary Administration and Management (ADMAN)&quot;,&quot;id&quot;:&quot;5da21cc1-9baf-59ca-b423-bc722dc681f3&quot;,&quot;issue&quot;:&quot;2&quot;,&quot;issued&quot;:{&quot;date-parts&quot;:[[&quot;2023&quot;,&quot;8&quot;,&quot;13&quot;]]},&quot;page&quot;:&quot;39-46&quot;,&quot;publisher&quot;:&quot;PT. Literasi Sains Nusantara&quot;,&quot;title&quot;:&quot;The Impact of Good Governance on the Quality of Public Management Decision Making&quot;,&quot;type&quot;:&quot;article-journal&quot;,&quot;volume&quot;:&quot;1&quot;,&quot;container-title-short&quot;:&quot;&quot;},&quot;uris&quot;:[&quot;http://www.mendeley.com/documents/?uuid=de84ff42-8ec9-38c2-8829-9c1a1a818541&quot;],&quot;isTemporary&quot;:false,&quot;legacyDesktopId&quot;:&quot;de84ff42-8ec9-38c2-8829-9c1a1a818541&quot;},{&quot;id&quot;:&quot;2f9278f9-b033-5f1b-8991-fb2c0255da5d&quot;,&quot;itemData&quot;:{&quot;DOI&quot;:&quot;10.1177/00076503211066595&quot;,&quot;ISSN&quot;:&quot;15524205&quot;,&quot;abstract&quot;:&quot;Stakeholder engagement has grown into a widely used yet often unclear construct in business and society research. The literature lacks a unified understanding of the essentials of stakeholder engagement, and the fragmented use of the stakeholder engagement construct challenges its development and legitimacy. The purpose of this article is to clarify the construct of stakeholder engagement to unfold the full potential of stakeholder engagement research. We conduct a literature review on 90 articles in leading academic journals focusing on stakeholder engagement in the business and society, management and strategy, and environmental management and environmental policy literatures. We present a descriptive analysis of stakeholder engagement research for a 15-year period, and we identify the moral, strategic, and pragmatic components of stakeholder engagement as well as its aims, activities, and impacts. Moreover, we offer an inclusive stakeholder engagement definition and provide a guide to organizing the research. Finally, we complement the current understanding with a largely overlooked dark side of stakeholder engagement. We conclude with future research avenues for stakeholder engagement research.&quot;,&quot;author&quot;:[{&quot;dropping-particle&quot;:&quot;&quot;,&quot;family&quot;:&quot;Kujala&quot;,&quot;given&quot;:&quot;Johanna&quot;,&quot;non-dropping-particle&quot;:&quot;&quot;,&quot;parse-names&quot;:false,&quot;suffix&quot;:&quot;&quot;},{&quot;dropping-particle&quot;:&quot;&quot;,&quot;family&quot;:&quot;Sachs&quot;,&quot;given&quot;:&quot;Sybille&quot;,&quot;non-dropping-particle&quot;:&quot;&quot;,&quot;parse-names&quot;:false,&quot;suffix&quot;:&quot;&quot;},{&quot;dropping-particle&quot;:&quot;&quot;,&quot;family&quot;:&quot;Leinonen&quot;,&quot;given&quot;:&quot;Heta&quot;,&quot;non-dropping-particle&quot;:&quot;&quot;,&quot;parse-names&quot;:false,&quot;suffix&quot;:&quot;&quot;},{&quot;dropping-particle&quot;:&quot;&quot;,&quot;family&quot;:&quot;Heikkinen&quot;,&quot;given&quot;:&quot;Anna&quot;,&quot;non-dropping-particle&quot;:&quot;&quot;,&quot;parse-names&quot;:false,&quot;suffix&quot;:&quot;&quot;},{&quot;dropping-particle&quot;:&quot;&quot;,&quot;family&quot;:&quot;Laude&quot;,&quot;given&quot;:&quot;Daniel&quot;,&quot;non-dropping-particle&quot;:&quot;&quot;,&quot;parse-names&quot;:false,&quot;suffix&quot;:&quot;&quot;}],&quot;container-title&quot;:&quot;Business and Society&quot;,&quot;id&quot;:&quot;2f9278f9-b033-5f1b-8991-fb2c0255da5d&quot;,&quot;issue&quot;:&quot;5&quot;,&quot;issued&quot;:{&quot;date-parts&quot;:[[&quot;2022&quot;,&quot;5&quot;,&quot;1&quot;]]},&quot;page&quot;:&quot;1136-1196&quot;,&quot;publisher&quot;:&quot;SAGE Publications Ltd&quot;,&quot;title&quot;:&quot;Stakeholder Engagement: Past, Present, and Future&quot;,&quot;type&quot;:&quot;article-journal&quot;,&quot;volume&quot;:&quot;61&quot;,&quot;container-title-short&quot;:&quot;Bus Soc&quot;},&quot;uris&quot;:[&quot;http://www.mendeley.com/documents/?uuid=7bff6e3d-963e-343e-9a01-e4c432fe0369&quot;],&quot;isTemporary&quot;:false,&quot;legacyDesktopId&quot;:&quot;7bff6e3d-963e-343e-9a01-e4c432fe0369&quot;},{&quot;id&quot;:&quot;80bbc26e-a764-5927-be0a-e281a44cc542&quot;,&quot;itemData&quot;:{&quot;DOI&quot;:&quot;10.53555/kuey.v30i5.3102&quot;,&quot;abstract&quot;:&quot;ARTICLE INFO ABSTRACT This paper aims to review the research literature on financial sustainability in higher education institutions (HEIs) from the perspective of accounting principles. A search of Google Scholar to select only the papers available in English yielded 16 papers for the review. Out of 16 papers reviewed, ten dealt with specific financial analyses to highlight the measurement of financial sustainability trends in some HEIs. The remaining six papers dealt with non-financial issues like social factors and conflict between academic and financial logic. The commonly used method for assessing the financial sustainability of HEIs was the estimation of financial ratios. ROA, debt-equity (debt management) ratio, and asset management ratio are some of these ratios. The use of different financial instruments to assess the status of financial sustainability leads to some uncertainty about which method should be used in which context. Further research is required to sort out this issue. Some methods of implementing strategies to ensure financial sustainability in HEIs were described in detail in two papers from Saudi Arabia. Some problems and challenges of implementing these strategies were also discussed in two papers from Italy. HEIs need to implement measures to ensure financial sustainability with continuous monitoring and improvement using appropriate financial ratios. This is necessary because of the reduced funding from public sources and increased demand for accountability and transparency from the HEIs. It also helps to remain competitive in the higher education market.&quot;,&quot;author&quot;:[{&quot;dropping-particle&quot;:&quot;&quot;,&quot;family&quot;:&quot;Altalibi&quot;,&quot;given&quot;:&quot;Ghayah M&quot;,&quot;non-dropping-particle&quot;:&quot;&quot;,&quot;parse-names&quot;:false,&quot;suffix&quot;:&quot;&quot;}],&quot;container-title&quot;:&quot;Theory And Practice&quot;,&quot;id&quot;:&quot;80bbc26e-a764-5927-be0a-e281a44cc542&quot;,&quot;issue&quot;:&quot;5&quot;,&quot;issued&quot;:{&quot;date-parts&quot;:[[&quot;2024&quot;]]},&quot;page&quot;:&quot;1421-1426&quot;,&quot;title&quot;:&quot;Financial Sustainability In Higher Education Institutions: Accounting Perspective&quot;,&quot;type&quot;:&quot;article-journal&quot;,&quot;volume&quot;:&quot;2024&quot;,&quot;container-title-short&quot;:&quot;&quot;},&quot;uris&quot;:[&quot;http://www.mendeley.com/documents/?uuid=e2c16e6a-c0a9-33fd-af5e-587d965fb82e&quot;],&quot;isTemporary&quot;:false,&quot;legacyDesktopId&quot;:&quot;e2c16e6a-c0a9-33fd-af5e-587d965fb82e&quot;},{&quot;id&quot;:&quot;18f35455-8764-5d30-9494-3bee5c2936c1&quot;,&quot;itemData&quot;:{&quot;abstract&quot;:&quot;This study aims to explore the relationship between the financial sustainability and accountability function under the university autonomy and empirically evaluate the extent of the financial sustainability of public higher education institutions in Iraq. To this end, the paper adopts an exploratory approach using a semi-structured interviews and content analysis procedures. We introduce a theoretical model to explain the relationship between financial sustainability and accountability function, and use a solvency ratio evaluate the financial sustainability using the financial data of the university of Kufa for three years 2015-2017. The results indicate that financial sustainability and accountability are interdependent, and in order to ensure adequate funding, management must provide the necessary financial information for accountability function and legitimate its activities. we found that the sample university has a poor financial sustainability forecasts and accordingly it cannot continue as a financially independent unit without the governmental financial support. The further analysis reveals that the financial deficit in the financial position during the time of the study is an inevitable consequence of lack of financial and administrative authorities. The results also provide information and data to other governmental higher education institutions needed to evaluate their own institutions ' financial sustainability.&quot;,&quot;author&quot;:[{&quot;dropping-particle&quot;:&quot;&quot;,&quot;family&quot;:&quot;Almagtome&quot;,&quot;given&quot;:&quot;Akeel&quot;,&quot;non-dropping-particle&quot;:&quot;&quot;,&quot;parse-names&quot;:false,&quot;suffix&quot;:&quot;&quot;},{&quot;dropping-particle&quot;:&quot;&quot;,&quot;family&quot;:&quot;Shaker&quot;,&quot;given&quot;:&quot;Ameer&quot;,&quot;non-dropping-particle&quot;:&quot;&quot;,&quot;parse-names&quot;:false,&quot;suffix&quot;:&quot;&quot;},{&quot;dropping-particle&quot;:&quot;&quot;,&quot;family&quot;:&quot;Al-Fatlawi&quot;,&quot;given&quot;:&quot;Qayssar&quot;,&quot;non-dropping-particle&quot;:&quot;&quot;,&quot;parse-names&quot;:false,&quot;suffix&quot;:&quot;&quot;},{&quot;dropping-particle&quot;:&quot;&quot;,&quot;family&quot;:&quot;Bekheet&quot;,&quot;given&quot;:&quot;Heider&quot;,&quot;non-dropping-particle&quot;:&quot;&quot;,&quot;parse-names&quot;:false,&quot;suffix&quot;:&quot;&quot;}],&quot;container-title&quot;:&quot;International Journal of Innovation, Creativity and Change. www.ijicc.net&quot;,&quot;id&quot;:&quot;18f35455-8764-5d30-9494-3bee5c2936c1&quot;,&quot;issue&quot;:&quot;2&quot;,&quot;issued&quot;:{&quot;date-parts&quot;:[[&quot;2019&quot;]]},&quot;title&quot;:&quot;The Integration between Financial Sustainability and Accountability in Higher Education Institutions: An Exploratory Case Study&quot;,&quot;type&quot;:&quot;report&quot;,&quot;volume&quot;:&quot;8&quot;,&quot;container-title-short&quot;:&quot;&quot;},&quot;uris&quot;:[&quot;http://www.mendeley.com/documents/?uuid=0b59a8dd-2ed8-3de2-b4d8-36245459d836&quot;],&quot;isTemporary&quot;:false,&quot;legacyDesktopId&quot;:&quot;0b59a8dd-2ed8-3de2-b4d8-36245459d83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B307-E865-49DD-A4CE-B9D3D41B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5530</Words>
  <Characters>31522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Muhammad Ali Gunawan</cp:lastModifiedBy>
  <cp:revision>2</cp:revision>
  <dcterms:created xsi:type="dcterms:W3CDTF">2024-07-21T09:12:00Z</dcterms:created>
  <dcterms:modified xsi:type="dcterms:W3CDTF">2024-07-21T09:12:00Z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cef3d5d3-f54c-333d-a1dd-78a8abe19e12</vt:lpwstr>
  </property>
  <property fmtid="{D5CDD505-2E9C-101B-9397-08002B2CF9AE}" pid="24" name="Mendeley Citation Style_1">
    <vt:lpwstr>http://www.zotero.org/styles/apa</vt:lpwstr>
  </property>
</Properties>
</file>