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A27" w:rsidRPr="007922FB" w:rsidRDefault="00A1633D" w:rsidP="00CB4A27">
      <w:pPr>
        <w:spacing w:after="0" w:line="240" w:lineRule="auto"/>
        <w:jc w:val="center"/>
        <w:rPr>
          <w:rFonts w:ascii="Calibri Light" w:hAnsi="Calibri Light" w:cs="Calibri Light"/>
          <w:b/>
          <w:bCs/>
          <w:sz w:val="32"/>
          <w:szCs w:val="32"/>
          <w:lang w:val="en-US"/>
        </w:rPr>
      </w:pPr>
      <w:r w:rsidRPr="007922FB">
        <w:rPr>
          <w:rFonts w:ascii="Calibri Light" w:hAnsi="Calibri Light" w:cs="Calibri Light"/>
          <w:b/>
          <w:bCs/>
          <w:sz w:val="32"/>
          <w:szCs w:val="32"/>
          <w:lang w:val="en-US"/>
        </w:rPr>
        <w:t xml:space="preserve">Pendampingan Pembelajaran Online </w:t>
      </w:r>
      <w:r w:rsidR="00AF7916" w:rsidRPr="007922FB">
        <w:rPr>
          <w:rFonts w:ascii="Calibri Light" w:hAnsi="Calibri Light" w:cs="Calibri Light"/>
          <w:b/>
          <w:bCs/>
          <w:sz w:val="32"/>
          <w:szCs w:val="32"/>
          <w:lang w:val="en-US"/>
        </w:rPr>
        <w:t>di</w:t>
      </w:r>
      <w:r w:rsidRPr="007922FB">
        <w:rPr>
          <w:rFonts w:ascii="Calibri Light" w:hAnsi="Calibri Light" w:cs="Calibri Light"/>
          <w:b/>
          <w:bCs/>
          <w:sz w:val="32"/>
          <w:szCs w:val="32"/>
          <w:lang w:val="en-US"/>
        </w:rPr>
        <w:t xml:space="preserve"> Masa Pandemi Covid-19</w:t>
      </w:r>
      <w:r w:rsidR="00AF7916" w:rsidRPr="007922FB">
        <w:rPr>
          <w:rFonts w:ascii="Calibri Light" w:hAnsi="Calibri Light" w:cs="Calibri Light"/>
          <w:b/>
          <w:bCs/>
          <w:sz w:val="32"/>
          <w:szCs w:val="32"/>
          <w:lang w:val="en-US"/>
        </w:rPr>
        <w:t xml:space="preserve"> pada siswa</w:t>
      </w:r>
      <w:r w:rsidR="00843951">
        <w:rPr>
          <w:rFonts w:ascii="Calibri Light" w:hAnsi="Calibri Light" w:cs="Calibri Light"/>
          <w:b/>
          <w:bCs/>
          <w:sz w:val="32"/>
          <w:szCs w:val="32"/>
          <w:lang w:val="en-US"/>
        </w:rPr>
        <w:t xml:space="preserve"> dan Siswi</w:t>
      </w:r>
      <w:r w:rsidR="00AF7916" w:rsidRPr="007922FB">
        <w:rPr>
          <w:rFonts w:ascii="Calibri Light" w:hAnsi="Calibri Light" w:cs="Calibri Light"/>
          <w:b/>
          <w:bCs/>
          <w:sz w:val="32"/>
          <w:szCs w:val="32"/>
          <w:lang w:val="en-US"/>
        </w:rPr>
        <w:t xml:space="preserve"> MA Al-Jufri</w:t>
      </w:r>
    </w:p>
    <w:p w:rsidR="00CB4A27" w:rsidRPr="007922FB" w:rsidRDefault="00AF7916" w:rsidP="00CB4A27">
      <w:pPr>
        <w:pStyle w:val="NoSpacing"/>
        <w:jc w:val="center"/>
        <w:rPr>
          <w:rFonts w:ascii="Calibri Light" w:hAnsi="Calibri Light" w:cs="Calibri Light"/>
          <w:sz w:val="24"/>
          <w:szCs w:val="24"/>
        </w:rPr>
      </w:pPr>
      <w:r w:rsidRPr="007922FB">
        <w:rPr>
          <w:rFonts w:ascii="Calibri Light" w:hAnsi="Calibri Light" w:cs="Calibri Light"/>
          <w:sz w:val="24"/>
          <w:szCs w:val="24"/>
          <w:lang w:val="en-US"/>
        </w:rPr>
        <w:t>Jaftiyatur Rohaniyah</w:t>
      </w:r>
      <w:r w:rsidR="00CB4A27" w:rsidRPr="007922FB">
        <w:rPr>
          <w:rFonts w:ascii="Calibri Light" w:hAnsi="Calibri Light" w:cs="Calibri Light"/>
          <w:sz w:val="24"/>
          <w:szCs w:val="24"/>
          <w:vertAlign w:val="superscript"/>
          <w:lang w:val="en-US"/>
        </w:rPr>
        <w:t>1</w:t>
      </w:r>
      <w:r w:rsidR="00CB4A27" w:rsidRPr="007922FB">
        <w:rPr>
          <w:rFonts w:ascii="Calibri Light" w:hAnsi="Calibri Light" w:cs="Calibri Light"/>
          <w:sz w:val="24"/>
          <w:szCs w:val="24"/>
          <w:lang w:val="en-US"/>
        </w:rPr>
        <w:t xml:space="preserve">, </w:t>
      </w:r>
      <w:r w:rsidRPr="007922FB">
        <w:rPr>
          <w:rFonts w:ascii="Calibri Light" w:hAnsi="Calibri Light" w:cs="Calibri Light"/>
          <w:sz w:val="24"/>
          <w:szCs w:val="24"/>
          <w:lang w:val="en-US"/>
        </w:rPr>
        <w:t>Ainullah</w:t>
      </w:r>
      <w:r w:rsidR="00CB4A27" w:rsidRPr="007922FB">
        <w:rPr>
          <w:rFonts w:ascii="Calibri Light" w:hAnsi="Calibri Light" w:cs="Calibri Light"/>
          <w:sz w:val="24"/>
          <w:szCs w:val="24"/>
          <w:vertAlign w:val="superscript"/>
          <w:lang w:val="en-US"/>
        </w:rPr>
        <w:t>2</w:t>
      </w:r>
      <w:r w:rsidR="00CB4A27" w:rsidRPr="007922FB">
        <w:rPr>
          <w:rFonts w:ascii="Calibri Light" w:hAnsi="Calibri Light" w:cs="Calibri Light"/>
          <w:sz w:val="24"/>
          <w:szCs w:val="24"/>
          <w:lang w:val="en-US"/>
        </w:rPr>
        <w:t xml:space="preserve">, </w:t>
      </w:r>
      <w:r w:rsidR="00946FBB" w:rsidRPr="007922FB">
        <w:rPr>
          <w:rFonts w:ascii="Calibri Light" w:hAnsi="Calibri Light" w:cs="Calibri Light"/>
          <w:sz w:val="24"/>
          <w:szCs w:val="24"/>
          <w:lang w:val="en-US"/>
        </w:rPr>
        <w:t>Linta Wafdan Hidayah</w:t>
      </w:r>
      <w:r w:rsidR="00946FBB" w:rsidRPr="007922FB">
        <w:rPr>
          <w:rFonts w:ascii="Calibri Light" w:hAnsi="Calibri Light" w:cs="Calibri Light"/>
          <w:sz w:val="24"/>
          <w:szCs w:val="24"/>
          <w:vertAlign w:val="superscript"/>
          <w:lang w:val="en-US"/>
        </w:rPr>
        <w:t>3,</w:t>
      </w:r>
      <w:r w:rsidR="00946FBB" w:rsidRPr="007922FB">
        <w:rPr>
          <w:rFonts w:ascii="Calibri Light" w:hAnsi="Calibri Light" w:cs="Calibri Light"/>
          <w:sz w:val="24"/>
          <w:szCs w:val="24"/>
          <w:lang w:val="en-US"/>
        </w:rPr>
        <w:t xml:space="preserve"> </w:t>
      </w:r>
      <w:r w:rsidRPr="007922FB">
        <w:rPr>
          <w:rFonts w:ascii="Calibri Light" w:hAnsi="Calibri Light" w:cs="Calibri Light"/>
          <w:sz w:val="24"/>
          <w:szCs w:val="24"/>
          <w:lang w:val="en-US"/>
        </w:rPr>
        <w:t>El</w:t>
      </w:r>
      <w:r w:rsidR="00946FBB" w:rsidRPr="007922FB">
        <w:rPr>
          <w:rFonts w:ascii="Calibri Light" w:hAnsi="Calibri Light" w:cs="Calibri Light"/>
          <w:sz w:val="24"/>
          <w:szCs w:val="24"/>
          <w:lang w:val="en-US"/>
        </w:rPr>
        <w:t xml:space="preserve"> </w:t>
      </w:r>
      <w:r w:rsidRPr="007922FB">
        <w:rPr>
          <w:rFonts w:ascii="Calibri Light" w:hAnsi="Calibri Light" w:cs="Calibri Light"/>
          <w:sz w:val="24"/>
          <w:szCs w:val="24"/>
          <w:lang w:val="en-US"/>
        </w:rPr>
        <w:t>Indahnia Kamariyah</w:t>
      </w:r>
      <w:r w:rsidR="00CB4A27" w:rsidRPr="007922FB">
        <w:rPr>
          <w:rFonts w:ascii="Calibri Light" w:hAnsi="Calibri Light" w:cs="Calibri Light"/>
          <w:sz w:val="24"/>
          <w:szCs w:val="24"/>
          <w:vertAlign w:val="superscript"/>
          <w:lang w:val="en-US"/>
        </w:rPr>
        <w:t>3</w:t>
      </w:r>
    </w:p>
    <w:p w:rsidR="00CB4A27" w:rsidRPr="007922FB" w:rsidRDefault="00CB4A27" w:rsidP="003A2A93">
      <w:pPr>
        <w:spacing w:after="0" w:line="240" w:lineRule="auto"/>
        <w:jc w:val="right"/>
        <w:rPr>
          <w:rFonts w:ascii="Calibri Light" w:hAnsi="Calibri Light" w:cs="Calibri Light"/>
          <w:b/>
          <w:bCs/>
          <w:sz w:val="24"/>
          <w:szCs w:val="24"/>
          <w:lang w:val="en-US"/>
        </w:rPr>
      </w:pPr>
    </w:p>
    <w:p w:rsidR="00CB4A27" w:rsidRPr="007922FB" w:rsidRDefault="00AF7916" w:rsidP="00CB4A27">
      <w:pPr>
        <w:spacing w:after="0" w:line="240" w:lineRule="auto"/>
        <w:jc w:val="center"/>
        <w:rPr>
          <w:rFonts w:ascii="Calibri Light" w:hAnsi="Calibri Light" w:cs="Calibri Light"/>
          <w:sz w:val="20"/>
          <w:szCs w:val="20"/>
          <w:lang w:val="en-US"/>
        </w:rPr>
      </w:pPr>
      <w:r w:rsidRPr="007922FB">
        <w:rPr>
          <w:rFonts w:ascii="Calibri Light" w:hAnsi="Calibri Light" w:cs="Calibri Light"/>
          <w:sz w:val="20"/>
          <w:szCs w:val="20"/>
          <w:lang w:val="en-US"/>
        </w:rPr>
        <w:t>Universitas Islam Madura, Pamekasan</w:t>
      </w:r>
      <w:r w:rsidRPr="007922FB">
        <w:rPr>
          <w:rFonts w:ascii="Calibri Light" w:hAnsi="Calibri Light" w:cs="Calibri Light"/>
          <w:sz w:val="20"/>
          <w:szCs w:val="20"/>
          <w:vertAlign w:val="superscript"/>
          <w:lang w:val="en-US"/>
        </w:rPr>
        <w:t>1,3</w:t>
      </w:r>
      <w:r w:rsidR="00946FBB" w:rsidRPr="007922FB">
        <w:rPr>
          <w:rFonts w:ascii="Calibri Light" w:hAnsi="Calibri Light" w:cs="Calibri Light"/>
          <w:sz w:val="20"/>
          <w:szCs w:val="20"/>
          <w:vertAlign w:val="superscript"/>
          <w:lang w:val="en-US"/>
        </w:rPr>
        <w:t>,4</w:t>
      </w:r>
    </w:p>
    <w:p w:rsidR="00CB4A27" w:rsidRPr="007922FB" w:rsidRDefault="00AF7916" w:rsidP="00CB4A27">
      <w:pPr>
        <w:spacing w:after="0" w:line="240" w:lineRule="auto"/>
        <w:jc w:val="center"/>
        <w:rPr>
          <w:rFonts w:ascii="Calibri Light" w:hAnsi="Calibri Light" w:cs="Calibri Light"/>
          <w:sz w:val="20"/>
          <w:szCs w:val="20"/>
          <w:vertAlign w:val="superscript"/>
          <w:lang w:val="en-US"/>
        </w:rPr>
      </w:pPr>
      <w:r w:rsidRPr="007922FB">
        <w:rPr>
          <w:rFonts w:ascii="Calibri Light" w:hAnsi="Calibri Light" w:cs="Calibri Light"/>
          <w:sz w:val="20"/>
          <w:szCs w:val="20"/>
          <w:lang w:val="en-US"/>
        </w:rPr>
        <w:t>Sekolah Tinggi Agama Islam Miftahul Ulum, Pamekasan</w:t>
      </w:r>
      <w:r w:rsidR="00CB4A27" w:rsidRPr="007922FB">
        <w:rPr>
          <w:rFonts w:ascii="Calibri Light" w:hAnsi="Calibri Light" w:cs="Calibri Light"/>
          <w:sz w:val="20"/>
          <w:szCs w:val="20"/>
          <w:vertAlign w:val="superscript"/>
          <w:lang w:val="en-US"/>
        </w:rPr>
        <w:t>2</w:t>
      </w:r>
    </w:p>
    <w:p w:rsidR="00AF7916" w:rsidRPr="007922FB" w:rsidRDefault="00AF7916" w:rsidP="00CB4A27">
      <w:pPr>
        <w:spacing w:after="0" w:line="240" w:lineRule="auto"/>
        <w:jc w:val="center"/>
        <w:rPr>
          <w:rFonts w:ascii="Calibri Light" w:hAnsi="Calibri Light" w:cs="Calibri Light"/>
          <w:sz w:val="20"/>
          <w:szCs w:val="20"/>
          <w:lang w:val="en-US"/>
        </w:rPr>
      </w:pPr>
    </w:p>
    <w:p w:rsidR="00CB4A27" w:rsidRPr="007922FB" w:rsidRDefault="003A2A93" w:rsidP="00B95D55">
      <w:pPr>
        <w:spacing w:after="0" w:line="240" w:lineRule="auto"/>
        <w:ind w:right="-427" w:hanging="426"/>
        <w:jc w:val="center"/>
        <w:rPr>
          <w:rFonts w:ascii="Calibri Light" w:hAnsi="Calibri Light" w:cs="Calibri Light"/>
          <w:sz w:val="20"/>
          <w:szCs w:val="20"/>
          <w:lang w:val="en-US"/>
        </w:rPr>
      </w:pPr>
      <w:hyperlink r:id="rId7" w:history="1">
        <w:r w:rsidRPr="00B44E6C">
          <w:rPr>
            <w:rStyle w:val="Hyperlink"/>
            <w:rFonts w:ascii="Calibri Light" w:hAnsi="Calibri Light" w:cs="Calibri Light"/>
            <w:sz w:val="20"/>
            <w:szCs w:val="20"/>
            <w:lang w:val="en-US"/>
          </w:rPr>
          <w:t>{javetien8@gmail.com</w:t>
        </w:r>
        <w:r w:rsidRPr="00B44E6C">
          <w:rPr>
            <w:rStyle w:val="Hyperlink"/>
            <w:rFonts w:ascii="Calibri Light" w:hAnsi="Calibri Light" w:cs="Calibri Light"/>
            <w:sz w:val="20"/>
            <w:szCs w:val="20"/>
            <w:vertAlign w:val="superscript"/>
            <w:lang w:val="en-US"/>
          </w:rPr>
          <w:t>1</w:t>
        </w:r>
      </w:hyperlink>
      <w:r>
        <w:rPr>
          <w:rFonts w:ascii="Calibri Light" w:hAnsi="Calibri Light" w:cs="Calibri Light"/>
          <w:sz w:val="20"/>
          <w:szCs w:val="20"/>
          <w:vertAlign w:val="superscript"/>
          <w:lang w:val="en-US"/>
        </w:rPr>
        <w:t xml:space="preserve"> </w:t>
      </w:r>
      <w:r w:rsidR="00CB4A27" w:rsidRPr="007922FB">
        <w:rPr>
          <w:rFonts w:ascii="Calibri Light" w:hAnsi="Calibri Light" w:cs="Calibri Light"/>
          <w:sz w:val="20"/>
          <w:szCs w:val="20"/>
          <w:lang w:val="en-US"/>
        </w:rPr>
        <w:t xml:space="preserve">, </w:t>
      </w:r>
      <w:hyperlink r:id="rId8" w:history="1">
        <w:r w:rsidRPr="00B44E6C">
          <w:rPr>
            <w:rStyle w:val="Hyperlink"/>
            <w:rFonts w:ascii="Calibri Light" w:hAnsi="Calibri Light" w:cs="Calibri Light"/>
            <w:sz w:val="20"/>
            <w:szCs w:val="20"/>
            <w:lang w:val="en-US"/>
          </w:rPr>
          <w:t>ainullah261086@gmail.com</w:t>
        </w:r>
        <w:r w:rsidRPr="00B44E6C">
          <w:rPr>
            <w:rStyle w:val="Hyperlink"/>
            <w:rFonts w:ascii="Calibri Light" w:hAnsi="Calibri Light" w:cs="Calibri Light"/>
            <w:sz w:val="20"/>
            <w:szCs w:val="20"/>
            <w:vertAlign w:val="superscript"/>
            <w:lang w:val="en-US"/>
          </w:rPr>
          <w:t>2</w:t>
        </w:r>
      </w:hyperlink>
      <w:r>
        <w:rPr>
          <w:rFonts w:ascii="Calibri Light" w:hAnsi="Calibri Light" w:cs="Calibri Light"/>
          <w:sz w:val="20"/>
          <w:szCs w:val="20"/>
          <w:lang w:val="en-US"/>
        </w:rPr>
        <w:t xml:space="preserve"> </w:t>
      </w:r>
      <w:r w:rsidR="00CB4A27" w:rsidRPr="007922FB">
        <w:rPr>
          <w:rFonts w:ascii="Calibri Light" w:hAnsi="Calibri Light" w:cs="Calibri Light"/>
          <w:sz w:val="20"/>
          <w:szCs w:val="20"/>
          <w:lang w:val="en-US"/>
        </w:rPr>
        <w:t>,</w:t>
      </w:r>
      <w:r w:rsidR="000E050B" w:rsidRPr="007922FB">
        <w:rPr>
          <w:rFonts w:ascii="Calibri Light" w:hAnsi="Calibri Light" w:cs="Calibri Light"/>
          <w:sz w:val="20"/>
          <w:szCs w:val="20"/>
          <w:lang w:val="en-US"/>
        </w:rPr>
        <w:t xml:space="preserve"> </w:t>
      </w:r>
      <w:hyperlink r:id="rId9" w:history="1">
        <w:r w:rsidRPr="00B44E6C">
          <w:rPr>
            <w:rStyle w:val="Hyperlink"/>
            <w:rFonts w:ascii="Calibri Light" w:hAnsi="Calibri Light" w:cs="Calibri Light"/>
            <w:sz w:val="20"/>
            <w:szCs w:val="20"/>
            <w:lang w:val="en-US"/>
          </w:rPr>
          <w:t>missalindan@gmail.com</w:t>
        </w:r>
        <w:r w:rsidRPr="00B44E6C">
          <w:rPr>
            <w:rStyle w:val="Hyperlink"/>
            <w:rFonts w:ascii="Calibri Light" w:hAnsi="Calibri Light" w:cs="Calibri Light"/>
            <w:sz w:val="20"/>
            <w:szCs w:val="20"/>
            <w:vertAlign w:val="superscript"/>
            <w:lang w:val="en-US"/>
          </w:rPr>
          <w:t>3</w:t>
        </w:r>
      </w:hyperlink>
      <w:r>
        <w:rPr>
          <w:rFonts w:ascii="Calibri Light" w:hAnsi="Calibri Light" w:cs="Calibri Light"/>
          <w:sz w:val="20"/>
          <w:szCs w:val="20"/>
          <w:lang w:val="en-US"/>
        </w:rPr>
        <w:t xml:space="preserve"> </w:t>
      </w:r>
      <w:r w:rsidR="00946FBB" w:rsidRPr="007922FB">
        <w:rPr>
          <w:rFonts w:ascii="Calibri Light" w:hAnsi="Calibri Light" w:cs="Calibri Light"/>
          <w:sz w:val="20"/>
          <w:szCs w:val="20"/>
          <w:lang w:val="en-US"/>
        </w:rPr>
        <w:t xml:space="preserve">, </w:t>
      </w:r>
      <w:hyperlink r:id="rId10" w:history="1">
        <w:r w:rsidRPr="00B44E6C">
          <w:rPr>
            <w:rStyle w:val="Hyperlink"/>
            <w:rFonts w:ascii="Calibri Light" w:hAnsi="Calibri Light" w:cs="Calibri Light"/>
            <w:sz w:val="20"/>
            <w:szCs w:val="20"/>
            <w:lang w:val="en-US"/>
          </w:rPr>
          <w:t>elindahniak@gmail.com</w:t>
        </w:r>
        <w:r w:rsidRPr="00B44E6C">
          <w:rPr>
            <w:rStyle w:val="Hyperlink"/>
            <w:rFonts w:ascii="Calibri Light" w:hAnsi="Calibri Light" w:cs="Calibri Light"/>
            <w:sz w:val="20"/>
            <w:szCs w:val="20"/>
            <w:vertAlign w:val="superscript"/>
            <w:lang w:val="en-US"/>
          </w:rPr>
          <w:t>4</w:t>
        </w:r>
      </w:hyperlink>
      <w:r>
        <w:rPr>
          <w:rFonts w:ascii="Calibri Light" w:hAnsi="Calibri Light" w:cs="Calibri Light"/>
          <w:sz w:val="20"/>
          <w:szCs w:val="20"/>
          <w:lang w:val="en-US"/>
        </w:rPr>
        <w:t xml:space="preserve"> </w:t>
      </w:r>
      <w:r w:rsidR="00CB4A27" w:rsidRPr="007922FB">
        <w:rPr>
          <w:rFonts w:ascii="Calibri Light" w:hAnsi="Calibri Light" w:cs="Calibri Light"/>
          <w:sz w:val="20"/>
          <w:szCs w:val="20"/>
          <w:lang w:val="en-US"/>
        </w:rPr>
        <w:t>}</w:t>
      </w:r>
    </w:p>
    <w:p w:rsidR="00CB4A27" w:rsidRPr="007922FB" w:rsidRDefault="00CB4A27" w:rsidP="00CB4A27">
      <w:pPr>
        <w:spacing w:after="0" w:line="240" w:lineRule="auto"/>
        <w:jc w:val="center"/>
        <w:rPr>
          <w:rFonts w:ascii="Calibri Light" w:hAnsi="Calibri Light" w:cs="Calibri Light"/>
          <w:b/>
          <w:bCs/>
          <w:sz w:val="24"/>
          <w:szCs w:val="24"/>
          <w:lang w:val="en-US"/>
        </w:rPr>
      </w:pPr>
    </w:p>
    <w:tbl>
      <w:tblPr>
        <w:tblStyle w:val="TableGrid"/>
        <w:tblW w:w="8293" w:type="dxa"/>
        <w:tblLook w:val="04A0"/>
      </w:tblPr>
      <w:tblGrid>
        <w:gridCol w:w="1854"/>
        <w:gridCol w:w="6439"/>
      </w:tblGrid>
      <w:tr w:rsidR="00CB4A27" w:rsidRPr="007922FB" w:rsidTr="00B95D55">
        <w:trPr>
          <w:trHeight w:val="284"/>
        </w:trPr>
        <w:tc>
          <w:tcPr>
            <w:tcW w:w="8293" w:type="dxa"/>
            <w:gridSpan w:val="2"/>
            <w:tcBorders>
              <w:left w:val="nil"/>
              <w:right w:val="nil"/>
            </w:tcBorders>
          </w:tcPr>
          <w:p w:rsidR="00CB4A27" w:rsidRPr="007922FB" w:rsidRDefault="00CB4A27" w:rsidP="00B95D55">
            <w:pPr>
              <w:ind w:left="37" w:right="114"/>
              <w:jc w:val="center"/>
              <w:rPr>
                <w:rFonts w:ascii="Calibri Light" w:hAnsi="Calibri Light" w:cs="Calibri Light"/>
                <w:sz w:val="20"/>
                <w:szCs w:val="20"/>
              </w:rPr>
            </w:pPr>
            <w:r w:rsidRPr="007922FB">
              <w:rPr>
                <w:rFonts w:ascii="Calibri Light" w:hAnsi="Calibri Light" w:cs="Calibri Light"/>
                <w:i/>
                <w:iCs/>
                <w:sz w:val="20"/>
                <w:szCs w:val="20"/>
              </w:rPr>
              <w:t>Submission</w:t>
            </w:r>
            <w:r w:rsidRPr="007922FB">
              <w:rPr>
                <w:rFonts w:ascii="Calibri Light" w:hAnsi="Calibri Light" w:cs="Calibri Light"/>
                <w:sz w:val="20"/>
                <w:szCs w:val="20"/>
              </w:rPr>
              <w:t xml:space="preserve">: ..............           </w:t>
            </w:r>
            <w:r w:rsidRPr="007922FB">
              <w:rPr>
                <w:rFonts w:ascii="Calibri Light" w:hAnsi="Calibri Light" w:cs="Calibri Light"/>
                <w:i/>
                <w:iCs/>
                <w:sz w:val="20"/>
                <w:szCs w:val="20"/>
              </w:rPr>
              <w:t>Received</w:t>
            </w:r>
            <w:r w:rsidRPr="007922FB">
              <w:rPr>
                <w:rFonts w:ascii="Calibri Light" w:hAnsi="Calibri Light" w:cs="Calibri Light"/>
                <w:sz w:val="20"/>
                <w:szCs w:val="20"/>
              </w:rPr>
              <w:t xml:space="preserve">: ..............           </w:t>
            </w:r>
            <w:r w:rsidRPr="007922FB">
              <w:rPr>
                <w:rFonts w:ascii="Calibri Light" w:hAnsi="Calibri Light" w:cs="Calibri Light"/>
                <w:i/>
                <w:iCs/>
                <w:sz w:val="20"/>
                <w:szCs w:val="20"/>
              </w:rPr>
              <w:t>Published</w:t>
            </w:r>
            <w:r w:rsidRPr="007922FB">
              <w:rPr>
                <w:rFonts w:ascii="Calibri Light" w:hAnsi="Calibri Light" w:cs="Calibri Light"/>
                <w:sz w:val="20"/>
                <w:szCs w:val="20"/>
              </w:rPr>
              <w:t>: ..............</w:t>
            </w:r>
          </w:p>
        </w:tc>
      </w:tr>
      <w:tr w:rsidR="00CB4A27" w:rsidRPr="007922FB" w:rsidTr="00B95D55">
        <w:trPr>
          <w:trHeight w:val="1853"/>
        </w:trPr>
        <w:tc>
          <w:tcPr>
            <w:tcW w:w="1854" w:type="dxa"/>
            <w:tcBorders>
              <w:top w:val="nil"/>
              <w:left w:val="nil"/>
              <w:bottom w:val="nil"/>
              <w:right w:val="nil"/>
            </w:tcBorders>
          </w:tcPr>
          <w:p w:rsidR="00B95D55" w:rsidRPr="007922FB" w:rsidRDefault="00B95D55" w:rsidP="000E050B">
            <w:pPr>
              <w:ind w:left="0" w:firstLine="0"/>
              <w:rPr>
                <w:rFonts w:ascii="Calibri Light" w:hAnsi="Calibri Light" w:cs="Calibri Light"/>
                <w:b/>
                <w:bCs/>
                <w:i/>
                <w:iCs/>
                <w:sz w:val="20"/>
                <w:szCs w:val="20"/>
                <w:lang w:val="en-US"/>
              </w:rPr>
            </w:pPr>
          </w:p>
          <w:p w:rsidR="00CB4A27" w:rsidRPr="007922FB" w:rsidRDefault="00CB4A27" w:rsidP="000E050B">
            <w:pPr>
              <w:ind w:left="0" w:firstLine="0"/>
              <w:rPr>
                <w:rFonts w:ascii="Calibri Light" w:hAnsi="Calibri Light" w:cs="Calibri Light"/>
                <w:b/>
                <w:bCs/>
                <w:i/>
                <w:iCs/>
                <w:sz w:val="20"/>
                <w:szCs w:val="20"/>
                <w:lang w:val="en-US"/>
              </w:rPr>
            </w:pPr>
            <w:r w:rsidRPr="007922FB">
              <w:rPr>
                <w:rFonts w:ascii="Calibri Light" w:hAnsi="Calibri Light" w:cs="Calibri Light"/>
                <w:b/>
                <w:bCs/>
                <w:i/>
                <w:iCs/>
                <w:sz w:val="20"/>
                <w:szCs w:val="20"/>
              </w:rPr>
              <w:t xml:space="preserve">Keywords: </w:t>
            </w:r>
          </w:p>
          <w:p w:rsidR="000E050B" w:rsidRPr="007922FB" w:rsidRDefault="000E050B" w:rsidP="000E050B">
            <w:pPr>
              <w:ind w:left="0" w:firstLine="0"/>
              <w:rPr>
                <w:rFonts w:ascii="Calibri Light" w:hAnsi="Calibri Light" w:cs="Calibri Light"/>
                <w:bCs/>
                <w:i/>
                <w:iCs/>
                <w:lang w:val="en-US"/>
              </w:rPr>
            </w:pPr>
            <w:r w:rsidRPr="007922FB">
              <w:rPr>
                <w:rFonts w:ascii="Calibri Light" w:hAnsi="Calibri Light" w:cs="Calibri Light"/>
                <w:bCs/>
                <w:i/>
                <w:iCs/>
                <w:sz w:val="20"/>
                <w:szCs w:val="20"/>
                <w:lang w:val="en-US"/>
              </w:rPr>
              <w:t>Online Studying, Covid-19</w:t>
            </w:r>
          </w:p>
        </w:tc>
        <w:tc>
          <w:tcPr>
            <w:tcW w:w="6439" w:type="dxa"/>
            <w:tcBorders>
              <w:left w:val="nil"/>
              <w:bottom w:val="nil"/>
              <w:right w:val="nil"/>
            </w:tcBorders>
          </w:tcPr>
          <w:p w:rsidR="00B95D55" w:rsidRPr="007922FB" w:rsidRDefault="00B95D55" w:rsidP="00B95D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Calibri Light" w:hAnsi="Calibri Light" w:cs="Calibri Light"/>
                <w:b/>
                <w:bCs/>
                <w:i/>
                <w:iCs/>
                <w:sz w:val="20"/>
                <w:szCs w:val="20"/>
                <w:lang w:val="en-US"/>
              </w:rPr>
            </w:pPr>
          </w:p>
          <w:p w:rsidR="00CB4A27" w:rsidRPr="007922FB" w:rsidRDefault="00CB4A27" w:rsidP="00B95D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heme="minorHAnsi" w:hAnsiTheme="minorHAnsi" w:cstheme="minorHAnsi"/>
                <w:sz w:val="20"/>
                <w:szCs w:val="20"/>
                <w:lang w:val="en-US"/>
              </w:rPr>
            </w:pPr>
            <w:r w:rsidRPr="007922FB">
              <w:rPr>
                <w:rFonts w:ascii="Calibri Light" w:hAnsi="Calibri Light" w:cs="Calibri Light"/>
                <w:b/>
                <w:bCs/>
                <w:i/>
                <w:iCs/>
                <w:sz w:val="20"/>
                <w:szCs w:val="20"/>
              </w:rPr>
              <w:t>Abstract.</w:t>
            </w:r>
            <w:r w:rsidRPr="007922FB">
              <w:rPr>
                <w:rFonts w:ascii="Calibri Light" w:hAnsi="Calibri Light" w:cs="Calibri Light"/>
                <w:i/>
                <w:iCs/>
                <w:sz w:val="20"/>
                <w:szCs w:val="20"/>
              </w:rPr>
              <w:t xml:space="preserve"> </w:t>
            </w:r>
            <w:r w:rsidR="00B95D55" w:rsidRPr="007922FB">
              <w:rPr>
                <w:rFonts w:ascii="Calibri Light" w:hAnsi="Calibri Light" w:cs="Calibri Light"/>
                <w:i/>
                <w:iCs/>
                <w:sz w:val="20"/>
                <w:szCs w:val="20"/>
                <w:lang w:val="en-US"/>
              </w:rPr>
              <w:t xml:space="preserve"> </w:t>
            </w:r>
            <w:r w:rsidR="00B95D55" w:rsidRPr="007922FB">
              <w:rPr>
                <w:rFonts w:asciiTheme="minorHAnsi" w:hAnsiTheme="minorHAnsi" w:cstheme="minorHAnsi"/>
                <w:sz w:val="20"/>
                <w:szCs w:val="20"/>
                <w:lang/>
              </w:rPr>
              <w:t>Online learning during a pandemic is often an obstacle for students, both elementary, junior high and high school students. This is due to limited tools and limited knowledge on the platforms used in online learning. As experienced by students of MA Al-Jufri in Blumbungan, Pamekasan Regency. Problems that often arise in the implementation of online learning include: the limitations of students in owning an Android smartphone, insights in carrying out access to online learning through a platform designated by the school. From these problems, it is necessary to provide assistance to students at MA Al-Jufri on how to run features on several platforms that can be used in online learning. Like zoom, google meet, blog and google form. Therefore, this community service is carried out to provide assistance for MA Al-Jufri students to provide scientific and mental readiness in online learning during the Covid-19 pandemic.</w:t>
            </w:r>
          </w:p>
          <w:p w:rsidR="00CB4A27" w:rsidRPr="007922FB" w:rsidRDefault="00CB4A27" w:rsidP="00B95D55">
            <w:pPr>
              <w:ind w:left="0" w:firstLine="0"/>
              <w:rPr>
                <w:rFonts w:ascii="Calibri Light" w:hAnsi="Calibri Light" w:cs="Calibri Light"/>
                <w:b/>
                <w:bCs/>
                <w:lang w:val="en-US"/>
              </w:rPr>
            </w:pPr>
          </w:p>
        </w:tc>
      </w:tr>
      <w:tr w:rsidR="00CB4A27" w:rsidRPr="007922FB" w:rsidTr="00B95D55">
        <w:trPr>
          <w:trHeight w:val="2205"/>
        </w:trPr>
        <w:tc>
          <w:tcPr>
            <w:tcW w:w="1854" w:type="dxa"/>
            <w:tcBorders>
              <w:top w:val="nil"/>
              <w:left w:val="nil"/>
              <w:right w:val="nil"/>
            </w:tcBorders>
          </w:tcPr>
          <w:p w:rsidR="00CB4A27" w:rsidRPr="007922FB" w:rsidRDefault="00CB4A27" w:rsidP="00B95D55">
            <w:pPr>
              <w:ind w:left="0" w:firstLine="0"/>
              <w:rPr>
                <w:rFonts w:ascii="Calibri Light" w:hAnsi="Calibri Light" w:cs="Calibri Light"/>
                <w:b/>
                <w:iCs/>
                <w:sz w:val="20"/>
                <w:szCs w:val="20"/>
              </w:rPr>
            </w:pPr>
            <w:r w:rsidRPr="007922FB">
              <w:rPr>
                <w:rFonts w:ascii="Calibri Light" w:hAnsi="Calibri Light" w:cs="Calibri Light"/>
                <w:b/>
                <w:iCs/>
                <w:sz w:val="20"/>
                <w:szCs w:val="20"/>
                <w:lang w:val="en-US"/>
              </w:rPr>
              <w:t>Kata</w:t>
            </w:r>
            <w:r w:rsidRPr="007922FB">
              <w:rPr>
                <w:rFonts w:ascii="Calibri Light" w:hAnsi="Calibri Light" w:cs="Calibri Light"/>
                <w:b/>
                <w:iCs/>
                <w:sz w:val="20"/>
                <w:szCs w:val="20"/>
              </w:rPr>
              <w:t>k</w:t>
            </w:r>
            <w:r w:rsidRPr="007922FB">
              <w:rPr>
                <w:rFonts w:ascii="Calibri Light" w:hAnsi="Calibri Light" w:cs="Calibri Light"/>
                <w:b/>
                <w:iCs/>
                <w:sz w:val="20"/>
                <w:szCs w:val="20"/>
                <w:lang w:val="en-US"/>
              </w:rPr>
              <w:t>unci:</w:t>
            </w:r>
          </w:p>
          <w:p w:rsidR="00CB4A27" w:rsidRPr="007922FB" w:rsidRDefault="000E050B" w:rsidP="00B95D55">
            <w:pPr>
              <w:ind w:left="0" w:firstLine="0"/>
              <w:rPr>
                <w:rFonts w:ascii="Calibri Light" w:hAnsi="Calibri Light" w:cs="Calibri Light"/>
                <w:i/>
                <w:iCs/>
                <w:sz w:val="20"/>
                <w:szCs w:val="20"/>
              </w:rPr>
            </w:pPr>
            <w:r w:rsidRPr="007922FB">
              <w:rPr>
                <w:rFonts w:ascii="Calibri Light" w:hAnsi="Calibri Light" w:cs="Calibri Light"/>
                <w:i/>
                <w:iCs/>
                <w:sz w:val="20"/>
                <w:szCs w:val="20"/>
                <w:lang w:val="en-US"/>
              </w:rPr>
              <w:t>Pembelajaran Online</w:t>
            </w:r>
            <w:r w:rsidRPr="007922FB">
              <w:rPr>
                <w:rFonts w:ascii="Calibri Light" w:hAnsi="Calibri Light" w:cs="Calibri Light"/>
                <w:i/>
                <w:iCs/>
                <w:sz w:val="20"/>
                <w:szCs w:val="20"/>
              </w:rPr>
              <w:t xml:space="preserve">, </w:t>
            </w:r>
            <w:r w:rsidRPr="007922FB">
              <w:rPr>
                <w:rFonts w:ascii="Calibri Light" w:hAnsi="Calibri Light" w:cs="Calibri Light"/>
                <w:i/>
                <w:iCs/>
                <w:sz w:val="20"/>
                <w:szCs w:val="20"/>
                <w:lang w:val="en-US"/>
              </w:rPr>
              <w:t>Covid-19</w:t>
            </w:r>
          </w:p>
        </w:tc>
        <w:tc>
          <w:tcPr>
            <w:tcW w:w="6439" w:type="dxa"/>
            <w:tcBorders>
              <w:top w:val="nil"/>
              <w:left w:val="nil"/>
              <w:right w:val="nil"/>
            </w:tcBorders>
          </w:tcPr>
          <w:p w:rsidR="00CB4A27" w:rsidRPr="007922FB" w:rsidRDefault="00CB4A27" w:rsidP="00B95D55">
            <w:pPr>
              <w:ind w:left="37" w:right="114" w:firstLine="0"/>
              <w:jc w:val="both"/>
              <w:rPr>
                <w:rFonts w:ascii="Calibri Light" w:hAnsi="Calibri Light" w:cs="Calibri Light"/>
                <w:sz w:val="20"/>
                <w:szCs w:val="20"/>
                <w:lang w:val="en-US"/>
              </w:rPr>
            </w:pPr>
            <w:r w:rsidRPr="007922FB">
              <w:rPr>
                <w:rFonts w:ascii="Calibri Light" w:hAnsi="Calibri Light" w:cs="Calibri Light"/>
                <w:b/>
                <w:bCs/>
                <w:sz w:val="20"/>
                <w:szCs w:val="20"/>
              </w:rPr>
              <w:t>Abstrak.</w:t>
            </w:r>
            <w:r w:rsidR="000E050B" w:rsidRPr="007922FB">
              <w:rPr>
                <w:rFonts w:ascii="Calibri Light" w:hAnsi="Calibri Light" w:cs="Calibri Light"/>
                <w:sz w:val="20"/>
                <w:szCs w:val="20"/>
                <w:lang w:val="en-US"/>
              </w:rPr>
              <w:t xml:space="preserve"> Pembelajaran online pada masa pandemic seringkali menjadi kendala pada siswa baik siswa SD, SMP dan SMA.  Hal ini disebabkan oleh keterbatasan alat dan keterbatasan pengetahuan pada platform yang dipakai dalam pembelajaran online. Seperti yang dialami oleh siswa dan siswi MA Al-Jufri di Blumbungan Kabupaten Pamekasan. Masalah yang seringkali mungcul dalam pelaksanaan pembelajaran online </w:t>
            </w:r>
            <w:r w:rsidR="00100EDA" w:rsidRPr="007922FB">
              <w:rPr>
                <w:rFonts w:ascii="Calibri Light" w:hAnsi="Calibri Light" w:cs="Calibri Light"/>
                <w:sz w:val="20"/>
                <w:szCs w:val="20"/>
                <w:lang w:val="en-US"/>
              </w:rPr>
              <w:t>antara lain: keterbatasan siswa dalam memiliki smartphone android, wawasan dalam menjalankan akses pembelajaran online melalui platform yang ditunjuk sekolah. Dari masalah tersebut, perlu diadakan pendampingan pada siswa dan siswi di MA Al-Jufri tentang tatacara menjalankan fitur dalam beberapa platform yang bisa digunakan dalam pembelajaran online. Seperti zoom, google meet, blog dan google form. Maka dari itulah, pengabdian masyarakat ini dilakukan untuk memberikan pendampingan bagi siswa dan siswi MA Al-Jufri untuk memberikan kesiapan ilmu dan mental dalam belajar online di masa pandemi covid-19</w:t>
            </w:r>
          </w:p>
          <w:p w:rsidR="000D7096" w:rsidRPr="007922FB" w:rsidRDefault="000D7096" w:rsidP="00B95D55">
            <w:pPr>
              <w:ind w:left="37" w:right="114" w:firstLine="0"/>
              <w:jc w:val="both"/>
              <w:rPr>
                <w:rFonts w:ascii="Calibri Light" w:hAnsi="Calibri Light" w:cs="Calibri Light"/>
                <w:i/>
                <w:iCs/>
                <w:sz w:val="20"/>
                <w:szCs w:val="20"/>
              </w:rPr>
            </w:pPr>
          </w:p>
        </w:tc>
      </w:tr>
    </w:tbl>
    <w:p w:rsidR="00CB4A27" w:rsidRPr="007922FB" w:rsidRDefault="00CB4A27" w:rsidP="00CB4A27">
      <w:pPr>
        <w:rPr>
          <w:rFonts w:ascii="Calibri Light" w:hAnsi="Calibri Light" w:cs="Calibri Light"/>
          <w:lang w:val="en-US"/>
        </w:rPr>
      </w:pPr>
    </w:p>
    <w:p w:rsidR="00CB4A27" w:rsidRPr="007922FB" w:rsidRDefault="000219CC" w:rsidP="00CB4A27">
      <w:pPr>
        <w:pStyle w:val="Heading1"/>
        <w:keepLines/>
        <w:numPr>
          <w:ilvl w:val="0"/>
          <w:numId w:val="25"/>
        </w:numPr>
        <w:spacing w:before="120" w:after="120"/>
        <w:ind w:left="357" w:hanging="357"/>
        <w:jc w:val="both"/>
        <w:rPr>
          <w:rFonts w:ascii="Calibri Light" w:hAnsi="Calibri Light" w:cs="Calibri Light"/>
          <w:szCs w:val="24"/>
        </w:rPr>
      </w:pPr>
      <w:r w:rsidRPr="007922FB">
        <w:rPr>
          <w:rFonts w:ascii="Calibri Light" w:hAnsi="Calibri Light" w:cs="Calibri Light"/>
          <w:szCs w:val="24"/>
          <w:lang w:val="id-ID"/>
        </w:rPr>
        <w:lastRenderedPageBreak/>
        <w:t>Pendahuluan</w:t>
      </w:r>
    </w:p>
    <w:p w:rsidR="00F2730E" w:rsidRPr="007922FB" w:rsidRDefault="00F2730E" w:rsidP="00F27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alibri Light" w:hAnsi="Calibri Light" w:cs="Calibri Light"/>
          <w:sz w:val="24"/>
          <w:szCs w:val="24"/>
        </w:rPr>
      </w:pPr>
      <w:r w:rsidRPr="007922FB">
        <w:rPr>
          <w:rFonts w:ascii="Calibri Light" w:hAnsi="Calibri Light" w:cs="Calibri Light"/>
          <w:sz w:val="24"/>
          <w:szCs w:val="24"/>
          <w:lang w:val="en-US"/>
        </w:rPr>
        <w:tab/>
      </w:r>
      <w:r w:rsidRPr="007922FB">
        <w:rPr>
          <w:rFonts w:ascii="Calibri Light" w:hAnsi="Calibri Light" w:cs="Calibri Light"/>
          <w:sz w:val="24"/>
          <w:szCs w:val="24"/>
        </w:rPr>
        <w:t>Era Society 5.0 ditandai dengan penerapan teknologi digital ke berbagai aktivitas manusia. Pandemi Covid-19 mengharuskan hampir seluruh aktivitas manusia beralih ke media digital, termasuk layanan pendidikan. Kini, layanan pendidikan harus beradaptasi dengan metode pembelajaran online. Pembelajaran online perlu dilakukan dan disosialisasikan pada siswa agar bias melakukan mandiri belajar dan dapat mengurangi peningkatan penyebaran resiko covid-19 di lingkungan sekolah. Perubahan ini menjadi tantangan bagi pendidikan Indonesia yang juga harus mempersiapkan peserta didik untuk beradaptasi menghadapi tantangan era Society 5.0. Pengabdian  ini bertujuan untuk memberikan informasi tentang tata cara dan proses pembelajaran online selama studi dari rumah selama pandemi Covid-19. Pengabdian ini dilakukan pada siswa MA Al-Jufri yang terletak di Desa Blumbungan. Hal ini dilakukan untuk memberikan kesiapan dan pengetahuan terkait proses pembelajaran secara online selama masa pandemi covid 19. Menurut Veronika (Vol.54, No.1</w:t>
      </w:r>
      <w:r w:rsidR="0047639A" w:rsidRPr="007922FB">
        <w:rPr>
          <w:rFonts w:ascii="Calibri Light" w:hAnsi="Calibri Light" w:cs="Calibri Light"/>
          <w:sz w:val="24"/>
          <w:szCs w:val="24"/>
          <w:lang w:val="en-US"/>
        </w:rPr>
        <w:t>: 2021</w:t>
      </w:r>
      <w:r w:rsidRPr="007922FB">
        <w:rPr>
          <w:rFonts w:ascii="Calibri Light" w:hAnsi="Calibri Light" w:cs="Calibri Light"/>
          <w:sz w:val="24"/>
          <w:szCs w:val="24"/>
        </w:rPr>
        <w:t xml:space="preserve">) menyatakan bahwa </w:t>
      </w:r>
      <w:r w:rsidRPr="007922FB">
        <w:rPr>
          <w:rFonts w:ascii="Calibri Light" w:hAnsi="Calibri Light" w:cs="Calibri Light"/>
          <w:i/>
          <w:sz w:val="24"/>
          <w:szCs w:val="24"/>
        </w:rPr>
        <w:t>“</w:t>
      </w:r>
      <w:r w:rsidRPr="007922FB">
        <w:rPr>
          <w:rFonts w:ascii="Calibri Light" w:hAnsi="Calibri Light" w:cs="Calibri Light"/>
          <w:i/>
          <w:sz w:val="24"/>
          <w:szCs w:val="24"/>
          <w:shd w:val="clear" w:color="auto" w:fill="FFFFFF"/>
        </w:rPr>
        <w:t>The success of online learning was highly dependent on several integrated components, such as students, educators, learning resources, and the technology used”</w:t>
      </w:r>
      <w:r w:rsidRPr="007922FB">
        <w:rPr>
          <w:rFonts w:ascii="Calibri Light" w:hAnsi="Calibri Light" w:cs="Calibri Light"/>
          <w:sz w:val="24"/>
          <w:szCs w:val="24"/>
          <w:shd w:val="clear" w:color="auto" w:fill="FFFFFF"/>
        </w:rPr>
        <w:t xml:space="preserve"> bahwa kesuksesan dalam pembelajaran online bergantung pada beberapa komponen yang terintegrasi seperti, siswa, pendidik, sumber dan bahan pembelajaran dan juga teknologi yang dipakai. Maka dari itu pengabdian ini dilakuk</w:t>
      </w:r>
      <w:r w:rsidRPr="007922FB">
        <w:rPr>
          <w:rFonts w:ascii="Calibri Light" w:hAnsi="Calibri Light" w:cs="Calibri Light"/>
          <w:sz w:val="24"/>
          <w:szCs w:val="24"/>
          <w:shd w:val="clear" w:color="auto" w:fill="FFFFFF"/>
          <w:lang w:val="en-US"/>
        </w:rPr>
        <w:t>a</w:t>
      </w:r>
      <w:r w:rsidRPr="007922FB">
        <w:rPr>
          <w:rFonts w:ascii="Calibri Light" w:hAnsi="Calibri Light" w:cs="Calibri Light"/>
          <w:sz w:val="24"/>
          <w:szCs w:val="24"/>
          <w:shd w:val="clear" w:color="auto" w:fill="FFFFFF"/>
        </w:rPr>
        <w:t>n untuk memberikan kesiapan bagi para pendidik dan siswa di sekolah tersebut dalam menjalankan pembelajaran online selama masa covid-19</w:t>
      </w:r>
    </w:p>
    <w:p w:rsidR="00CB4A27" w:rsidRPr="007922FB" w:rsidRDefault="00CB4A27" w:rsidP="00CB4A27">
      <w:pPr>
        <w:pStyle w:val="Isi"/>
        <w:spacing w:before="120" w:after="120"/>
        <w:ind w:firstLine="0"/>
        <w:rPr>
          <w:rFonts w:ascii="Calibri Light" w:hAnsi="Calibri Light" w:cs="Calibri Light"/>
          <w:sz w:val="24"/>
          <w:szCs w:val="24"/>
        </w:rPr>
      </w:pPr>
    </w:p>
    <w:p w:rsidR="00CB4A27" w:rsidRPr="007922FB" w:rsidRDefault="000219CC" w:rsidP="00CB4A27">
      <w:pPr>
        <w:pStyle w:val="Heading1"/>
        <w:keepLines/>
        <w:numPr>
          <w:ilvl w:val="0"/>
          <w:numId w:val="25"/>
        </w:numPr>
        <w:spacing w:before="120" w:after="120"/>
        <w:ind w:left="357" w:hanging="357"/>
        <w:jc w:val="both"/>
        <w:rPr>
          <w:rFonts w:ascii="Calibri Light" w:hAnsi="Calibri Light" w:cs="Calibri Light"/>
          <w:szCs w:val="24"/>
        </w:rPr>
      </w:pPr>
      <w:r w:rsidRPr="007922FB">
        <w:rPr>
          <w:rFonts w:ascii="Calibri Light" w:hAnsi="Calibri Light" w:cs="Calibri Light"/>
          <w:szCs w:val="24"/>
          <w:lang w:val="id-ID"/>
        </w:rPr>
        <w:t>Metode</w:t>
      </w:r>
    </w:p>
    <w:p w:rsidR="00F2730E" w:rsidRPr="007922FB" w:rsidRDefault="00F2730E"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t xml:space="preserve">Metode pengabdian ini dilakukan dengan cara sosialisasi pada siswa secara langsung dalam memberikan pendampingan tentang tata cara menjalankan fitur platform pembelajaran online antara lain: </w:t>
      </w:r>
      <w:r w:rsidR="0047639A" w:rsidRPr="007922FB">
        <w:rPr>
          <w:rFonts w:ascii="Calibri Light" w:hAnsi="Calibri Light" w:cs="Calibri Light"/>
          <w:sz w:val="24"/>
          <w:szCs w:val="24"/>
          <w:lang w:val="en-US"/>
        </w:rPr>
        <w:t xml:space="preserve">google classroom, </w:t>
      </w:r>
      <w:r w:rsidRPr="007922FB">
        <w:rPr>
          <w:rFonts w:ascii="Calibri Light" w:hAnsi="Calibri Light" w:cs="Calibri Light"/>
          <w:sz w:val="24"/>
          <w:szCs w:val="24"/>
          <w:lang w:val="en-US"/>
        </w:rPr>
        <w:t>google meet, blog, google form, zoom dan WAG (whatsapp Group). Sosialisasi tersebut dilakuakn secara bertahap. Antara lain:</w:t>
      </w: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lastRenderedPageBreak/>
        <w:drawing>
          <wp:inline distT="0" distB="0" distL="0" distR="0">
            <wp:extent cx="3371850" cy="1962150"/>
            <wp:effectExtent l="19050" t="0" r="1905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p>
    <w:p w:rsidR="00F2730E" w:rsidRPr="007922FB" w:rsidRDefault="00F2730E" w:rsidP="001B2C16">
      <w:pPr>
        <w:spacing w:before="120" w:after="120" w:line="240" w:lineRule="auto"/>
        <w:ind w:firstLine="284"/>
        <w:jc w:val="both"/>
        <w:rPr>
          <w:rFonts w:ascii="Calibri Light" w:hAnsi="Calibri Light" w:cs="Calibri Light"/>
          <w:b/>
          <w:sz w:val="24"/>
          <w:szCs w:val="24"/>
          <w:lang w:val="en-US"/>
        </w:rPr>
      </w:pPr>
      <w:r w:rsidRPr="007922FB">
        <w:rPr>
          <w:rFonts w:ascii="Calibri Light" w:hAnsi="Calibri Light" w:cs="Calibri Light"/>
          <w:b/>
          <w:sz w:val="24"/>
          <w:szCs w:val="24"/>
          <w:lang w:val="en-US"/>
        </w:rPr>
        <w:t>Tahap 1: Persiapan</w:t>
      </w:r>
    </w:p>
    <w:p w:rsidR="00A77060" w:rsidRPr="007922FB" w:rsidRDefault="00F2730E" w:rsidP="00F114DB">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t xml:space="preserve">Dalam tahap persiapan, </w:t>
      </w:r>
      <w:r w:rsidR="00E42D7C" w:rsidRPr="007922FB">
        <w:rPr>
          <w:rFonts w:ascii="Calibri Light" w:hAnsi="Calibri Light" w:cs="Calibri Light"/>
          <w:sz w:val="24"/>
          <w:szCs w:val="24"/>
          <w:lang w:val="en-US"/>
        </w:rPr>
        <w:t xml:space="preserve">Tim pengabdian masyarakat melakukan pemberitahuan pada pihak sekolah </w:t>
      </w:r>
      <w:r w:rsidR="00A77060" w:rsidRPr="007922FB">
        <w:rPr>
          <w:rFonts w:ascii="Calibri Light" w:hAnsi="Calibri Light" w:cs="Calibri Light"/>
          <w:sz w:val="24"/>
          <w:szCs w:val="24"/>
          <w:lang w:val="en-US"/>
        </w:rPr>
        <w:t>dan pemberian surat tugas tentang pelaksanaan pendampingan pembelajaran online pada siswa dan siswi MA Al-Jufri di Desa Blumbungan.</w:t>
      </w:r>
    </w:p>
    <w:p w:rsidR="00A77060" w:rsidRPr="007922FB" w:rsidRDefault="00A77060" w:rsidP="001B2C16">
      <w:pPr>
        <w:spacing w:before="120" w:after="120" w:line="240" w:lineRule="auto"/>
        <w:ind w:firstLine="284"/>
        <w:jc w:val="both"/>
        <w:rPr>
          <w:rFonts w:ascii="Calibri Light" w:hAnsi="Calibri Light" w:cs="Calibri Light"/>
          <w:b/>
          <w:sz w:val="24"/>
          <w:szCs w:val="24"/>
          <w:lang w:val="en-US"/>
        </w:rPr>
      </w:pPr>
      <w:r w:rsidRPr="007922FB">
        <w:rPr>
          <w:rFonts w:ascii="Calibri Light" w:hAnsi="Calibri Light" w:cs="Calibri Light"/>
          <w:b/>
          <w:sz w:val="24"/>
          <w:szCs w:val="24"/>
          <w:lang w:val="en-US"/>
        </w:rPr>
        <w:t>Tahap 2: Pelaksanaan / Implementasi</w:t>
      </w:r>
    </w:p>
    <w:p w:rsidR="00A77060" w:rsidRPr="007922FB" w:rsidRDefault="00A77060"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t xml:space="preserve">Dalam tahap pelaksanaan, pendampingan pembelajaran online dilakukan di lingkungan sekolah setelah siswa melakukan ujian UTS. Pelaksanaan tersebut dilakukan agar fasilitas dalam proses pendampingan pembelajaran online bias terpenuhi seperti pemakaian laptop sekolah yang bias dipakai oleh siswa dalam pendampingan. Pendampingan belajar online ini di bagi 2 sesi. Sesi 1 untuk pendampingan belajar pada siswa putra dan sesi 2 dilakukan pendampingan belajar pada siswi putri. </w:t>
      </w: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t>Gambar 1: Pendampingan belajar online pada siswa / putra</w:t>
      </w: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noProof/>
          <w:sz w:val="24"/>
          <w:szCs w:val="24"/>
          <w:lang w:val="en-US"/>
        </w:rPr>
        <w:drawing>
          <wp:inline distT="0" distB="0" distL="0" distR="0">
            <wp:extent cx="4267921" cy="2019300"/>
            <wp:effectExtent l="19050" t="0" r="0" b="0"/>
            <wp:docPr id="5" name="Picture 4" descr="WhatsApp Image 2021-04-23 at 11.23.5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23 at 11.23.50 (2).jpeg"/>
                    <pic:cNvPicPr/>
                  </pic:nvPicPr>
                  <pic:blipFill>
                    <a:blip r:embed="rId15"/>
                    <a:stretch>
                      <a:fillRect/>
                    </a:stretch>
                  </pic:blipFill>
                  <pic:spPr>
                    <a:xfrm>
                      <a:off x="0" y="0"/>
                      <a:ext cx="4276506" cy="2023362"/>
                    </a:xfrm>
                    <a:prstGeom prst="rect">
                      <a:avLst/>
                    </a:prstGeom>
                  </pic:spPr>
                </pic:pic>
              </a:graphicData>
            </a:graphic>
          </wp:inline>
        </w:drawing>
      </w: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lastRenderedPageBreak/>
        <w:t>Gambar 2: Pendampingan belajar online pada siswi / putri</w:t>
      </w: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noProof/>
          <w:sz w:val="24"/>
          <w:szCs w:val="24"/>
          <w:lang w:val="en-US"/>
        </w:rPr>
        <w:drawing>
          <wp:inline distT="0" distB="0" distL="0" distR="0">
            <wp:extent cx="4267921" cy="2019300"/>
            <wp:effectExtent l="19050" t="0" r="0" b="0"/>
            <wp:docPr id="7" name="Picture 6" descr="WhatsApp Image 2021-04-23 at 11.33.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23 at 11.33.20.jpeg"/>
                    <pic:cNvPicPr/>
                  </pic:nvPicPr>
                  <pic:blipFill>
                    <a:blip r:embed="rId16"/>
                    <a:stretch>
                      <a:fillRect/>
                    </a:stretch>
                  </pic:blipFill>
                  <pic:spPr>
                    <a:xfrm>
                      <a:off x="0" y="0"/>
                      <a:ext cx="4276506" cy="2023362"/>
                    </a:xfrm>
                    <a:prstGeom prst="rect">
                      <a:avLst/>
                    </a:prstGeom>
                  </pic:spPr>
                </pic:pic>
              </a:graphicData>
            </a:graphic>
          </wp:inline>
        </w:drawing>
      </w: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p>
    <w:p w:rsidR="00A77060" w:rsidRPr="007922FB" w:rsidRDefault="00A77060" w:rsidP="001B2C16">
      <w:pPr>
        <w:spacing w:before="120" w:after="120" w:line="240" w:lineRule="auto"/>
        <w:ind w:firstLine="284"/>
        <w:jc w:val="both"/>
        <w:rPr>
          <w:rFonts w:ascii="Calibri Light" w:hAnsi="Calibri Light" w:cs="Calibri Light"/>
          <w:b/>
          <w:sz w:val="24"/>
          <w:szCs w:val="24"/>
          <w:lang w:val="en-US"/>
        </w:rPr>
      </w:pPr>
      <w:r w:rsidRPr="007922FB">
        <w:rPr>
          <w:rFonts w:ascii="Calibri Light" w:hAnsi="Calibri Light" w:cs="Calibri Light"/>
          <w:b/>
          <w:sz w:val="24"/>
          <w:szCs w:val="24"/>
          <w:lang w:val="en-US"/>
        </w:rPr>
        <w:t>Tahap 3: Penutupan</w:t>
      </w:r>
    </w:p>
    <w:p w:rsidR="00A77060" w:rsidRPr="007922FB" w:rsidRDefault="00A77060"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t xml:space="preserve">Pada tahap penutupan, tim pengabdian masyarakat meminta siswa untuk </w:t>
      </w:r>
      <w:r w:rsidR="000B67A6" w:rsidRPr="007922FB">
        <w:rPr>
          <w:rFonts w:ascii="Calibri Light" w:hAnsi="Calibri Light" w:cs="Calibri Light"/>
          <w:sz w:val="24"/>
          <w:szCs w:val="24"/>
          <w:lang w:val="en-US"/>
        </w:rPr>
        <w:t xml:space="preserve">mengimplementasikan hasil dari yang telah dipelajari selama pendampingan </w:t>
      </w:r>
      <w:r w:rsidR="00946FBB" w:rsidRPr="007922FB">
        <w:rPr>
          <w:rFonts w:ascii="Calibri Light" w:hAnsi="Calibri Light" w:cs="Calibri Light"/>
          <w:sz w:val="24"/>
          <w:szCs w:val="24"/>
          <w:lang w:val="en-US"/>
        </w:rPr>
        <w:t xml:space="preserve">seperti meminta siswa untuk membuat sebuah blog dan mengisi google form yang sudah disediakan oleh tim serta berpraktek dalam menjalankan fitur zoom dan WAG. </w:t>
      </w: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t>Gambar 3: Siswa berlatih membuat blog dan menjalankan fitur zoom</w:t>
      </w:r>
    </w:p>
    <w:p w:rsidR="00F114DB" w:rsidRPr="007922FB" w:rsidRDefault="00F114DB" w:rsidP="001B2C16">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drawing>
          <wp:inline distT="0" distB="0" distL="0" distR="0">
            <wp:extent cx="4267200" cy="2018959"/>
            <wp:effectExtent l="19050" t="0" r="0" b="0"/>
            <wp:docPr id="6" name="Picture 3" descr="WhatsApp Image 2021-04-23 at 11.23.5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23 at 11.23.50 (1).jpeg"/>
                    <pic:cNvPicPr/>
                  </pic:nvPicPr>
                  <pic:blipFill>
                    <a:blip r:embed="rId17"/>
                    <a:stretch>
                      <a:fillRect/>
                    </a:stretch>
                  </pic:blipFill>
                  <pic:spPr>
                    <a:xfrm>
                      <a:off x="0" y="0"/>
                      <a:ext cx="4275784" cy="2023020"/>
                    </a:xfrm>
                    <a:prstGeom prst="rect">
                      <a:avLst/>
                    </a:prstGeom>
                  </pic:spPr>
                </pic:pic>
              </a:graphicData>
            </a:graphic>
          </wp:inline>
        </w:drawing>
      </w:r>
    </w:p>
    <w:p w:rsidR="00F114DB" w:rsidRPr="007922FB" w:rsidRDefault="00F114DB" w:rsidP="00F114DB">
      <w:pPr>
        <w:spacing w:before="120" w:after="120" w:line="240" w:lineRule="auto"/>
        <w:jc w:val="both"/>
        <w:rPr>
          <w:rFonts w:ascii="Calibri Light" w:hAnsi="Calibri Light" w:cs="Calibri Light"/>
          <w:sz w:val="24"/>
          <w:szCs w:val="24"/>
          <w:lang w:val="en-US"/>
        </w:rPr>
      </w:pPr>
    </w:p>
    <w:p w:rsidR="001B2C16" w:rsidRPr="007922FB" w:rsidRDefault="001B2C16" w:rsidP="001B2C16">
      <w:pPr>
        <w:pStyle w:val="Heading1"/>
        <w:keepLines/>
        <w:numPr>
          <w:ilvl w:val="0"/>
          <w:numId w:val="25"/>
        </w:numPr>
        <w:spacing w:before="120" w:after="120"/>
        <w:ind w:left="357" w:hanging="357"/>
        <w:jc w:val="both"/>
        <w:rPr>
          <w:rFonts w:ascii="Calibri Light" w:hAnsi="Calibri Light" w:cs="Calibri Light"/>
          <w:szCs w:val="24"/>
        </w:rPr>
      </w:pPr>
      <w:r w:rsidRPr="007922FB">
        <w:rPr>
          <w:rFonts w:ascii="Calibri Light" w:hAnsi="Calibri Light" w:cs="Calibri Light"/>
          <w:szCs w:val="24"/>
        </w:rPr>
        <w:t>Hasil</w:t>
      </w:r>
    </w:p>
    <w:p w:rsidR="00662978" w:rsidRPr="007922FB" w:rsidRDefault="00662978" w:rsidP="00662978">
      <w:pPr>
        <w:ind w:firstLine="357"/>
        <w:jc w:val="both"/>
        <w:rPr>
          <w:lang w:val="en-US"/>
        </w:rPr>
      </w:pPr>
      <w:r w:rsidRPr="007922FB">
        <w:rPr>
          <w:lang w:val="en-US"/>
        </w:rPr>
        <w:t xml:space="preserve">Dari hasil pengabdian ini, siswa mampu menjalankan fitur google </w:t>
      </w:r>
      <w:r w:rsidR="0047639A" w:rsidRPr="007922FB">
        <w:rPr>
          <w:lang w:val="en-US"/>
        </w:rPr>
        <w:t xml:space="preserve">classroom, google </w:t>
      </w:r>
      <w:r w:rsidRPr="007922FB">
        <w:rPr>
          <w:lang w:val="en-US"/>
        </w:rPr>
        <w:t xml:space="preserve">meet, zoom dan WAG serta dapat membuat sebuah blog dan mengisi google form . artinya, melalui hasil ini, siswa memiliki kesiapan pengetahuan dalam menjalankan pembelajaran online selama masa covid 19. </w:t>
      </w:r>
    </w:p>
    <w:p w:rsidR="001B2C16" w:rsidRPr="007922FB" w:rsidRDefault="00EE37C0" w:rsidP="00EE37C0">
      <w:pPr>
        <w:pStyle w:val="Heading1"/>
        <w:keepLines/>
        <w:numPr>
          <w:ilvl w:val="0"/>
          <w:numId w:val="25"/>
        </w:numPr>
        <w:spacing w:before="120" w:after="120"/>
        <w:ind w:left="357" w:hanging="357"/>
        <w:jc w:val="both"/>
        <w:rPr>
          <w:rFonts w:ascii="Calibri Light" w:hAnsi="Calibri Light" w:cs="Calibri Light"/>
          <w:szCs w:val="24"/>
        </w:rPr>
      </w:pPr>
      <w:r w:rsidRPr="007922FB">
        <w:rPr>
          <w:rFonts w:ascii="Calibri Light" w:hAnsi="Calibri Light" w:cs="Calibri Light"/>
          <w:szCs w:val="24"/>
          <w:lang w:val="id-ID"/>
        </w:rPr>
        <w:lastRenderedPageBreak/>
        <w:t>Pembahasan</w:t>
      </w:r>
    </w:p>
    <w:p w:rsidR="001B2C16" w:rsidRDefault="007922FB" w:rsidP="00EE37C0">
      <w:pPr>
        <w:spacing w:before="120" w:after="120" w:line="240" w:lineRule="auto"/>
        <w:ind w:firstLine="284"/>
        <w:jc w:val="both"/>
        <w:rPr>
          <w:sz w:val="24"/>
          <w:szCs w:val="24"/>
          <w:lang w:val="en-US"/>
        </w:rPr>
      </w:pPr>
      <w:r>
        <w:rPr>
          <w:rFonts w:ascii="Calibri Light" w:hAnsi="Calibri Light" w:cs="Calibri Light"/>
          <w:sz w:val="24"/>
          <w:szCs w:val="24"/>
          <w:lang w:val="en-US"/>
        </w:rPr>
        <w:t xml:space="preserve">Dari hasil pengabdian ini, siswa dan siswi MA Al-Jufri mendapatkan beberapa pengetahuan tentang proses pembelajaran online seperti google classroom, zoom dan platform lain. </w:t>
      </w:r>
      <w:r w:rsidR="0047639A" w:rsidRPr="007922FB">
        <w:rPr>
          <w:rFonts w:ascii="Calibri Light" w:hAnsi="Calibri Light" w:cs="Calibri Light"/>
          <w:sz w:val="24"/>
          <w:szCs w:val="24"/>
          <w:lang w:val="en-US"/>
        </w:rPr>
        <w:t>Menurut Unik (Vol.2,</w:t>
      </w:r>
      <w:r w:rsidRPr="007922FB">
        <w:rPr>
          <w:rFonts w:ascii="Calibri Light" w:hAnsi="Calibri Light" w:cs="Calibri Light"/>
          <w:sz w:val="24"/>
          <w:szCs w:val="24"/>
          <w:lang w:val="en-US"/>
        </w:rPr>
        <w:t xml:space="preserve"> N</w:t>
      </w:r>
      <w:r w:rsidR="0047639A" w:rsidRPr="007922FB">
        <w:rPr>
          <w:rFonts w:ascii="Calibri Light" w:hAnsi="Calibri Light" w:cs="Calibri Light"/>
          <w:sz w:val="24"/>
          <w:szCs w:val="24"/>
          <w:lang w:val="en-US"/>
        </w:rPr>
        <w:t>o.2: 2020)</w:t>
      </w:r>
      <w:r w:rsidRPr="007922FB">
        <w:rPr>
          <w:rFonts w:ascii="Calibri Light" w:hAnsi="Calibri Light" w:cs="Calibri Light"/>
          <w:sz w:val="24"/>
          <w:szCs w:val="24"/>
          <w:lang w:val="en-US"/>
        </w:rPr>
        <w:t xml:space="preserve"> mengatakan bahwa </w:t>
      </w:r>
      <w:r w:rsidRPr="007922FB">
        <w:rPr>
          <w:rFonts w:ascii="Calibri Light" w:hAnsi="Calibri Light" w:cs="Calibri Light"/>
          <w:sz w:val="24"/>
          <w:szCs w:val="24"/>
        </w:rPr>
        <w:t>Google Classroom digunakan oleh setiap orang dari ruang lingkup/ jenjang pendidikan yang berbeda</w:t>
      </w:r>
      <w:r w:rsidRPr="007922FB">
        <w:rPr>
          <w:rFonts w:ascii="Calibri Light" w:hAnsi="Calibri Light" w:cs="Calibri Light"/>
          <w:sz w:val="24"/>
          <w:szCs w:val="24"/>
        </w:rPr>
        <w:t>beda baik dari tingkat SD, SMP, SMA/SMK maupun Perguruan Tinggi. Disamping mudah didalam menggunakannya Google Classroom juga sangat efisien dan tidak terlalu rumit pada saat kita akan mengakses dan menggunakannya untuk melakukan pembelajaran yang diberikan oleh guru</w:t>
      </w:r>
      <w:r w:rsidRPr="007922FB">
        <w:rPr>
          <w:rFonts w:ascii="Calibri Light" w:hAnsi="Calibri Light" w:cs="Calibri Light"/>
          <w:sz w:val="24"/>
          <w:szCs w:val="24"/>
          <w:lang w:val="en-US"/>
        </w:rPr>
        <w:t>.</w:t>
      </w:r>
      <w:r>
        <w:rPr>
          <w:sz w:val="24"/>
          <w:szCs w:val="24"/>
          <w:lang w:val="en-US"/>
        </w:rPr>
        <w:t xml:space="preserve"> </w:t>
      </w:r>
    </w:p>
    <w:p w:rsidR="001B2C16" w:rsidRDefault="007922FB" w:rsidP="007922FB">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 xml:space="preserve">Sedangkan </w:t>
      </w:r>
      <w:r w:rsidRPr="007922FB">
        <w:rPr>
          <w:rFonts w:ascii="Calibri Light" w:hAnsi="Calibri Light" w:cs="Calibri Light"/>
          <w:sz w:val="24"/>
          <w:szCs w:val="24"/>
        </w:rPr>
        <w:t>Zoom merupakan aplikasi komunikasi dengan menggunakan video sehingga pada saat digunakan untuk proses pembelajaran maka kita akan merasa bahwa kita sedang tatap muka secara langsung karena kita mampu melihat orang yang jauh dengan menyalakan camera yang kita miliki didalam menggunakan platform zoom ini (Astini, 2020).</w:t>
      </w:r>
    </w:p>
    <w:p w:rsidR="007922FB" w:rsidRPr="007922FB" w:rsidRDefault="007922FB" w:rsidP="007922FB">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t xml:space="preserve">Sedangkan WAG </w:t>
      </w:r>
      <w:r w:rsidRPr="007922FB">
        <w:rPr>
          <w:rFonts w:ascii="Calibri Light" w:hAnsi="Calibri Light" w:cs="Calibri Light"/>
          <w:sz w:val="24"/>
          <w:szCs w:val="24"/>
        </w:rPr>
        <w:t>merupakan salah satu media komunikasi yang sudah tidak asing lagi ditelinga kita bahkan sangat populer sekali serta merupakan platform yang kita gunakan saat ini baik untuk kepentingan pribadi maupun sosial. Aplikasi yang satu ini, hampir dimiliki oleh semua pengguna gadget. Selain dapat digunakan untuk berkomunikasi dengan jarak jauh, platform ini juga bisa digunakan sebagai media penunjang pada proses pembelajaran seperti pada masa pandemi seperti sekarang ini. Platform ini merupakan alat yang digunakan untuk melakukan komunikasi jarak jauh berupa</w:t>
      </w:r>
      <w:r>
        <w:rPr>
          <w:rFonts w:ascii="Calibri Light" w:hAnsi="Calibri Light" w:cs="Calibri Light"/>
          <w:sz w:val="24"/>
          <w:szCs w:val="24"/>
          <w:lang w:val="en-US"/>
        </w:rPr>
        <w:t xml:space="preserve"> </w:t>
      </w:r>
      <w:r w:rsidRPr="007922FB">
        <w:rPr>
          <w:rFonts w:ascii="Calibri Light" w:hAnsi="Calibri Light" w:cs="Calibri Light"/>
          <w:sz w:val="24"/>
          <w:szCs w:val="24"/>
        </w:rPr>
        <w:t>percakapan baik menggunakan tulisan, gambar, suara maupun video. WhatsApp mampu terhubung dengan teman serta keluarga kita yang ada dimanapun dan kapanpun ketika kita memiliki jaringan yang baik yang mampu menjadi pendukung untuk kita mengaksesnya (Roida, 2020).</w:t>
      </w:r>
    </w:p>
    <w:p w:rsidR="001B2C16" w:rsidRPr="007922FB" w:rsidRDefault="001B2C16" w:rsidP="00EE37C0">
      <w:pPr>
        <w:pStyle w:val="Heading1"/>
        <w:keepLines/>
        <w:numPr>
          <w:ilvl w:val="0"/>
          <w:numId w:val="25"/>
        </w:numPr>
        <w:spacing w:before="120" w:after="120"/>
        <w:ind w:left="357" w:hanging="357"/>
        <w:jc w:val="both"/>
        <w:rPr>
          <w:rFonts w:ascii="Calibri Light" w:hAnsi="Calibri Light" w:cs="Calibri Light"/>
          <w:szCs w:val="24"/>
        </w:rPr>
      </w:pPr>
      <w:r w:rsidRPr="007922FB">
        <w:rPr>
          <w:rFonts w:ascii="Calibri Light" w:hAnsi="Calibri Light" w:cs="Calibri Light"/>
          <w:szCs w:val="24"/>
        </w:rPr>
        <w:t xml:space="preserve">Kesimpulan </w:t>
      </w:r>
    </w:p>
    <w:p w:rsidR="001B2C16" w:rsidRPr="007922FB" w:rsidRDefault="0047639A" w:rsidP="007922FB">
      <w:pPr>
        <w:spacing w:before="120" w:after="120" w:line="240" w:lineRule="auto"/>
        <w:ind w:firstLine="284"/>
        <w:jc w:val="both"/>
        <w:rPr>
          <w:rFonts w:ascii="Calibri Light" w:hAnsi="Calibri Light" w:cs="Calibri Light"/>
          <w:sz w:val="24"/>
          <w:szCs w:val="24"/>
          <w:lang w:val="en-US"/>
        </w:rPr>
      </w:pPr>
      <w:r w:rsidRPr="007922FB">
        <w:rPr>
          <w:rFonts w:ascii="Calibri Light" w:hAnsi="Calibri Light" w:cs="Calibri Light"/>
          <w:sz w:val="24"/>
          <w:szCs w:val="24"/>
          <w:lang w:val="en-US"/>
        </w:rPr>
        <w:t xml:space="preserve">Dari hasil pendampingan ini, siswa dan siswi sudah </w:t>
      </w:r>
      <w:r w:rsidR="007922FB">
        <w:rPr>
          <w:rFonts w:ascii="Calibri Light" w:hAnsi="Calibri Light" w:cs="Calibri Light"/>
          <w:sz w:val="24"/>
          <w:szCs w:val="24"/>
          <w:lang w:val="en-US"/>
        </w:rPr>
        <w:t xml:space="preserve">bisa menjalankan fitur google classroom, zoom, google meet dan WAG dengan baik. Sehingga siswa dan siswa memiliki kesiapan pengetahuan dalam melaksanakan pembelajaran daring atau online </w:t>
      </w:r>
    </w:p>
    <w:p w:rsidR="001B2C16" w:rsidRPr="007922FB" w:rsidRDefault="00EE37C0" w:rsidP="00EE37C0">
      <w:pPr>
        <w:pStyle w:val="Heading1"/>
        <w:keepLines/>
        <w:numPr>
          <w:ilvl w:val="0"/>
          <w:numId w:val="25"/>
        </w:numPr>
        <w:spacing w:before="120" w:after="120"/>
        <w:ind w:left="357" w:hanging="357"/>
        <w:jc w:val="both"/>
        <w:rPr>
          <w:rFonts w:ascii="Calibri Light" w:hAnsi="Calibri Light" w:cs="Calibri Light"/>
          <w:szCs w:val="24"/>
        </w:rPr>
      </w:pPr>
      <w:r w:rsidRPr="007922FB">
        <w:rPr>
          <w:rFonts w:ascii="Calibri Light" w:hAnsi="Calibri Light" w:cs="Calibri Light"/>
          <w:szCs w:val="24"/>
          <w:lang w:val="id-ID"/>
        </w:rPr>
        <w:t>Pengakuan</w:t>
      </w:r>
    </w:p>
    <w:p w:rsidR="00843951" w:rsidRPr="007922FB" w:rsidRDefault="007922FB" w:rsidP="00843951">
      <w:pPr>
        <w:spacing w:after="0" w:line="240" w:lineRule="auto"/>
        <w:jc w:val="both"/>
        <w:rPr>
          <w:rFonts w:ascii="Calibri Light" w:hAnsi="Calibri Light" w:cs="Calibri Light"/>
          <w:b/>
          <w:bCs/>
          <w:sz w:val="32"/>
          <w:szCs w:val="32"/>
          <w:lang w:val="en-US"/>
        </w:rPr>
      </w:pPr>
      <w:r>
        <w:rPr>
          <w:rFonts w:ascii="Calibri Light" w:hAnsi="Calibri Light" w:cs="Calibri Light"/>
          <w:sz w:val="24"/>
          <w:szCs w:val="24"/>
          <w:lang w:val="en-US"/>
        </w:rPr>
        <w:t xml:space="preserve">Kami Ucapkan terimakasih kepada Kepala MA Al-Jufri di Desa Blumbungan yang sudah memberikan ijin pada </w:t>
      </w:r>
      <w:r w:rsidR="00843951">
        <w:rPr>
          <w:rFonts w:ascii="Calibri Light" w:hAnsi="Calibri Light" w:cs="Calibri Light"/>
          <w:sz w:val="24"/>
          <w:szCs w:val="24"/>
          <w:lang w:val="en-US"/>
        </w:rPr>
        <w:t xml:space="preserve">kami sebagai tim pelaksana </w:t>
      </w:r>
      <w:r>
        <w:rPr>
          <w:rFonts w:ascii="Calibri Light" w:hAnsi="Calibri Light" w:cs="Calibri Light"/>
          <w:sz w:val="24"/>
          <w:szCs w:val="24"/>
          <w:lang w:val="en-US"/>
        </w:rPr>
        <w:t xml:space="preserve">pengabdian </w:t>
      </w:r>
      <w:r w:rsidR="00843951">
        <w:rPr>
          <w:rFonts w:ascii="Calibri Light" w:hAnsi="Calibri Light" w:cs="Calibri Light"/>
          <w:sz w:val="24"/>
          <w:szCs w:val="24"/>
          <w:lang w:val="en-US"/>
        </w:rPr>
        <w:t>masyarakat dengan judul ”</w:t>
      </w:r>
      <w:r w:rsidR="00843951" w:rsidRPr="00843951">
        <w:rPr>
          <w:rFonts w:ascii="Calibri Light" w:hAnsi="Calibri Light" w:cs="Calibri Light"/>
          <w:bCs/>
          <w:sz w:val="24"/>
          <w:szCs w:val="24"/>
          <w:lang w:val="en-US"/>
        </w:rPr>
        <w:t>Pendampingan Pembelajaran Online di Masa Pandemi Covid-19 pada siswa dan Siswi MA Al-Jufri”</w:t>
      </w:r>
    </w:p>
    <w:p w:rsidR="001B2C16" w:rsidRPr="007922FB" w:rsidRDefault="00843951" w:rsidP="00EE37C0">
      <w:pPr>
        <w:spacing w:before="120" w:after="120" w:line="240" w:lineRule="auto"/>
        <w:ind w:firstLine="284"/>
        <w:jc w:val="both"/>
        <w:rPr>
          <w:rFonts w:ascii="Calibri Light" w:hAnsi="Calibri Light" w:cs="Calibri Light"/>
          <w:sz w:val="24"/>
          <w:szCs w:val="24"/>
          <w:lang w:val="en-US"/>
        </w:rPr>
      </w:pPr>
      <w:r>
        <w:rPr>
          <w:rFonts w:ascii="Calibri Light" w:hAnsi="Calibri Light" w:cs="Calibri Light"/>
          <w:sz w:val="24"/>
          <w:szCs w:val="24"/>
          <w:lang w:val="en-US"/>
        </w:rPr>
        <w:t xml:space="preserve"> </w:t>
      </w:r>
    </w:p>
    <w:p w:rsidR="001B2C16" w:rsidRPr="00843951" w:rsidRDefault="00843951" w:rsidP="001B2C16">
      <w:pPr>
        <w:contextualSpacing/>
        <w:rPr>
          <w:rFonts w:ascii="Calibri Light" w:hAnsi="Calibri Light" w:cs="Calibri Light"/>
          <w:b/>
          <w:sz w:val="24"/>
          <w:szCs w:val="24"/>
          <w:lang w:val="en-US"/>
        </w:rPr>
      </w:pPr>
      <w:r w:rsidRPr="00843951">
        <w:rPr>
          <w:rFonts w:ascii="Calibri Light" w:hAnsi="Calibri Light" w:cs="Calibri Light"/>
          <w:b/>
          <w:sz w:val="24"/>
          <w:szCs w:val="24"/>
          <w:lang w:val="en-US"/>
        </w:rPr>
        <w:lastRenderedPageBreak/>
        <w:t>Referensi</w:t>
      </w:r>
    </w:p>
    <w:p w:rsidR="00843951" w:rsidRPr="006E14A7" w:rsidRDefault="00843951" w:rsidP="006E14A7">
      <w:pPr>
        <w:pStyle w:val="Heading3"/>
        <w:shd w:val="clear" w:color="auto" w:fill="FFFFFF"/>
        <w:spacing w:before="0" w:after="60"/>
        <w:ind w:left="993" w:right="240" w:hanging="993"/>
        <w:jc w:val="both"/>
        <w:rPr>
          <w:rFonts w:ascii="Calibri Light" w:hAnsi="Calibri Light" w:cs="Calibri Light"/>
          <w:b w:val="0"/>
          <w:bCs w:val="0"/>
          <w:color w:val="000000"/>
          <w:sz w:val="24"/>
          <w:szCs w:val="24"/>
          <w:lang w:val="en-US"/>
        </w:rPr>
      </w:pPr>
      <w:r w:rsidRPr="006E14A7">
        <w:rPr>
          <w:rStyle w:val="Emphasis"/>
          <w:rFonts w:ascii="Calibri Light" w:hAnsi="Calibri Light" w:cs="Calibri Light"/>
          <w:b w:val="0"/>
          <w:i w:val="0"/>
          <w:color w:val="222222"/>
          <w:sz w:val="24"/>
          <w:szCs w:val="24"/>
        </w:rPr>
        <w:t>Veronika A</w:t>
      </w:r>
      <w:r w:rsidRPr="006E14A7">
        <w:rPr>
          <w:rStyle w:val="Emphasis"/>
          <w:rFonts w:ascii="Calibri Light" w:hAnsi="Calibri Light" w:cs="Calibri Light"/>
          <w:b w:val="0"/>
          <w:i w:val="0"/>
          <w:color w:val="222222"/>
          <w:sz w:val="24"/>
          <w:szCs w:val="24"/>
          <w:lang w:val="en-US"/>
        </w:rPr>
        <w:t xml:space="preserve">. </w:t>
      </w:r>
      <w:r w:rsidRPr="006E14A7">
        <w:rPr>
          <w:rStyle w:val="Emphasis"/>
          <w:rFonts w:ascii="Calibri Light" w:hAnsi="Calibri Light" w:cs="Calibri Light"/>
          <w:b w:val="0"/>
          <w:i w:val="0"/>
          <w:color w:val="222222"/>
          <w:sz w:val="24"/>
          <w:szCs w:val="24"/>
        </w:rPr>
        <w:t>S, Yustinus B</w:t>
      </w:r>
      <w:r w:rsidRPr="006E14A7">
        <w:rPr>
          <w:rStyle w:val="Emphasis"/>
          <w:rFonts w:ascii="Calibri Light" w:hAnsi="Calibri Light" w:cs="Calibri Light"/>
          <w:b w:val="0"/>
          <w:i w:val="0"/>
          <w:color w:val="222222"/>
          <w:sz w:val="24"/>
          <w:szCs w:val="24"/>
          <w:lang w:val="en-US"/>
        </w:rPr>
        <w:t>. H. (2021</w:t>
      </w:r>
      <w:r w:rsidRPr="006E14A7">
        <w:rPr>
          <w:rStyle w:val="Emphasis"/>
          <w:rFonts w:ascii="Calibri Light" w:hAnsi="Calibri Light" w:cs="Calibri Light"/>
          <w:i w:val="0"/>
          <w:color w:val="222222"/>
          <w:sz w:val="24"/>
          <w:szCs w:val="24"/>
          <w:lang w:val="en-US"/>
        </w:rPr>
        <w:t xml:space="preserve">), </w:t>
      </w:r>
      <w:r w:rsidRPr="006E14A7">
        <w:rPr>
          <w:rFonts w:ascii="Calibri Light" w:hAnsi="Calibri Light" w:cs="Calibri Light"/>
          <w:b w:val="0"/>
          <w:bCs w:val="0"/>
          <w:color w:val="000000"/>
          <w:sz w:val="24"/>
          <w:szCs w:val="24"/>
        </w:rPr>
        <w:t>Online Learning During the Covid-19 Pandemic (Study at Several Schools and University in Indonesia)</w:t>
      </w:r>
      <w:r w:rsidRPr="006E14A7">
        <w:rPr>
          <w:rFonts w:ascii="Calibri Light" w:hAnsi="Calibri Light" w:cs="Calibri Light"/>
          <w:b w:val="0"/>
          <w:bCs w:val="0"/>
          <w:color w:val="000000"/>
          <w:sz w:val="24"/>
          <w:szCs w:val="24"/>
          <w:lang w:val="en-US"/>
        </w:rPr>
        <w:t>. Jurnal Pendidikan dan Pengajaran, Vol.54, No.1, e-ISSN: 2549-2608</w:t>
      </w:r>
    </w:p>
    <w:p w:rsidR="00843951" w:rsidRPr="006E14A7" w:rsidRDefault="00843951" w:rsidP="006E14A7">
      <w:pPr>
        <w:shd w:val="clear" w:color="auto" w:fill="FFFFFF"/>
        <w:ind w:left="993" w:hanging="993"/>
        <w:jc w:val="both"/>
        <w:rPr>
          <w:rFonts w:ascii="Calibri Light" w:hAnsi="Calibri Light" w:cs="Calibri Light"/>
          <w:sz w:val="24"/>
          <w:szCs w:val="24"/>
          <w:lang w:val="en-US"/>
        </w:rPr>
      </w:pPr>
      <w:r w:rsidRPr="006E14A7">
        <w:rPr>
          <w:rFonts w:ascii="Calibri Light" w:hAnsi="Calibri Light" w:cs="Calibri Light"/>
          <w:color w:val="222222"/>
          <w:sz w:val="24"/>
          <w:szCs w:val="24"/>
          <w:lang w:val="en-US"/>
        </w:rPr>
        <w:t xml:space="preserve">Unik, H.S. (2020). </w:t>
      </w:r>
      <w:r w:rsidRPr="006E14A7">
        <w:rPr>
          <w:rFonts w:ascii="Calibri Light" w:hAnsi="Calibri Light" w:cs="Calibri Light"/>
          <w:sz w:val="24"/>
          <w:szCs w:val="24"/>
        </w:rPr>
        <w:t>Pemanfaatan Teknologi Media Pembelajaran di Masa Pandemi Covid-19</w:t>
      </w:r>
      <w:r w:rsidRPr="006E14A7">
        <w:rPr>
          <w:rFonts w:ascii="Calibri Light" w:hAnsi="Calibri Light" w:cs="Calibri Light"/>
          <w:sz w:val="24"/>
          <w:szCs w:val="24"/>
          <w:lang w:val="en-US"/>
        </w:rPr>
        <w:t xml:space="preserve">. Jurnal Pendidikan Dasar. </w:t>
      </w:r>
      <w:r w:rsidRPr="006E14A7">
        <w:rPr>
          <w:rFonts w:ascii="Calibri Light" w:hAnsi="Calibri Light" w:cs="Calibri Light"/>
          <w:sz w:val="24"/>
          <w:szCs w:val="24"/>
        </w:rPr>
        <w:t>Vol.2 No.2 Desember 2020</w:t>
      </w:r>
      <w:r w:rsidRPr="006E14A7">
        <w:rPr>
          <w:rFonts w:ascii="Calibri Light" w:hAnsi="Calibri Light" w:cs="Calibri Light"/>
          <w:sz w:val="24"/>
          <w:szCs w:val="24"/>
          <w:lang w:val="en-US"/>
        </w:rPr>
        <w:t xml:space="preserve">. </w:t>
      </w:r>
      <w:r w:rsidRPr="006E14A7">
        <w:rPr>
          <w:rFonts w:ascii="Calibri Light" w:hAnsi="Calibri Light" w:cs="Calibri Light"/>
          <w:sz w:val="24"/>
          <w:szCs w:val="24"/>
        </w:rPr>
        <w:t>p-ISSN 2685-7642 | e-ISSN 2685-8207</w:t>
      </w:r>
    </w:p>
    <w:p w:rsidR="00843951" w:rsidRPr="006E14A7" w:rsidRDefault="00843951" w:rsidP="006E14A7">
      <w:pPr>
        <w:shd w:val="clear" w:color="auto" w:fill="FFFFFF"/>
        <w:ind w:left="993" w:hanging="993"/>
        <w:jc w:val="both"/>
        <w:rPr>
          <w:rFonts w:ascii="Calibri Light" w:hAnsi="Calibri Light" w:cs="Calibri Light"/>
          <w:sz w:val="24"/>
          <w:szCs w:val="24"/>
          <w:lang w:val="en-US"/>
        </w:rPr>
      </w:pPr>
      <w:r w:rsidRPr="006E14A7">
        <w:rPr>
          <w:rFonts w:ascii="Calibri Light" w:hAnsi="Calibri Light" w:cs="Calibri Light"/>
          <w:sz w:val="24"/>
          <w:szCs w:val="24"/>
        </w:rPr>
        <w:t>Astini, N. K. (2020). Tantangan dan Peluang Pemanfaatan Teknologi Informasi dalam Pembelajaran Online Masa Covid-19. Jurnal Ilmu Pendidikan, 3(2), 241-255</w:t>
      </w:r>
    </w:p>
    <w:p w:rsidR="006E14A7" w:rsidRPr="006E14A7" w:rsidRDefault="006E14A7" w:rsidP="006E14A7">
      <w:pPr>
        <w:shd w:val="clear" w:color="auto" w:fill="FFFFFF"/>
        <w:ind w:left="993" w:hanging="993"/>
        <w:jc w:val="both"/>
        <w:rPr>
          <w:rFonts w:ascii="Calibri Light" w:hAnsi="Calibri Light" w:cs="Calibri Light"/>
          <w:color w:val="222222"/>
          <w:sz w:val="24"/>
          <w:szCs w:val="24"/>
          <w:lang w:val="en-US"/>
        </w:rPr>
      </w:pPr>
      <w:r w:rsidRPr="006E14A7">
        <w:rPr>
          <w:rFonts w:ascii="Calibri Light" w:hAnsi="Calibri Light" w:cs="Calibri Light"/>
          <w:sz w:val="24"/>
          <w:szCs w:val="24"/>
        </w:rPr>
        <w:t>Roida Pakpahan, Y. F. (2020). Analisa pemanfaatan Teknologi Informasi Dalam Pembelajaran Jarak Jauh di Tengah Pandemi Virus Covid</w:t>
      </w:r>
      <w:r w:rsidRPr="006E14A7">
        <w:rPr>
          <w:rFonts w:ascii="Calibri Light" w:hAnsi="Calibri Light" w:cs="Calibri Light"/>
          <w:sz w:val="24"/>
          <w:szCs w:val="24"/>
        </w:rPr>
        <w:t>19. Journal Of Information System, Applied, Management, Accounting and Research, 32- 33</w:t>
      </w:r>
    </w:p>
    <w:p w:rsidR="000B520F" w:rsidRPr="007922FB" w:rsidRDefault="000B520F" w:rsidP="00CB4A27">
      <w:pPr>
        <w:spacing w:before="120" w:after="120"/>
        <w:rPr>
          <w:rFonts w:ascii="Calibri Light" w:hAnsi="Calibri Light" w:cs="Calibri Light"/>
          <w:szCs w:val="24"/>
        </w:rPr>
      </w:pPr>
    </w:p>
    <w:sectPr w:rsidR="000B520F" w:rsidRPr="007922FB" w:rsidSect="00E91954">
      <w:headerReference w:type="even" r:id="rId18"/>
      <w:headerReference w:type="default" r:id="rId19"/>
      <w:footerReference w:type="even" r:id="rId20"/>
      <w:footerReference w:type="default" r:id="rId21"/>
      <w:headerReference w:type="first" r:id="rId22"/>
      <w:footerReference w:type="first" r:id="rId23"/>
      <w:pgSz w:w="11906" w:h="16838" w:code="9"/>
      <w:pgMar w:top="2268" w:right="2268" w:bottom="2268" w:left="2268" w:header="709" w:footer="6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80F" w:rsidRDefault="0001580F" w:rsidP="00F916A2">
      <w:pPr>
        <w:spacing w:after="0" w:line="240" w:lineRule="auto"/>
      </w:pPr>
      <w:r>
        <w:separator/>
      </w:r>
    </w:p>
  </w:endnote>
  <w:endnote w:type="continuationSeparator" w:id="1">
    <w:p w:rsidR="0001580F" w:rsidRDefault="0001580F" w:rsidP="00F91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Light" w:hAnsi="Calibri Light" w:cs="Calibri Light"/>
        <w:color w:val="808080" w:themeColor="background1" w:themeShade="80"/>
        <w:sz w:val="20"/>
        <w:szCs w:val="20"/>
      </w:rPr>
      <w:id w:val="-800150201"/>
      <w:docPartObj>
        <w:docPartGallery w:val="Page Numbers (Bottom of Page)"/>
        <w:docPartUnique/>
      </w:docPartObj>
    </w:sdtPr>
    <w:sdtEndPr>
      <w:rPr>
        <w:i/>
        <w:iCs/>
        <w:noProof/>
      </w:rPr>
    </w:sdtEndPr>
    <w:sdtContent>
      <w:p w:rsidR="007922FB" w:rsidRPr="001F42E3" w:rsidRDefault="007922FB"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sidR="003A2A93">
          <w:rPr>
            <w:rFonts w:ascii="Calibri Light" w:hAnsi="Calibri Light" w:cs="Calibri Light"/>
            <w:noProof/>
            <w:color w:val="808080" w:themeColor="background1" w:themeShade="80"/>
            <w:sz w:val="20"/>
            <w:szCs w:val="20"/>
          </w:rPr>
          <w:t>2</w:t>
        </w:r>
        <w:r w:rsidRPr="001F42E3">
          <w:rPr>
            <w:rFonts w:ascii="Calibri Light" w:hAnsi="Calibri Light" w:cs="Calibri Light"/>
            <w:noProof/>
            <w:color w:val="808080" w:themeColor="background1" w:themeShade="80"/>
            <w:sz w:val="20"/>
            <w:szCs w:val="20"/>
          </w:rPr>
          <w:fldChar w:fldCharType="end"/>
        </w:r>
        <w:r w:rsidRPr="001F42E3">
          <w:rPr>
            <w:rFonts w:ascii="Calibri Light" w:hAnsi="Calibri Light" w:cs="Calibri Light"/>
            <w:noProof/>
            <w:color w:val="808080" w:themeColor="background1" w:themeShade="80"/>
            <w:sz w:val="20"/>
            <w:szCs w:val="20"/>
          </w:rPr>
          <w:t xml:space="preserve"> | </w:t>
        </w:r>
      </w:p>
    </w:sdtContent>
  </w:sdt>
  <w:p w:rsidR="007922FB" w:rsidRDefault="007922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Light" w:hAnsi="Calibri Light" w:cs="Calibri Light"/>
        <w:sz w:val="20"/>
        <w:szCs w:val="20"/>
      </w:rPr>
      <w:id w:val="711468987"/>
      <w:docPartObj>
        <w:docPartGallery w:val="Page Numbers (Bottom of Page)"/>
        <w:docPartUnique/>
      </w:docPartObj>
    </w:sdtPr>
    <w:sdtEndPr>
      <w:rPr>
        <w:noProof/>
      </w:rPr>
    </w:sdtEndPr>
    <w:sdtContent>
      <w:p w:rsidR="007922FB" w:rsidRPr="001F42E3" w:rsidRDefault="007922FB" w:rsidP="00031CF4">
        <w:pPr>
          <w:pStyle w:val="Footer"/>
          <w:tabs>
            <w:tab w:val="clear" w:pos="4680"/>
          </w:tabs>
          <w:ind w:right="-1"/>
          <w:rPr>
            <w:rFonts w:ascii="Calibri Light" w:hAnsi="Calibri Light" w:cs="Calibri Light"/>
            <w:sz w:val="20"/>
            <w:szCs w:val="20"/>
          </w:rPr>
        </w:pPr>
        <w:r w:rsidRPr="001F42E3">
          <w:rPr>
            <w:rFonts w:ascii="Calibri Light" w:hAnsi="Calibri Light" w:cs="Calibri Light"/>
            <w:sz w:val="20"/>
            <w:szCs w:val="20"/>
          </w:rPr>
          <w:tab/>
          <w:t xml:space="preserve">                                                                                                      |</w:t>
        </w:r>
        <w:r w:rsidRPr="001F42E3">
          <w:rPr>
            <w:rFonts w:ascii="Calibri Light" w:hAnsi="Calibri Light" w:cs="Calibri Light"/>
            <w:sz w:val="20"/>
            <w:szCs w:val="20"/>
          </w:rPr>
          <w:fldChar w:fldCharType="begin"/>
        </w:r>
        <w:r w:rsidRPr="001F42E3">
          <w:rPr>
            <w:rFonts w:ascii="Calibri Light" w:hAnsi="Calibri Light" w:cs="Calibri Light"/>
            <w:sz w:val="20"/>
            <w:szCs w:val="20"/>
          </w:rPr>
          <w:instrText xml:space="preserve"> PAGE   \* MERGEFORMAT </w:instrText>
        </w:r>
        <w:r w:rsidRPr="001F42E3">
          <w:rPr>
            <w:rFonts w:ascii="Calibri Light" w:hAnsi="Calibri Light" w:cs="Calibri Light"/>
            <w:sz w:val="20"/>
            <w:szCs w:val="20"/>
          </w:rPr>
          <w:fldChar w:fldCharType="separate"/>
        </w:r>
        <w:r w:rsidR="003A2A93">
          <w:rPr>
            <w:rFonts w:ascii="Calibri Light" w:hAnsi="Calibri Light" w:cs="Calibri Light"/>
            <w:noProof/>
            <w:sz w:val="20"/>
            <w:szCs w:val="20"/>
          </w:rPr>
          <w:t>3</w:t>
        </w:r>
        <w:r w:rsidRPr="001F42E3">
          <w:rPr>
            <w:rFonts w:ascii="Calibri Light" w:hAnsi="Calibri Light" w:cs="Calibri Light"/>
            <w:noProof/>
            <w:sz w:val="20"/>
            <w:szCs w:val="20"/>
          </w:rPr>
          <w:fldChar w:fldCharType="end"/>
        </w:r>
      </w:p>
    </w:sdtContent>
  </w:sdt>
  <w:p w:rsidR="007922FB" w:rsidRDefault="007922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FB" w:rsidRPr="001F42E3" w:rsidRDefault="007922FB" w:rsidP="00031CF4">
    <w:pPr>
      <w:pStyle w:val="Footer"/>
      <w:tabs>
        <w:tab w:val="clear" w:pos="4680"/>
        <w:tab w:val="clear" w:pos="9360"/>
      </w:tabs>
      <w:ind w:right="-1"/>
      <w:rPr>
        <w:rFonts w:ascii="Calibri Light" w:hAnsi="Calibri Light" w:cs="Calibri Light"/>
        <w:color w:val="808080" w:themeColor="background1" w:themeShade="80"/>
        <w:sz w:val="20"/>
        <w:szCs w:val="20"/>
      </w:rPr>
    </w:pPr>
    <w:hyperlink r:id="rId1" w:history="1">
      <w:r w:rsidRPr="001F42E3">
        <w:rPr>
          <w:rStyle w:val="Hyperlink"/>
          <w:rFonts w:ascii="Calibri Light" w:hAnsi="Calibri Light" w:cs="Calibri Light"/>
          <w:color w:val="808080" w:themeColor="background1" w:themeShade="80"/>
          <w:sz w:val="20"/>
          <w:szCs w:val="20"/>
          <w:u w:val="none"/>
        </w:rPr>
        <w:t>Penulis</w:t>
      </w:r>
    </w:hyperlink>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i/>
        <w:iCs/>
        <w:color w:val="808080" w:themeColor="background1" w:themeShade="80"/>
        <w:sz w:val="20"/>
        <w:szCs w:val="20"/>
      </w:rPr>
      <w:t>Judul Artikel...</w:t>
    </w:r>
    <w:r w:rsidRPr="001F42E3">
      <w:rPr>
        <w:rFonts w:ascii="Calibri Light" w:hAnsi="Calibri Light" w:cs="Calibri Light"/>
        <w:color w:val="808080" w:themeColor="background1" w:themeShade="80"/>
        <w:sz w:val="20"/>
        <w:szCs w:val="20"/>
      </w:rPr>
      <w:t xml:space="preserve"> (2020)</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sdt>
      <w:sdtPr>
        <w:rPr>
          <w:rFonts w:ascii="Calibri Light" w:hAnsi="Calibri Light" w:cs="Calibri Light"/>
          <w:color w:val="808080" w:themeColor="background1" w:themeShade="80"/>
          <w:sz w:val="20"/>
          <w:szCs w:val="20"/>
        </w:rPr>
        <w:id w:val="-1313630568"/>
        <w:docPartObj>
          <w:docPartGallery w:val="Page Numbers (Bottom of Page)"/>
          <w:docPartUnique/>
        </w:docPartObj>
      </w:sdtPr>
      <w:sdtEndPr>
        <w:rPr>
          <w:noProof/>
        </w:rPr>
      </w:sdtEndPr>
      <w:sdtContent>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color w:val="808080" w:themeColor="background1" w:themeShade="80"/>
            <w:sz w:val="20"/>
            <w:szCs w:val="20"/>
          </w:rPr>
          <w:fldChar w:fldCharType="begin"/>
        </w:r>
        <w:r w:rsidRPr="001F42E3">
          <w:rPr>
            <w:rFonts w:ascii="Calibri Light" w:hAnsi="Calibri Light" w:cs="Calibri Light"/>
            <w:color w:val="808080" w:themeColor="background1" w:themeShade="80"/>
            <w:sz w:val="20"/>
            <w:szCs w:val="20"/>
          </w:rPr>
          <w:instrText xml:space="preserve"> PAGE   \* MERGEFORMAT </w:instrText>
        </w:r>
        <w:r w:rsidRPr="001F42E3">
          <w:rPr>
            <w:rFonts w:ascii="Calibri Light" w:hAnsi="Calibri Light" w:cs="Calibri Light"/>
            <w:color w:val="808080" w:themeColor="background1" w:themeShade="80"/>
            <w:sz w:val="20"/>
            <w:szCs w:val="20"/>
          </w:rPr>
          <w:fldChar w:fldCharType="separate"/>
        </w:r>
        <w:r w:rsidR="003A2A93">
          <w:rPr>
            <w:rFonts w:ascii="Calibri Light" w:hAnsi="Calibri Light" w:cs="Calibri Light"/>
            <w:noProof/>
            <w:color w:val="808080" w:themeColor="background1" w:themeShade="80"/>
            <w:sz w:val="20"/>
            <w:szCs w:val="20"/>
          </w:rPr>
          <w:t>1</w:t>
        </w:r>
        <w:r w:rsidRPr="001F42E3">
          <w:rPr>
            <w:rFonts w:ascii="Calibri Light" w:hAnsi="Calibri Light" w:cs="Calibri Light"/>
            <w:noProof/>
            <w:color w:val="808080" w:themeColor="background1" w:themeShade="80"/>
            <w:sz w:val="20"/>
            <w:szCs w:val="20"/>
          </w:rPr>
          <w:fldChar w:fldCharType="end"/>
        </w:r>
      </w:sdtContent>
    </w:sdt>
  </w:p>
  <w:p w:rsidR="007922FB" w:rsidRDefault="00792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80F" w:rsidRDefault="0001580F" w:rsidP="00F916A2">
      <w:pPr>
        <w:spacing w:after="0" w:line="240" w:lineRule="auto"/>
      </w:pPr>
      <w:r>
        <w:separator/>
      </w:r>
    </w:p>
  </w:footnote>
  <w:footnote w:type="continuationSeparator" w:id="1">
    <w:p w:rsidR="0001580F" w:rsidRDefault="0001580F" w:rsidP="00F916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FB" w:rsidRPr="001F42E3" w:rsidRDefault="007922FB"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Pr="001F42E3">
        <w:rPr>
          <w:rStyle w:val="Hyperlink"/>
          <w:rFonts w:ascii="Calibri Light" w:hAnsi="Calibri Light" w:cs="Calibri Light"/>
          <w:color w:val="808080" w:themeColor="background1" w:themeShade="80"/>
          <w:sz w:val="20"/>
          <w:szCs w:val="20"/>
          <w:u w:val="none"/>
        </w:rPr>
        <w:t>Penulis</w:t>
      </w:r>
    </w:hyperlink>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i/>
        <w:iCs/>
        <w:color w:val="808080" w:themeColor="background1" w:themeShade="80"/>
        <w:sz w:val="20"/>
        <w:szCs w:val="20"/>
      </w:rPr>
      <w:t>Judul Artikel...</w:t>
    </w:r>
    <w:r w:rsidRPr="001F42E3">
      <w:rPr>
        <w:rFonts w:ascii="Calibri Light" w:hAnsi="Calibri Light" w:cs="Calibri Light"/>
        <w:color w:val="808080" w:themeColor="background1" w:themeShade="80"/>
        <w:sz w:val="20"/>
        <w:szCs w:val="20"/>
      </w:rPr>
      <w:t xml:space="preserve"> (2020)</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FB" w:rsidRPr="001F42E3" w:rsidRDefault="007922FB" w:rsidP="00031CF4">
    <w:pPr>
      <w:pStyle w:val="Header"/>
      <w:tabs>
        <w:tab w:val="clear" w:pos="4680"/>
        <w:tab w:val="clear" w:pos="9360"/>
      </w:tabs>
      <w:ind w:right="-1"/>
      <w:rPr>
        <w:rFonts w:ascii="Calibri Light" w:hAnsi="Calibri Light" w:cs="Calibri Light"/>
        <w:color w:val="808080" w:themeColor="background1" w:themeShade="80"/>
        <w:sz w:val="20"/>
        <w:szCs w:val="20"/>
      </w:rPr>
    </w:pPr>
    <w:hyperlink r:id="rId1" w:history="1">
      <w:r w:rsidRPr="001F42E3">
        <w:rPr>
          <w:rStyle w:val="Hyperlink"/>
          <w:rFonts w:ascii="Calibri Light" w:hAnsi="Calibri Light" w:cs="Calibri Light"/>
          <w:color w:val="808080" w:themeColor="background1" w:themeShade="80"/>
          <w:sz w:val="20"/>
          <w:szCs w:val="20"/>
          <w:u w:val="none"/>
        </w:rPr>
        <w:t>Penulis</w:t>
      </w:r>
    </w:hyperlink>
    <w:r w:rsidRPr="001F42E3">
      <w:rPr>
        <w:rFonts w:ascii="Calibri Light" w:hAnsi="Calibri Light" w:cs="Calibri Light"/>
        <w:color w:val="808080" w:themeColor="background1" w:themeShade="80"/>
        <w:sz w:val="20"/>
        <w:szCs w:val="20"/>
      </w:rPr>
      <w:t xml:space="preserve">, </w:t>
    </w:r>
    <w:r w:rsidRPr="001F42E3">
      <w:rPr>
        <w:rFonts w:ascii="Calibri Light" w:hAnsi="Calibri Light" w:cs="Calibri Light"/>
        <w:i/>
        <w:iCs/>
        <w:color w:val="808080" w:themeColor="background1" w:themeShade="80"/>
        <w:sz w:val="20"/>
        <w:szCs w:val="20"/>
      </w:rPr>
      <w:t>Judul Artikel...</w:t>
    </w:r>
    <w:r w:rsidRPr="001F42E3">
      <w:rPr>
        <w:rFonts w:ascii="Calibri Light" w:hAnsi="Calibri Light" w:cs="Calibri Light"/>
        <w:color w:val="808080" w:themeColor="background1" w:themeShade="80"/>
        <w:sz w:val="20"/>
        <w:szCs w:val="20"/>
      </w:rPr>
      <w:t xml:space="preserve"> (2020)</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rsidR="007922FB" w:rsidRPr="00B60FA6" w:rsidRDefault="007922FB" w:rsidP="00B60FA6">
    <w:pPr>
      <w:pStyle w:val="Header"/>
      <w:rPr>
        <w:rStyle w:val="Hyperlink"/>
        <w:rFonts w:cstheme="minorBidi"/>
        <w:color w:val="auto"/>
        <w:u w:val="non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FB" w:rsidRPr="001F42E3" w:rsidRDefault="007922FB"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 xml:space="preserve">GUYUB: </w:t>
    </w:r>
    <w:r w:rsidRPr="001F42E3">
      <w:rPr>
        <w:rFonts w:ascii="Calibri Light" w:hAnsi="Calibri Light" w:cs="Calibri Light"/>
        <w:i/>
        <w:iCs/>
        <w:color w:val="808080" w:themeColor="background1" w:themeShade="80"/>
        <w:sz w:val="20"/>
        <w:szCs w:val="20"/>
      </w:rPr>
      <w:t>Journal of Community Engagement</w:t>
    </w:r>
    <w:r w:rsidRPr="001F42E3">
      <w:rPr>
        <w:rFonts w:ascii="Calibri Light" w:hAnsi="Calibri Light" w:cs="Calibri Light"/>
        <w:color w:val="808080" w:themeColor="background1" w:themeShade="80"/>
        <w:sz w:val="20"/>
        <w:szCs w:val="20"/>
      </w:rPr>
      <w:tab/>
    </w:r>
    <w:r w:rsidRPr="001F42E3">
      <w:rPr>
        <w:rFonts w:ascii="Calibri Light" w:hAnsi="Calibri Light" w:cs="Calibri Light"/>
        <w:color w:val="808080" w:themeColor="background1" w:themeShade="80"/>
        <w:sz w:val="20"/>
        <w:szCs w:val="20"/>
      </w:rPr>
      <w:tab/>
    </w:r>
    <w:r w:rsidRPr="001F42E3">
      <w:rPr>
        <w:rFonts w:ascii="Calibri Light" w:hAnsi="Calibri Light" w:cs="Calibri Light"/>
        <w:b/>
        <w:bCs/>
        <w:color w:val="808080" w:themeColor="background1" w:themeShade="80"/>
        <w:sz w:val="20"/>
        <w:szCs w:val="20"/>
      </w:rPr>
      <w:t>Vol.</w:t>
    </w:r>
    <w:r w:rsidRPr="001F42E3">
      <w:rPr>
        <w:rFonts w:ascii="Calibri Light" w:hAnsi="Calibri Light" w:cs="Calibri Light"/>
        <w:color w:val="808080" w:themeColor="background1" w:themeShade="80"/>
        <w:sz w:val="20"/>
        <w:szCs w:val="20"/>
      </w:rPr>
      <w:t xml:space="preserve"> 1, </w:t>
    </w:r>
    <w:r w:rsidRPr="001F42E3">
      <w:rPr>
        <w:rFonts w:ascii="Calibri Light" w:hAnsi="Calibri Light" w:cs="Calibri Light"/>
        <w:b/>
        <w:bCs/>
        <w:color w:val="808080" w:themeColor="background1" w:themeShade="80"/>
        <w:sz w:val="20"/>
        <w:szCs w:val="20"/>
      </w:rPr>
      <w:t>No.</w:t>
    </w:r>
    <w:r w:rsidRPr="001F42E3">
      <w:rPr>
        <w:rFonts w:ascii="Calibri Light" w:hAnsi="Calibri Light" w:cs="Calibri Light"/>
        <w:color w:val="808080" w:themeColor="background1" w:themeShade="80"/>
        <w:sz w:val="20"/>
        <w:szCs w:val="20"/>
      </w:rPr>
      <w:t xml:space="preserve"> 1, Mei-Agustus 2020</w:t>
    </w:r>
  </w:p>
  <w:p w:rsidR="007922FB" w:rsidRPr="001F42E3" w:rsidRDefault="007922FB" w:rsidP="00031CF4">
    <w:pPr>
      <w:pStyle w:val="Header"/>
      <w:tabs>
        <w:tab w:val="clear" w:pos="4680"/>
        <w:tab w:val="clear" w:pos="9360"/>
      </w:tabs>
      <w:ind w:right="-1"/>
      <w:rPr>
        <w:rFonts w:ascii="Calibri Light" w:hAnsi="Calibri Light" w:cs="Calibri Light"/>
        <w:color w:val="808080" w:themeColor="background1" w:themeShade="80"/>
        <w:sz w:val="20"/>
        <w:szCs w:val="20"/>
      </w:rPr>
    </w:pPr>
    <w:r w:rsidRPr="001F42E3">
      <w:rPr>
        <w:rFonts w:ascii="Calibri Light" w:hAnsi="Calibri Light" w:cs="Calibri Light"/>
        <w:b/>
        <w:bCs/>
        <w:color w:val="808080" w:themeColor="background1" w:themeShade="80"/>
        <w:sz w:val="20"/>
        <w:szCs w:val="20"/>
      </w:rPr>
      <w:t>p-ISSN:</w:t>
    </w:r>
    <w:r w:rsidRPr="001F42E3">
      <w:rPr>
        <w:rFonts w:ascii="Calibri Light" w:hAnsi="Calibri Light" w:cs="Calibri Light"/>
        <w:color w:val="808080" w:themeColor="background1" w:themeShade="80"/>
        <w:sz w:val="20"/>
        <w:szCs w:val="20"/>
      </w:rPr>
      <w:t xml:space="preserve"> _______</w:t>
    </w:r>
    <w:r w:rsidRPr="001F42E3">
      <w:rPr>
        <w:rFonts w:ascii="Calibri Light" w:hAnsi="Calibri Light" w:cs="Calibri Light"/>
        <w:b/>
        <w:bCs/>
        <w:color w:val="808080" w:themeColor="background1" w:themeShade="80"/>
        <w:sz w:val="20"/>
        <w:szCs w:val="20"/>
      </w:rPr>
      <w:t>; e-ISSN:</w:t>
    </w:r>
    <w:r w:rsidRPr="001F42E3">
      <w:rPr>
        <w:rFonts w:ascii="Calibri Light" w:hAnsi="Calibri Light" w:cs="Calibri Light"/>
        <w:color w:val="808080" w:themeColor="background1" w:themeShade="80"/>
        <w:sz w:val="20"/>
        <w:szCs w:val="20"/>
      </w:rPr>
      <w:t>_______</w:t>
    </w:r>
    <w:r w:rsidRPr="001F42E3">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ab/>
    </w:r>
    <w:r>
      <w:rPr>
        <w:rFonts w:ascii="Calibri Light" w:hAnsi="Calibri Light" w:cs="Calibri Light"/>
        <w:b/>
        <w:bCs/>
        <w:color w:val="808080" w:themeColor="background1" w:themeShade="80"/>
        <w:sz w:val="20"/>
        <w:szCs w:val="20"/>
      </w:rPr>
      <w:tab/>
    </w:r>
    <w:r w:rsidRPr="001F42E3">
      <w:rPr>
        <w:rFonts w:ascii="Calibri Light" w:hAnsi="Calibri Light" w:cs="Calibri Light"/>
        <w:b/>
        <w:bCs/>
        <w:color w:val="808080" w:themeColor="background1" w:themeShade="80"/>
        <w:sz w:val="20"/>
        <w:szCs w:val="20"/>
      </w:rPr>
      <w:t>DOI</w:t>
    </w:r>
    <w:r w:rsidRPr="001F42E3">
      <w:rPr>
        <w:rFonts w:ascii="Calibri Light" w:hAnsi="Calibri Light" w:cs="Calibri Light"/>
        <w:color w:val="808080" w:themeColor="background1" w:themeShade="80"/>
        <w:sz w:val="20"/>
        <w:szCs w:val="20"/>
      </w:rPr>
      <w:t>: http//doi.org/</w:t>
    </w:r>
  </w:p>
  <w:p w:rsidR="007922FB" w:rsidRPr="001F42E3" w:rsidRDefault="007922FB" w:rsidP="00BF3FF1">
    <w:pPr>
      <w:pStyle w:val="Header"/>
      <w:tabs>
        <w:tab w:val="clear" w:pos="4680"/>
        <w:tab w:val="clear" w:pos="9360"/>
      </w:tabs>
      <w:rPr>
        <w:rFonts w:ascii="Calibri Light" w:hAnsi="Calibri Light" w:cs="Calibri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5BBB"/>
    <w:multiLevelType w:val="hybridMultilevel"/>
    <w:tmpl w:val="A988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C26E1"/>
    <w:multiLevelType w:val="hybridMultilevel"/>
    <w:tmpl w:val="90161564"/>
    <w:lvl w:ilvl="0" w:tplc="5B6A8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100781"/>
    <w:multiLevelType w:val="hybridMultilevel"/>
    <w:tmpl w:val="0CA0CD90"/>
    <w:lvl w:ilvl="0" w:tplc="AA50363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nsid w:val="21C40D98"/>
    <w:multiLevelType w:val="hybridMultilevel"/>
    <w:tmpl w:val="F6E0B2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4220DE"/>
    <w:multiLevelType w:val="hybridMultilevel"/>
    <w:tmpl w:val="21FE58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5174FD"/>
    <w:multiLevelType w:val="hybridMultilevel"/>
    <w:tmpl w:val="D4E87470"/>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895C1DEA">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9ED29FE"/>
    <w:multiLevelType w:val="hybridMultilevel"/>
    <w:tmpl w:val="E1A4EF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B316EE"/>
    <w:multiLevelType w:val="hybridMultilevel"/>
    <w:tmpl w:val="90B4CC04"/>
    <w:lvl w:ilvl="0" w:tplc="7C52EDBE">
      <w:numFmt w:val="bullet"/>
      <w:lvlText w:val="-"/>
      <w:lvlJc w:val="left"/>
      <w:pPr>
        <w:ind w:left="3960" w:hanging="360"/>
      </w:pPr>
      <w:rPr>
        <w:rFonts w:ascii="Georgia" w:eastAsiaTheme="minorHAnsi" w:hAnsi="Georgia"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nsid w:val="40182385"/>
    <w:multiLevelType w:val="hybridMultilevel"/>
    <w:tmpl w:val="DAB606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C90FEE"/>
    <w:multiLevelType w:val="hybridMultilevel"/>
    <w:tmpl w:val="FD80C5A2"/>
    <w:lvl w:ilvl="0" w:tplc="98624D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19C4B3B"/>
    <w:multiLevelType w:val="hybridMultilevel"/>
    <w:tmpl w:val="E97024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27130CB"/>
    <w:multiLevelType w:val="hybridMultilevel"/>
    <w:tmpl w:val="13086A50"/>
    <w:lvl w:ilvl="0" w:tplc="A3CC4734">
      <w:start w:val="1"/>
      <w:numFmt w:val="decimal"/>
      <w:lvlText w:val="%1."/>
      <w:lvlJc w:val="left"/>
      <w:pPr>
        <w:ind w:left="1181" w:hanging="36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2">
    <w:nsid w:val="46516033"/>
    <w:multiLevelType w:val="hybridMultilevel"/>
    <w:tmpl w:val="AC7469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0D16AD"/>
    <w:multiLevelType w:val="hybridMultilevel"/>
    <w:tmpl w:val="25D6D7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3372505"/>
    <w:multiLevelType w:val="hybridMultilevel"/>
    <w:tmpl w:val="03A2AD00"/>
    <w:lvl w:ilvl="0" w:tplc="A0B6E746">
      <w:start w:val="1"/>
      <w:numFmt w:val="lowerLetter"/>
      <w:lvlText w:val="%1."/>
      <w:lvlJc w:val="left"/>
      <w:pPr>
        <w:ind w:left="720" w:hanging="360"/>
      </w:pPr>
      <w:rPr>
        <w:rFonts w:ascii="Georgia" w:hAnsi="Georgia" w:hint="default"/>
        <w:color w:val="auto"/>
        <w:w w:val="1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46F5C0B"/>
    <w:multiLevelType w:val="multilevel"/>
    <w:tmpl w:val="50F2BEB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54E51795"/>
    <w:multiLevelType w:val="hybridMultilevel"/>
    <w:tmpl w:val="D06433F6"/>
    <w:lvl w:ilvl="0" w:tplc="ED5A1F94">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7">
    <w:nsid w:val="63587034"/>
    <w:multiLevelType w:val="hybridMultilevel"/>
    <w:tmpl w:val="62D611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6A3417C"/>
    <w:multiLevelType w:val="hybridMultilevel"/>
    <w:tmpl w:val="98E049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7C1197"/>
    <w:multiLevelType w:val="hybridMultilevel"/>
    <w:tmpl w:val="55506C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0D330C2"/>
    <w:multiLevelType w:val="hybridMultilevel"/>
    <w:tmpl w:val="7F7062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656E97"/>
    <w:multiLevelType w:val="hybridMultilevel"/>
    <w:tmpl w:val="E1A416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6587173"/>
    <w:multiLevelType w:val="hybridMultilevel"/>
    <w:tmpl w:val="464E85A4"/>
    <w:lvl w:ilvl="0" w:tplc="B2F880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7A79535F"/>
    <w:multiLevelType w:val="hybridMultilevel"/>
    <w:tmpl w:val="DAA0E3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CD24776"/>
    <w:multiLevelType w:val="hybridMultilevel"/>
    <w:tmpl w:val="5D4ED16A"/>
    <w:lvl w:ilvl="0" w:tplc="08180300">
      <w:start w:val="1"/>
      <w:numFmt w:val="decimal"/>
      <w:lvlText w:val="%1."/>
      <w:lvlJc w:val="left"/>
      <w:pPr>
        <w:ind w:left="1020" w:hanging="6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3"/>
  </w:num>
  <w:num w:numId="3">
    <w:abstractNumId w:val="16"/>
  </w:num>
  <w:num w:numId="4">
    <w:abstractNumId w:val="6"/>
  </w:num>
  <w:num w:numId="5">
    <w:abstractNumId w:val="18"/>
  </w:num>
  <w:num w:numId="6">
    <w:abstractNumId w:val="21"/>
  </w:num>
  <w:num w:numId="7">
    <w:abstractNumId w:val="17"/>
  </w:num>
  <w:num w:numId="8">
    <w:abstractNumId w:val="10"/>
  </w:num>
  <w:num w:numId="9">
    <w:abstractNumId w:val="4"/>
  </w:num>
  <w:num w:numId="10">
    <w:abstractNumId w:val="5"/>
  </w:num>
  <w:num w:numId="11">
    <w:abstractNumId w:val="7"/>
  </w:num>
  <w:num w:numId="12">
    <w:abstractNumId w:val="3"/>
  </w:num>
  <w:num w:numId="13">
    <w:abstractNumId w:val="0"/>
  </w:num>
  <w:num w:numId="14">
    <w:abstractNumId w:val="11"/>
  </w:num>
  <w:num w:numId="15">
    <w:abstractNumId w:val="8"/>
  </w:num>
  <w:num w:numId="16">
    <w:abstractNumId w:val="20"/>
  </w:num>
  <w:num w:numId="17">
    <w:abstractNumId w:val="23"/>
  </w:num>
  <w:num w:numId="18">
    <w:abstractNumId w:val="19"/>
  </w:num>
  <w:num w:numId="19">
    <w:abstractNumId w:val="12"/>
  </w:num>
  <w:num w:numId="20">
    <w:abstractNumId w:val="9"/>
  </w:num>
  <w:num w:numId="21">
    <w:abstractNumId w:val="22"/>
  </w:num>
  <w:num w:numId="22">
    <w:abstractNumId w:val="14"/>
  </w:num>
  <w:num w:numId="23">
    <w:abstractNumId w:val="24"/>
  </w:num>
  <w:num w:numId="24">
    <w:abstractNumId w:val="1"/>
  </w:num>
  <w:num w:numId="25">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5122"/>
  </w:hdrShapeDefaults>
  <w:footnotePr>
    <w:footnote w:id="0"/>
    <w:footnote w:id="1"/>
  </w:footnotePr>
  <w:endnotePr>
    <w:endnote w:id="0"/>
    <w:endnote w:id="1"/>
  </w:endnotePr>
  <w:compat/>
  <w:rsids>
    <w:rsidRoot w:val="001A0994"/>
    <w:rsid w:val="0001211A"/>
    <w:rsid w:val="0001580F"/>
    <w:rsid w:val="000219CC"/>
    <w:rsid w:val="000261DC"/>
    <w:rsid w:val="00031CF4"/>
    <w:rsid w:val="0004529C"/>
    <w:rsid w:val="0006274D"/>
    <w:rsid w:val="00071BEF"/>
    <w:rsid w:val="00094B58"/>
    <w:rsid w:val="000B520F"/>
    <w:rsid w:val="000B67A6"/>
    <w:rsid w:val="000D6954"/>
    <w:rsid w:val="000D7096"/>
    <w:rsid w:val="000E050B"/>
    <w:rsid w:val="000F3F18"/>
    <w:rsid w:val="00100EDA"/>
    <w:rsid w:val="0010500B"/>
    <w:rsid w:val="00134C2F"/>
    <w:rsid w:val="00140E78"/>
    <w:rsid w:val="001550F6"/>
    <w:rsid w:val="00165F74"/>
    <w:rsid w:val="001843CD"/>
    <w:rsid w:val="001A0994"/>
    <w:rsid w:val="001B2C16"/>
    <w:rsid w:val="001B42FF"/>
    <w:rsid w:val="001B5ED7"/>
    <w:rsid w:val="001F42E3"/>
    <w:rsid w:val="0020447A"/>
    <w:rsid w:val="002455CD"/>
    <w:rsid w:val="00273A0E"/>
    <w:rsid w:val="002751EC"/>
    <w:rsid w:val="002E544F"/>
    <w:rsid w:val="002E617C"/>
    <w:rsid w:val="00305947"/>
    <w:rsid w:val="00314E52"/>
    <w:rsid w:val="00334C55"/>
    <w:rsid w:val="00382CEB"/>
    <w:rsid w:val="003832D7"/>
    <w:rsid w:val="003A2A93"/>
    <w:rsid w:val="003A7C62"/>
    <w:rsid w:val="003B4B55"/>
    <w:rsid w:val="003C5657"/>
    <w:rsid w:val="003F2354"/>
    <w:rsid w:val="004244B4"/>
    <w:rsid w:val="0047639A"/>
    <w:rsid w:val="004927CC"/>
    <w:rsid w:val="004F7898"/>
    <w:rsid w:val="00506EE2"/>
    <w:rsid w:val="005107CC"/>
    <w:rsid w:val="005139DD"/>
    <w:rsid w:val="00523DD4"/>
    <w:rsid w:val="00544506"/>
    <w:rsid w:val="00561E97"/>
    <w:rsid w:val="00592AFB"/>
    <w:rsid w:val="005A4AEA"/>
    <w:rsid w:val="005A50F1"/>
    <w:rsid w:val="005C0C26"/>
    <w:rsid w:val="005C0FEC"/>
    <w:rsid w:val="005E2354"/>
    <w:rsid w:val="005E5ACC"/>
    <w:rsid w:val="005F1726"/>
    <w:rsid w:val="00621B5C"/>
    <w:rsid w:val="006361E4"/>
    <w:rsid w:val="0064276C"/>
    <w:rsid w:val="00644C36"/>
    <w:rsid w:val="00645819"/>
    <w:rsid w:val="00650759"/>
    <w:rsid w:val="00662978"/>
    <w:rsid w:val="006879FF"/>
    <w:rsid w:val="00690D93"/>
    <w:rsid w:val="00697C1B"/>
    <w:rsid w:val="006A28CD"/>
    <w:rsid w:val="006E14A7"/>
    <w:rsid w:val="006E6CF6"/>
    <w:rsid w:val="00702A72"/>
    <w:rsid w:val="007160B8"/>
    <w:rsid w:val="00716FE6"/>
    <w:rsid w:val="00734A60"/>
    <w:rsid w:val="007378F1"/>
    <w:rsid w:val="00750D5B"/>
    <w:rsid w:val="0075184D"/>
    <w:rsid w:val="0075658D"/>
    <w:rsid w:val="00763CBD"/>
    <w:rsid w:val="007721B6"/>
    <w:rsid w:val="00790963"/>
    <w:rsid w:val="007922FB"/>
    <w:rsid w:val="007E2B1E"/>
    <w:rsid w:val="007F517A"/>
    <w:rsid w:val="0081453B"/>
    <w:rsid w:val="0081548F"/>
    <w:rsid w:val="00817DC7"/>
    <w:rsid w:val="00834C66"/>
    <w:rsid w:val="00843951"/>
    <w:rsid w:val="00845169"/>
    <w:rsid w:val="00861DA2"/>
    <w:rsid w:val="00872F26"/>
    <w:rsid w:val="00874AD0"/>
    <w:rsid w:val="008862BD"/>
    <w:rsid w:val="00887E67"/>
    <w:rsid w:val="00894D8C"/>
    <w:rsid w:val="008B78E5"/>
    <w:rsid w:val="008C0072"/>
    <w:rsid w:val="008F5FD5"/>
    <w:rsid w:val="009166A1"/>
    <w:rsid w:val="00917567"/>
    <w:rsid w:val="00946FBB"/>
    <w:rsid w:val="00984191"/>
    <w:rsid w:val="009966EA"/>
    <w:rsid w:val="009D2E3A"/>
    <w:rsid w:val="009E135E"/>
    <w:rsid w:val="00A04BF5"/>
    <w:rsid w:val="00A1633D"/>
    <w:rsid w:val="00A26543"/>
    <w:rsid w:val="00A30B49"/>
    <w:rsid w:val="00A63F80"/>
    <w:rsid w:val="00A77060"/>
    <w:rsid w:val="00A97151"/>
    <w:rsid w:val="00AB212B"/>
    <w:rsid w:val="00AC3404"/>
    <w:rsid w:val="00AF7916"/>
    <w:rsid w:val="00B01315"/>
    <w:rsid w:val="00B31532"/>
    <w:rsid w:val="00B34CC0"/>
    <w:rsid w:val="00B560EB"/>
    <w:rsid w:val="00B5642A"/>
    <w:rsid w:val="00B60FA6"/>
    <w:rsid w:val="00B95D55"/>
    <w:rsid w:val="00BF3FF1"/>
    <w:rsid w:val="00C00B20"/>
    <w:rsid w:val="00C223EC"/>
    <w:rsid w:val="00C3117E"/>
    <w:rsid w:val="00C33213"/>
    <w:rsid w:val="00C55F71"/>
    <w:rsid w:val="00C642CC"/>
    <w:rsid w:val="00C774A0"/>
    <w:rsid w:val="00C82190"/>
    <w:rsid w:val="00CB31F5"/>
    <w:rsid w:val="00CB4A27"/>
    <w:rsid w:val="00CD3433"/>
    <w:rsid w:val="00CD5B73"/>
    <w:rsid w:val="00CE1186"/>
    <w:rsid w:val="00CE79B3"/>
    <w:rsid w:val="00CF2CF3"/>
    <w:rsid w:val="00D67878"/>
    <w:rsid w:val="00D7762D"/>
    <w:rsid w:val="00D80F0E"/>
    <w:rsid w:val="00DC194B"/>
    <w:rsid w:val="00E02B79"/>
    <w:rsid w:val="00E04D05"/>
    <w:rsid w:val="00E065DF"/>
    <w:rsid w:val="00E1038B"/>
    <w:rsid w:val="00E33A8F"/>
    <w:rsid w:val="00E42D7C"/>
    <w:rsid w:val="00E47CEB"/>
    <w:rsid w:val="00E63DDB"/>
    <w:rsid w:val="00E67A3B"/>
    <w:rsid w:val="00E83E31"/>
    <w:rsid w:val="00E91954"/>
    <w:rsid w:val="00E97BBD"/>
    <w:rsid w:val="00EB2219"/>
    <w:rsid w:val="00ED3902"/>
    <w:rsid w:val="00ED503E"/>
    <w:rsid w:val="00EE214F"/>
    <w:rsid w:val="00EE33FA"/>
    <w:rsid w:val="00EE37C0"/>
    <w:rsid w:val="00EE4451"/>
    <w:rsid w:val="00F114DB"/>
    <w:rsid w:val="00F2730E"/>
    <w:rsid w:val="00F65190"/>
    <w:rsid w:val="00F74F74"/>
    <w:rsid w:val="00F916A2"/>
    <w:rsid w:val="00F97360"/>
    <w:rsid w:val="00F973D9"/>
    <w:rsid w:val="00FB2DBD"/>
    <w:rsid w:val="00FD5945"/>
    <w:rsid w:val="00FE70EA"/>
    <w:rsid w:val="00FF01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994"/>
  </w:style>
  <w:style w:type="paragraph" w:styleId="Heading1">
    <w:name w:val="heading 1"/>
    <w:basedOn w:val="Normal"/>
    <w:next w:val="Normal"/>
    <w:link w:val="Heading1Char"/>
    <w:uiPriority w:val="9"/>
    <w:qFormat/>
    <w:rsid w:val="001A0994"/>
    <w:pPr>
      <w:keepNext/>
      <w:spacing w:after="0" w:line="240" w:lineRule="auto"/>
      <w:jc w:val="center"/>
      <w:outlineLvl w:val="0"/>
    </w:pPr>
    <w:rPr>
      <w:rFonts w:ascii="Shruti" w:eastAsia="Times New Roman" w:hAnsi="Shruti" w:cs="Times New Roman"/>
      <w:b/>
      <w:sz w:val="24"/>
      <w:szCs w:val="20"/>
      <w:lang w:val="en-US"/>
    </w:rPr>
  </w:style>
  <w:style w:type="paragraph" w:styleId="Heading2">
    <w:name w:val="heading 2"/>
    <w:basedOn w:val="Normal"/>
    <w:next w:val="Normal"/>
    <w:link w:val="Heading2Char"/>
    <w:uiPriority w:val="9"/>
    <w:unhideWhenUsed/>
    <w:qFormat/>
    <w:rsid w:val="001A099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39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994"/>
    <w:rPr>
      <w:rFonts w:ascii="Shruti" w:eastAsia="Times New Roman" w:hAnsi="Shruti" w:cs="Times New Roman"/>
      <w:b/>
      <w:sz w:val="24"/>
      <w:szCs w:val="20"/>
      <w:lang w:val="en-US"/>
    </w:rPr>
  </w:style>
  <w:style w:type="character" w:customStyle="1" w:styleId="Heading2Char">
    <w:name w:val="Heading 2 Char"/>
    <w:basedOn w:val="DefaultParagraphFont"/>
    <w:link w:val="Heading2"/>
    <w:uiPriority w:val="9"/>
    <w:rsid w:val="001A099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A0994"/>
    <w:pPr>
      <w:spacing w:after="0" w:line="240" w:lineRule="auto"/>
    </w:pPr>
  </w:style>
  <w:style w:type="paragraph" w:styleId="BalloonText">
    <w:name w:val="Balloon Text"/>
    <w:basedOn w:val="Normal"/>
    <w:link w:val="BalloonTextChar"/>
    <w:uiPriority w:val="99"/>
    <w:semiHidden/>
    <w:unhideWhenUsed/>
    <w:rsid w:val="001A0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94"/>
    <w:rPr>
      <w:rFonts w:ascii="Tahoma" w:hAnsi="Tahoma" w:cs="Tahoma"/>
      <w:sz w:val="16"/>
      <w:szCs w:val="16"/>
    </w:rPr>
  </w:style>
  <w:style w:type="paragraph" w:styleId="ListParagraph">
    <w:name w:val="List Paragraph"/>
    <w:basedOn w:val="Normal"/>
    <w:uiPriority w:val="34"/>
    <w:qFormat/>
    <w:rsid w:val="001A0994"/>
    <w:pPr>
      <w:spacing w:after="0" w:line="240" w:lineRule="auto"/>
      <w:ind w:left="720" w:hanging="357"/>
      <w:contextualSpacing/>
    </w:pPr>
    <w:rPr>
      <w:rFonts w:ascii="Times New Roman" w:eastAsia="Times New Roman" w:hAnsi="Times New Roman" w:cs="Times New Roman"/>
      <w:sz w:val="24"/>
      <w:lang w:val="en-US"/>
    </w:rPr>
  </w:style>
  <w:style w:type="table" w:styleId="TableGrid">
    <w:name w:val="Table Grid"/>
    <w:basedOn w:val="TableNormal"/>
    <w:uiPriority w:val="39"/>
    <w:rsid w:val="001A0994"/>
    <w:pPr>
      <w:spacing w:after="0" w:line="240" w:lineRule="auto"/>
      <w:ind w:left="714" w:hanging="357"/>
    </w:pPr>
    <w:rPr>
      <w:rFonts w:ascii="Times New Roman" w:eastAsia="Times New Roman" w:hAnsi="Times New Roman" w:cs="Times New Roman"/>
      <w:sz w:val="24"/>
      <w:szCs w:val="24"/>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1A0994"/>
    <w:pPr>
      <w:spacing w:after="120" w:line="480" w:lineRule="auto"/>
    </w:pPr>
    <w:rPr>
      <w:rFonts w:ascii="Times New Roman" w:eastAsia="Times New Roman" w:hAnsi="Times New Roman" w:cs="Traditional Arabic"/>
      <w:sz w:val="24"/>
      <w:szCs w:val="24"/>
      <w:lang w:val="en-US"/>
    </w:rPr>
  </w:style>
  <w:style w:type="character" w:customStyle="1" w:styleId="BodyText2Char">
    <w:name w:val="Body Text 2 Char"/>
    <w:basedOn w:val="DefaultParagraphFont"/>
    <w:link w:val="BodyText2"/>
    <w:uiPriority w:val="99"/>
    <w:semiHidden/>
    <w:rsid w:val="001A0994"/>
    <w:rPr>
      <w:rFonts w:ascii="Times New Roman" w:eastAsia="Times New Roman" w:hAnsi="Times New Roman" w:cs="Traditional Arabic"/>
      <w:sz w:val="24"/>
      <w:szCs w:val="24"/>
      <w:lang w:val="en-US"/>
    </w:rPr>
  </w:style>
  <w:style w:type="paragraph" w:styleId="NormalWeb">
    <w:name w:val="Normal (Web)"/>
    <w:basedOn w:val="Normal"/>
    <w:uiPriority w:val="99"/>
    <w:rsid w:val="001A099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1A0994"/>
    <w:rPr>
      <w:rFonts w:cs="Times New Roman"/>
    </w:rPr>
  </w:style>
  <w:style w:type="character" w:customStyle="1" w:styleId="fontstyle01">
    <w:name w:val="fontstyle01"/>
    <w:basedOn w:val="DefaultParagraphFont"/>
    <w:rsid w:val="001A0994"/>
    <w:rPr>
      <w:rFonts w:ascii="Arial" w:hAnsi="Arial" w:cs="Arial"/>
      <w:color w:val="000000"/>
      <w:sz w:val="24"/>
      <w:szCs w:val="24"/>
    </w:rPr>
  </w:style>
  <w:style w:type="character" w:styleId="Hyperlink">
    <w:name w:val="Hyperlink"/>
    <w:basedOn w:val="DefaultParagraphFont"/>
    <w:uiPriority w:val="99"/>
    <w:unhideWhenUsed/>
    <w:rsid w:val="001A0994"/>
    <w:rPr>
      <w:rFonts w:cs="Times New Roman"/>
      <w:color w:val="0000FF" w:themeColor="hyperlink"/>
      <w:u w:val="single"/>
    </w:rPr>
  </w:style>
  <w:style w:type="paragraph" w:styleId="Header">
    <w:name w:val="header"/>
    <w:basedOn w:val="Normal"/>
    <w:link w:val="Head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A0994"/>
    <w:rPr>
      <w:rFonts w:ascii="Times New Roman" w:hAnsi="Times New Roman"/>
      <w:sz w:val="24"/>
    </w:rPr>
  </w:style>
  <w:style w:type="paragraph" w:styleId="Footer">
    <w:name w:val="footer"/>
    <w:basedOn w:val="Normal"/>
    <w:link w:val="FooterChar"/>
    <w:uiPriority w:val="99"/>
    <w:unhideWhenUsed/>
    <w:rsid w:val="001A099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1A0994"/>
    <w:rPr>
      <w:rFonts w:ascii="Times New Roman" w:hAnsi="Times New Roman"/>
      <w:sz w:val="24"/>
    </w:rPr>
  </w:style>
  <w:style w:type="character" w:customStyle="1" w:styleId="UnresolvedMention">
    <w:name w:val="Unresolved Mention"/>
    <w:basedOn w:val="DefaultParagraphFont"/>
    <w:uiPriority w:val="99"/>
    <w:semiHidden/>
    <w:unhideWhenUsed/>
    <w:rsid w:val="007378F1"/>
    <w:rPr>
      <w:color w:val="605E5C"/>
      <w:shd w:val="clear" w:color="auto" w:fill="E1DFDD"/>
    </w:rPr>
  </w:style>
  <w:style w:type="paragraph" w:styleId="Title">
    <w:name w:val="Title"/>
    <w:basedOn w:val="Normal"/>
    <w:next w:val="Normal"/>
    <w:link w:val="TitleChar"/>
    <w:uiPriority w:val="10"/>
    <w:qFormat/>
    <w:rsid w:val="00CB4A27"/>
    <w:pPr>
      <w:spacing w:after="320" w:line="240" w:lineRule="auto"/>
      <w:contextualSpacing/>
      <w:jc w:val="center"/>
    </w:pPr>
    <w:rPr>
      <w:rFonts w:ascii="Times New Roman" w:eastAsia="Malgun Gothic" w:hAnsi="Times New Roman" w:cs="Times New Roman"/>
      <w:b/>
      <w:spacing w:val="-10"/>
      <w:kern w:val="28"/>
      <w:sz w:val="32"/>
      <w:szCs w:val="56"/>
      <w:lang w:eastAsia="ko-KR"/>
    </w:rPr>
  </w:style>
  <w:style w:type="character" w:customStyle="1" w:styleId="TitleChar">
    <w:name w:val="Title Char"/>
    <w:basedOn w:val="DefaultParagraphFont"/>
    <w:link w:val="Title"/>
    <w:uiPriority w:val="10"/>
    <w:rsid w:val="00CB4A27"/>
    <w:rPr>
      <w:rFonts w:ascii="Times New Roman" w:eastAsia="Malgun Gothic" w:hAnsi="Times New Roman" w:cs="Times New Roman"/>
      <w:b/>
      <w:spacing w:val="-10"/>
      <w:kern w:val="28"/>
      <w:sz w:val="32"/>
      <w:szCs w:val="56"/>
      <w:lang w:eastAsia="ko-KR"/>
    </w:rPr>
  </w:style>
  <w:style w:type="paragraph" w:customStyle="1" w:styleId="Isi">
    <w:name w:val="Isi"/>
    <w:basedOn w:val="Normal"/>
    <w:link w:val="IsiChar"/>
    <w:qFormat/>
    <w:rsid w:val="00CB4A27"/>
    <w:pPr>
      <w:spacing w:after="0" w:line="240" w:lineRule="auto"/>
      <w:ind w:firstLine="284"/>
      <w:jc w:val="both"/>
    </w:pPr>
    <w:rPr>
      <w:rFonts w:ascii="Times New Roman" w:eastAsia="Malgun Gothic" w:hAnsi="Times New Roman" w:cs="Arial"/>
      <w:sz w:val="20"/>
      <w:lang w:eastAsia="ko-KR"/>
    </w:rPr>
  </w:style>
  <w:style w:type="paragraph" w:customStyle="1" w:styleId="Affiliation">
    <w:name w:val="Affiliation"/>
    <w:link w:val="AffiliationChar"/>
    <w:rsid w:val="00CB4A27"/>
    <w:pPr>
      <w:suppressAutoHyphens/>
      <w:spacing w:after="0" w:line="240" w:lineRule="auto"/>
      <w:jc w:val="center"/>
    </w:pPr>
    <w:rPr>
      <w:rFonts w:ascii="Times New Roman" w:eastAsia="SimSun" w:hAnsi="Times New Roman" w:cs="Times New Roman"/>
      <w:sz w:val="20"/>
      <w:szCs w:val="20"/>
      <w:lang w:val="en-US" w:eastAsia="zh-CN"/>
    </w:rPr>
  </w:style>
  <w:style w:type="character" w:customStyle="1" w:styleId="IsiChar">
    <w:name w:val="Isi Char"/>
    <w:link w:val="Isi"/>
    <w:rsid w:val="00CB4A27"/>
    <w:rPr>
      <w:rFonts w:ascii="Times New Roman" w:eastAsia="Malgun Gothic" w:hAnsi="Times New Roman" w:cs="Arial"/>
      <w:sz w:val="20"/>
      <w:lang w:eastAsia="ko-KR"/>
    </w:rPr>
  </w:style>
  <w:style w:type="paragraph" w:customStyle="1" w:styleId="Author">
    <w:name w:val="Author"/>
    <w:basedOn w:val="Normal"/>
    <w:link w:val="AuthorChar"/>
    <w:qFormat/>
    <w:rsid w:val="00CB4A27"/>
    <w:pPr>
      <w:spacing w:after="0" w:line="240" w:lineRule="auto"/>
      <w:jc w:val="center"/>
    </w:pPr>
    <w:rPr>
      <w:rFonts w:ascii="Times New Roman" w:eastAsia="Malgun Gothic" w:hAnsi="Times New Roman" w:cs="Arial"/>
      <w:b/>
      <w:sz w:val="20"/>
      <w:lang w:eastAsia="ko-KR"/>
    </w:rPr>
  </w:style>
  <w:style w:type="paragraph" w:customStyle="1" w:styleId="Email">
    <w:name w:val="Email"/>
    <w:basedOn w:val="Affiliation"/>
    <w:link w:val="EmailChar"/>
    <w:qFormat/>
    <w:rsid w:val="00CB4A27"/>
    <w:rPr>
      <w:rFonts w:ascii="Consolas" w:hAnsi="Consolas"/>
      <w:sz w:val="18"/>
      <w:lang w:val="id-ID"/>
    </w:rPr>
  </w:style>
  <w:style w:type="character" w:customStyle="1" w:styleId="AuthorChar">
    <w:name w:val="Author Char"/>
    <w:link w:val="Author"/>
    <w:rsid w:val="00CB4A27"/>
    <w:rPr>
      <w:rFonts w:ascii="Times New Roman" w:eastAsia="Malgun Gothic" w:hAnsi="Times New Roman" w:cs="Arial"/>
      <w:b/>
      <w:sz w:val="20"/>
      <w:lang w:eastAsia="ko-KR"/>
    </w:rPr>
  </w:style>
  <w:style w:type="character" w:customStyle="1" w:styleId="AffiliationChar">
    <w:name w:val="Affiliation Char"/>
    <w:link w:val="Affiliation"/>
    <w:rsid w:val="00CB4A27"/>
    <w:rPr>
      <w:rFonts w:ascii="Times New Roman" w:eastAsia="SimSun" w:hAnsi="Times New Roman" w:cs="Times New Roman"/>
      <w:sz w:val="20"/>
      <w:szCs w:val="20"/>
      <w:lang w:val="en-US" w:eastAsia="zh-CN"/>
    </w:rPr>
  </w:style>
  <w:style w:type="character" w:customStyle="1" w:styleId="EmailChar">
    <w:name w:val="Email Char"/>
    <w:link w:val="Email"/>
    <w:rsid w:val="00CB4A27"/>
    <w:rPr>
      <w:rFonts w:ascii="Consolas" w:eastAsia="SimSun" w:hAnsi="Consolas" w:cs="Times New Roman"/>
      <w:sz w:val="18"/>
      <w:szCs w:val="20"/>
      <w:lang w:eastAsia="zh-CN"/>
    </w:rPr>
  </w:style>
  <w:style w:type="character" w:customStyle="1" w:styleId="Heading3Char">
    <w:name w:val="Heading 3 Char"/>
    <w:basedOn w:val="DefaultParagraphFont"/>
    <w:link w:val="Heading3"/>
    <w:uiPriority w:val="9"/>
    <w:semiHidden/>
    <w:rsid w:val="0084395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843951"/>
    <w:rPr>
      <w:i/>
      <w:iCs/>
    </w:rPr>
  </w:style>
</w:styles>
</file>

<file path=word/webSettings.xml><?xml version="1.0" encoding="utf-8"?>
<w:webSettings xmlns:r="http://schemas.openxmlformats.org/officeDocument/2006/relationships" xmlns:w="http://schemas.openxmlformats.org/wordprocessingml/2006/main">
  <w:divs>
    <w:div w:id="162167968">
      <w:bodyDiv w:val="1"/>
      <w:marLeft w:val="0"/>
      <w:marRight w:val="0"/>
      <w:marTop w:val="0"/>
      <w:marBottom w:val="0"/>
      <w:divBdr>
        <w:top w:val="none" w:sz="0" w:space="0" w:color="auto"/>
        <w:left w:val="none" w:sz="0" w:space="0" w:color="auto"/>
        <w:bottom w:val="none" w:sz="0" w:space="0" w:color="auto"/>
        <w:right w:val="none" w:sz="0" w:space="0" w:color="auto"/>
      </w:divBdr>
      <w:divsChild>
        <w:div w:id="1519080811">
          <w:marLeft w:val="0"/>
          <w:marRight w:val="0"/>
          <w:marTop w:val="0"/>
          <w:marBottom w:val="0"/>
          <w:divBdr>
            <w:top w:val="none" w:sz="0" w:space="0" w:color="auto"/>
            <w:left w:val="none" w:sz="0" w:space="0" w:color="auto"/>
            <w:bottom w:val="none" w:sz="0" w:space="0" w:color="auto"/>
            <w:right w:val="none" w:sz="0" w:space="0" w:color="auto"/>
          </w:divBdr>
        </w:div>
      </w:divsChild>
    </w:div>
    <w:div w:id="347026052">
      <w:bodyDiv w:val="1"/>
      <w:marLeft w:val="0"/>
      <w:marRight w:val="0"/>
      <w:marTop w:val="0"/>
      <w:marBottom w:val="0"/>
      <w:divBdr>
        <w:top w:val="none" w:sz="0" w:space="0" w:color="auto"/>
        <w:left w:val="none" w:sz="0" w:space="0" w:color="auto"/>
        <w:bottom w:val="none" w:sz="0" w:space="0" w:color="auto"/>
        <w:right w:val="none" w:sz="0" w:space="0" w:color="auto"/>
      </w:divBdr>
    </w:div>
    <w:div w:id="359667872">
      <w:bodyDiv w:val="1"/>
      <w:marLeft w:val="0"/>
      <w:marRight w:val="0"/>
      <w:marTop w:val="0"/>
      <w:marBottom w:val="0"/>
      <w:divBdr>
        <w:top w:val="none" w:sz="0" w:space="0" w:color="auto"/>
        <w:left w:val="none" w:sz="0" w:space="0" w:color="auto"/>
        <w:bottom w:val="none" w:sz="0" w:space="0" w:color="auto"/>
        <w:right w:val="none" w:sz="0" w:space="0" w:color="auto"/>
      </w:divBdr>
      <w:divsChild>
        <w:div w:id="593823928">
          <w:marLeft w:val="0"/>
          <w:marRight w:val="0"/>
          <w:marTop w:val="0"/>
          <w:marBottom w:val="0"/>
          <w:divBdr>
            <w:top w:val="none" w:sz="0" w:space="0" w:color="auto"/>
            <w:left w:val="none" w:sz="0" w:space="0" w:color="auto"/>
            <w:bottom w:val="none" w:sz="0" w:space="0" w:color="auto"/>
            <w:right w:val="none" w:sz="0" w:space="0" w:color="auto"/>
          </w:divBdr>
        </w:div>
      </w:divsChild>
    </w:div>
    <w:div w:id="598564370">
      <w:bodyDiv w:val="1"/>
      <w:marLeft w:val="0"/>
      <w:marRight w:val="0"/>
      <w:marTop w:val="0"/>
      <w:marBottom w:val="0"/>
      <w:divBdr>
        <w:top w:val="none" w:sz="0" w:space="0" w:color="auto"/>
        <w:left w:val="none" w:sz="0" w:space="0" w:color="auto"/>
        <w:bottom w:val="none" w:sz="0" w:space="0" w:color="auto"/>
        <w:right w:val="none" w:sz="0" w:space="0" w:color="auto"/>
      </w:divBdr>
      <w:divsChild>
        <w:div w:id="1464540073">
          <w:marLeft w:val="0"/>
          <w:marRight w:val="0"/>
          <w:marTop w:val="0"/>
          <w:marBottom w:val="0"/>
          <w:divBdr>
            <w:top w:val="none" w:sz="0" w:space="0" w:color="auto"/>
            <w:left w:val="none" w:sz="0" w:space="0" w:color="auto"/>
            <w:bottom w:val="none" w:sz="0" w:space="0" w:color="auto"/>
            <w:right w:val="none" w:sz="0" w:space="0" w:color="auto"/>
          </w:divBdr>
        </w:div>
      </w:divsChild>
    </w:div>
    <w:div w:id="865482642">
      <w:bodyDiv w:val="1"/>
      <w:marLeft w:val="0"/>
      <w:marRight w:val="0"/>
      <w:marTop w:val="0"/>
      <w:marBottom w:val="0"/>
      <w:divBdr>
        <w:top w:val="none" w:sz="0" w:space="0" w:color="auto"/>
        <w:left w:val="none" w:sz="0" w:space="0" w:color="auto"/>
        <w:bottom w:val="none" w:sz="0" w:space="0" w:color="auto"/>
        <w:right w:val="none" w:sz="0" w:space="0" w:color="auto"/>
      </w:divBdr>
      <w:divsChild>
        <w:div w:id="684095708">
          <w:marLeft w:val="0"/>
          <w:marRight w:val="0"/>
          <w:marTop w:val="0"/>
          <w:marBottom w:val="0"/>
          <w:divBdr>
            <w:top w:val="none" w:sz="0" w:space="0" w:color="auto"/>
            <w:left w:val="none" w:sz="0" w:space="0" w:color="auto"/>
            <w:bottom w:val="none" w:sz="0" w:space="0" w:color="auto"/>
            <w:right w:val="none" w:sz="0" w:space="0" w:color="auto"/>
          </w:divBdr>
        </w:div>
      </w:divsChild>
    </w:div>
    <w:div w:id="887182132">
      <w:bodyDiv w:val="1"/>
      <w:marLeft w:val="0"/>
      <w:marRight w:val="0"/>
      <w:marTop w:val="0"/>
      <w:marBottom w:val="0"/>
      <w:divBdr>
        <w:top w:val="none" w:sz="0" w:space="0" w:color="auto"/>
        <w:left w:val="none" w:sz="0" w:space="0" w:color="auto"/>
        <w:bottom w:val="none" w:sz="0" w:space="0" w:color="auto"/>
        <w:right w:val="none" w:sz="0" w:space="0" w:color="auto"/>
      </w:divBdr>
      <w:divsChild>
        <w:div w:id="1238204199">
          <w:marLeft w:val="0"/>
          <w:marRight w:val="0"/>
          <w:marTop w:val="0"/>
          <w:marBottom w:val="0"/>
          <w:divBdr>
            <w:top w:val="none" w:sz="0" w:space="0" w:color="auto"/>
            <w:left w:val="none" w:sz="0" w:space="0" w:color="auto"/>
            <w:bottom w:val="none" w:sz="0" w:space="0" w:color="auto"/>
            <w:right w:val="none" w:sz="0" w:space="0" w:color="auto"/>
          </w:divBdr>
        </w:div>
      </w:divsChild>
    </w:div>
    <w:div w:id="1027291827">
      <w:bodyDiv w:val="1"/>
      <w:marLeft w:val="0"/>
      <w:marRight w:val="0"/>
      <w:marTop w:val="0"/>
      <w:marBottom w:val="0"/>
      <w:divBdr>
        <w:top w:val="none" w:sz="0" w:space="0" w:color="auto"/>
        <w:left w:val="none" w:sz="0" w:space="0" w:color="auto"/>
        <w:bottom w:val="none" w:sz="0" w:space="0" w:color="auto"/>
        <w:right w:val="none" w:sz="0" w:space="0" w:color="auto"/>
      </w:divBdr>
      <w:divsChild>
        <w:div w:id="1768963144">
          <w:marLeft w:val="0"/>
          <w:marRight w:val="0"/>
          <w:marTop w:val="0"/>
          <w:marBottom w:val="0"/>
          <w:divBdr>
            <w:top w:val="none" w:sz="0" w:space="0" w:color="auto"/>
            <w:left w:val="none" w:sz="0" w:space="0" w:color="auto"/>
            <w:bottom w:val="none" w:sz="0" w:space="0" w:color="auto"/>
            <w:right w:val="none" w:sz="0" w:space="0" w:color="auto"/>
          </w:divBdr>
        </w:div>
      </w:divsChild>
    </w:div>
    <w:div w:id="1087921354">
      <w:bodyDiv w:val="1"/>
      <w:marLeft w:val="0"/>
      <w:marRight w:val="0"/>
      <w:marTop w:val="0"/>
      <w:marBottom w:val="0"/>
      <w:divBdr>
        <w:top w:val="none" w:sz="0" w:space="0" w:color="auto"/>
        <w:left w:val="none" w:sz="0" w:space="0" w:color="auto"/>
        <w:bottom w:val="none" w:sz="0" w:space="0" w:color="auto"/>
        <w:right w:val="none" w:sz="0" w:space="0" w:color="auto"/>
      </w:divBdr>
      <w:divsChild>
        <w:div w:id="1649553787">
          <w:marLeft w:val="0"/>
          <w:marRight w:val="0"/>
          <w:marTop w:val="0"/>
          <w:marBottom w:val="0"/>
          <w:divBdr>
            <w:top w:val="none" w:sz="0" w:space="0" w:color="auto"/>
            <w:left w:val="none" w:sz="0" w:space="0" w:color="auto"/>
            <w:bottom w:val="none" w:sz="0" w:space="0" w:color="auto"/>
            <w:right w:val="none" w:sz="0" w:space="0" w:color="auto"/>
          </w:divBdr>
        </w:div>
      </w:divsChild>
    </w:div>
    <w:div w:id="1260214148">
      <w:bodyDiv w:val="1"/>
      <w:marLeft w:val="0"/>
      <w:marRight w:val="0"/>
      <w:marTop w:val="0"/>
      <w:marBottom w:val="0"/>
      <w:divBdr>
        <w:top w:val="none" w:sz="0" w:space="0" w:color="auto"/>
        <w:left w:val="none" w:sz="0" w:space="0" w:color="auto"/>
        <w:bottom w:val="none" w:sz="0" w:space="0" w:color="auto"/>
        <w:right w:val="none" w:sz="0" w:space="0" w:color="auto"/>
      </w:divBdr>
      <w:divsChild>
        <w:div w:id="440414744">
          <w:marLeft w:val="0"/>
          <w:marRight w:val="0"/>
          <w:marTop w:val="0"/>
          <w:marBottom w:val="0"/>
          <w:divBdr>
            <w:top w:val="none" w:sz="0" w:space="0" w:color="auto"/>
            <w:left w:val="none" w:sz="0" w:space="0" w:color="auto"/>
            <w:bottom w:val="none" w:sz="0" w:space="0" w:color="auto"/>
            <w:right w:val="none" w:sz="0" w:space="0" w:color="auto"/>
          </w:divBdr>
        </w:div>
      </w:divsChild>
    </w:div>
    <w:div w:id="1632595377">
      <w:bodyDiv w:val="1"/>
      <w:marLeft w:val="0"/>
      <w:marRight w:val="0"/>
      <w:marTop w:val="0"/>
      <w:marBottom w:val="0"/>
      <w:divBdr>
        <w:top w:val="none" w:sz="0" w:space="0" w:color="auto"/>
        <w:left w:val="none" w:sz="0" w:space="0" w:color="auto"/>
        <w:bottom w:val="none" w:sz="0" w:space="0" w:color="auto"/>
        <w:right w:val="none" w:sz="0" w:space="0" w:color="auto"/>
      </w:divBdr>
      <w:divsChild>
        <w:div w:id="1777015268">
          <w:marLeft w:val="0"/>
          <w:marRight w:val="0"/>
          <w:marTop w:val="0"/>
          <w:marBottom w:val="0"/>
          <w:divBdr>
            <w:top w:val="none" w:sz="0" w:space="0" w:color="auto"/>
            <w:left w:val="none" w:sz="0" w:space="0" w:color="auto"/>
            <w:bottom w:val="none" w:sz="0" w:space="0" w:color="auto"/>
            <w:right w:val="none" w:sz="0" w:space="0" w:color="auto"/>
          </w:divBdr>
        </w:div>
      </w:divsChild>
    </w:div>
    <w:div w:id="19039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ullah261086@gmail.com2" TargetMode="External"/><Relationship Id="rId13" Type="http://schemas.openxmlformats.org/officeDocument/2006/relationships/diagramQuickStyle" Target="diagrams/quickStyle1.xml"/><Relationship Id="rId18" Type="http://schemas.openxmlformats.org/officeDocument/2006/relationships/header" Target="header1.xml"/><Relationship Id="rId26"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7bjavetien8@gmail.com1" TargetMode="External"/><Relationship Id="rId12" Type="http://schemas.openxmlformats.org/officeDocument/2006/relationships/diagramLayout" Target="diagrams/layout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3.xml"/><Relationship Id="rId10" Type="http://schemas.openxmlformats.org/officeDocument/2006/relationships/hyperlink" Target="mailto:elindahniak@gmail.com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issalindan@gmail.com3" TargetMode="External"/><Relationship Id="rId14" Type="http://schemas.openxmlformats.org/officeDocument/2006/relationships/diagramColors" Target="diagrams/colors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unuja.ac.id/index.php/guyub"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042DFB-68D5-4A67-8E39-F605B5D00992}"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US"/>
        </a:p>
      </dgm:t>
    </dgm:pt>
    <dgm:pt modelId="{2A1742AD-06D7-4BDA-898E-BCCFD717B9FC}">
      <dgm:prSet phldrT="[Text]"/>
      <dgm:spPr/>
      <dgm:t>
        <a:bodyPr/>
        <a:lstStyle/>
        <a:p>
          <a:r>
            <a:rPr lang="en-US"/>
            <a:t>Tahap 1 : Persiapan</a:t>
          </a:r>
        </a:p>
      </dgm:t>
    </dgm:pt>
    <dgm:pt modelId="{41649E2E-2B1E-4F60-99F2-B2BEC8178AAF}" type="parTrans" cxnId="{BD0DE6AA-0565-437F-910E-026516038C80}">
      <dgm:prSet/>
      <dgm:spPr/>
      <dgm:t>
        <a:bodyPr/>
        <a:lstStyle/>
        <a:p>
          <a:endParaRPr lang="en-US"/>
        </a:p>
      </dgm:t>
    </dgm:pt>
    <dgm:pt modelId="{F14FC531-0F97-4544-B577-892CB6BE1965}" type="sibTrans" cxnId="{BD0DE6AA-0565-437F-910E-026516038C80}">
      <dgm:prSet/>
      <dgm:spPr/>
      <dgm:t>
        <a:bodyPr/>
        <a:lstStyle/>
        <a:p>
          <a:endParaRPr lang="en-US"/>
        </a:p>
      </dgm:t>
    </dgm:pt>
    <dgm:pt modelId="{36F17A37-7E2F-4242-B1A1-A8F7F9DC5D5B}">
      <dgm:prSet phldrT="[Text]"/>
      <dgm:spPr/>
      <dgm:t>
        <a:bodyPr/>
        <a:lstStyle/>
        <a:p>
          <a:r>
            <a:rPr lang="en-US"/>
            <a:t>Tahap 2: Pelaksanaan</a:t>
          </a:r>
        </a:p>
      </dgm:t>
    </dgm:pt>
    <dgm:pt modelId="{B3F955D7-4165-4340-B061-8756219A8559}" type="parTrans" cxnId="{220FC5ED-5F73-4F9D-9112-0568611A1BC1}">
      <dgm:prSet/>
      <dgm:spPr/>
      <dgm:t>
        <a:bodyPr/>
        <a:lstStyle/>
        <a:p>
          <a:endParaRPr lang="en-US"/>
        </a:p>
      </dgm:t>
    </dgm:pt>
    <dgm:pt modelId="{EC13FD92-F6F2-4FCB-A2F4-19919801B161}" type="sibTrans" cxnId="{220FC5ED-5F73-4F9D-9112-0568611A1BC1}">
      <dgm:prSet/>
      <dgm:spPr/>
      <dgm:t>
        <a:bodyPr/>
        <a:lstStyle/>
        <a:p>
          <a:endParaRPr lang="en-US"/>
        </a:p>
      </dgm:t>
    </dgm:pt>
    <dgm:pt modelId="{17885E7D-DC8B-41B7-8EF2-02C2C6445D84}">
      <dgm:prSet phldrT="[Text]"/>
      <dgm:spPr/>
      <dgm:t>
        <a:bodyPr/>
        <a:lstStyle/>
        <a:p>
          <a:r>
            <a:rPr lang="en-US"/>
            <a:t>Tahap 3: Penutupan</a:t>
          </a:r>
        </a:p>
      </dgm:t>
    </dgm:pt>
    <dgm:pt modelId="{C7433CFE-1A65-4360-A432-F5DE5F9E6CE4}" type="parTrans" cxnId="{2C12B444-10FD-4496-8216-FE6E1EEDC96C}">
      <dgm:prSet/>
      <dgm:spPr/>
      <dgm:t>
        <a:bodyPr/>
        <a:lstStyle/>
        <a:p>
          <a:endParaRPr lang="en-US"/>
        </a:p>
      </dgm:t>
    </dgm:pt>
    <dgm:pt modelId="{54E5DD01-1747-4CCC-A4EB-8F1285643349}" type="sibTrans" cxnId="{2C12B444-10FD-4496-8216-FE6E1EEDC96C}">
      <dgm:prSet/>
      <dgm:spPr/>
      <dgm:t>
        <a:bodyPr/>
        <a:lstStyle/>
        <a:p>
          <a:endParaRPr lang="en-US"/>
        </a:p>
      </dgm:t>
    </dgm:pt>
    <dgm:pt modelId="{D9BA6E80-1AA2-4DEF-AEDB-936F86D63EB9}" type="pres">
      <dgm:prSet presAssocID="{20042DFB-68D5-4A67-8E39-F605B5D00992}" presName="linear" presStyleCnt="0">
        <dgm:presLayoutVars>
          <dgm:dir/>
          <dgm:animLvl val="lvl"/>
          <dgm:resizeHandles val="exact"/>
        </dgm:presLayoutVars>
      </dgm:prSet>
      <dgm:spPr/>
    </dgm:pt>
    <dgm:pt modelId="{81B058D0-D2C5-4699-89AD-9350E35DEDAD}" type="pres">
      <dgm:prSet presAssocID="{2A1742AD-06D7-4BDA-898E-BCCFD717B9FC}" presName="parentLin" presStyleCnt="0"/>
      <dgm:spPr/>
    </dgm:pt>
    <dgm:pt modelId="{F302B895-469C-46DB-8CD8-5B4E78AF3BAD}" type="pres">
      <dgm:prSet presAssocID="{2A1742AD-06D7-4BDA-898E-BCCFD717B9FC}" presName="parentLeftMargin" presStyleLbl="node1" presStyleIdx="0" presStyleCnt="3"/>
      <dgm:spPr/>
    </dgm:pt>
    <dgm:pt modelId="{80F3CEBD-4E3D-4FD6-B9D2-2B2E1B707561}" type="pres">
      <dgm:prSet presAssocID="{2A1742AD-06D7-4BDA-898E-BCCFD717B9FC}" presName="parentText" presStyleLbl="node1" presStyleIdx="0" presStyleCnt="3">
        <dgm:presLayoutVars>
          <dgm:chMax val="0"/>
          <dgm:bulletEnabled val="1"/>
        </dgm:presLayoutVars>
      </dgm:prSet>
      <dgm:spPr/>
      <dgm:t>
        <a:bodyPr/>
        <a:lstStyle/>
        <a:p>
          <a:endParaRPr lang="en-US"/>
        </a:p>
      </dgm:t>
    </dgm:pt>
    <dgm:pt modelId="{4CA84F3D-4922-4C5D-8193-70B8EFFDB30C}" type="pres">
      <dgm:prSet presAssocID="{2A1742AD-06D7-4BDA-898E-BCCFD717B9FC}" presName="negativeSpace" presStyleCnt="0"/>
      <dgm:spPr/>
    </dgm:pt>
    <dgm:pt modelId="{437E7BE8-1DF3-4191-A2F6-FBEA68F30505}" type="pres">
      <dgm:prSet presAssocID="{2A1742AD-06D7-4BDA-898E-BCCFD717B9FC}" presName="childText" presStyleLbl="conFgAcc1" presStyleIdx="0" presStyleCnt="3">
        <dgm:presLayoutVars>
          <dgm:bulletEnabled val="1"/>
        </dgm:presLayoutVars>
      </dgm:prSet>
      <dgm:spPr/>
    </dgm:pt>
    <dgm:pt modelId="{953570D2-6581-453E-B255-63C6F5F55FE3}" type="pres">
      <dgm:prSet presAssocID="{F14FC531-0F97-4544-B577-892CB6BE1965}" presName="spaceBetweenRectangles" presStyleCnt="0"/>
      <dgm:spPr/>
    </dgm:pt>
    <dgm:pt modelId="{A4BEEF6D-F0AE-42EC-91C3-AC2A612E6466}" type="pres">
      <dgm:prSet presAssocID="{36F17A37-7E2F-4242-B1A1-A8F7F9DC5D5B}" presName="parentLin" presStyleCnt="0"/>
      <dgm:spPr/>
    </dgm:pt>
    <dgm:pt modelId="{876A9AB3-E125-42FB-806C-FA33D8E70EB6}" type="pres">
      <dgm:prSet presAssocID="{36F17A37-7E2F-4242-B1A1-A8F7F9DC5D5B}" presName="parentLeftMargin" presStyleLbl="node1" presStyleIdx="0" presStyleCnt="3"/>
      <dgm:spPr/>
    </dgm:pt>
    <dgm:pt modelId="{D416A9AF-1269-4DEF-913B-2C7421B8453F}" type="pres">
      <dgm:prSet presAssocID="{36F17A37-7E2F-4242-B1A1-A8F7F9DC5D5B}" presName="parentText" presStyleLbl="node1" presStyleIdx="1" presStyleCnt="3">
        <dgm:presLayoutVars>
          <dgm:chMax val="0"/>
          <dgm:bulletEnabled val="1"/>
        </dgm:presLayoutVars>
      </dgm:prSet>
      <dgm:spPr/>
    </dgm:pt>
    <dgm:pt modelId="{2059A9FD-221F-4F21-B0CA-A57A61F70E52}" type="pres">
      <dgm:prSet presAssocID="{36F17A37-7E2F-4242-B1A1-A8F7F9DC5D5B}" presName="negativeSpace" presStyleCnt="0"/>
      <dgm:spPr/>
    </dgm:pt>
    <dgm:pt modelId="{13690F50-4A85-4ACA-A31A-E4B3855A4789}" type="pres">
      <dgm:prSet presAssocID="{36F17A37-7E2F-4242-B1A1-A8F7F9DC5D5B}" presName="childText" presStyleLbl="conFgAcc1" presStyleIdx="1" presStyleCnt="3">
        <dgm:presLayoutVars>
          <dgm:bulletEnabled val="1"/>
        </dgm:presLayoutVars>
      </dgm:prSet>
      <dgm:spPr/>
    </dgm:pt>
    <dgm:pt modelId="{EC128FCC-FF7A-49A0-8454-7C0784844E3A}" type="pres">
      <dgm:prSet presAssocID="{EC13FD92-F6F2-4FCB-A2F4-19919801B161}" presName="spaceBetweenRectangles" presStyleCnt="0"/>
      <dgm:spPr/>
    </dgm:pt>
    <dgm:pt modelId="{6D8AB8D4-4E84-43D3-A7F2-E03A2F2A765E}" type="pres">
      <dgm:prSet presAssocID="{17885E7D-DC8B-41B7-8EF2-02C2C6445D84}" presName="parentLin" presStyleCnt="0"/>
      <dgm:spPr/>
    </dgm:pt>
    <dgm:pt modelId="{F9303557-5845-47BB-AFA4-5D0215A7C22B}" type="pres">
      <dgm:prSet presAssocID="{17885E7D-DC8B-41B7-8EF2-02C2C6445D84}" presName="parentLeftMargin" presStyleLbl="node1" presStyleIdx="1" presStyleCnt="3"/>
      <dgm:spPr/>
    </dgm:pt>
    <dgm:pt modelId="{15E431EB-1686-4E5E-AB4F-2CF0659DDEE8}" type="pres">
      <dgm:prSet presAssocID="{17885E7D-DC8B-41B7-8EF2-02C2C6445D84}" presName="parentText" presStyleLbl="node1" presStyleIdx="2" presStyleCnt="3">
        <dgm:presLayoutVars>
          <dgm:chMax val="0"/>
          <dgm:bulletEnabled val="1"/>
        </dgm:presLayoutVars>
      </dgm:prSet>
      <dgm:spPr/>
    </dgm:pt>
    <dgm:pt modelId="{E5041EBE-4723-40B3-919D-3F3970542C04}" type="pres">
      <dgm:prSet presAssocID="{17885E7D-DC8B-41B7-8EF2-02C2C6445D84}" presName="negativeSpace" presStyleCnt="0"/>
      <dgm:spPr/>
    </dgm:pt>
    <dgm:pt modelId="{439F742B-5637-4E04-9A2D-E8D655A03304}" type="pres">
      <dgm:prSet presAssocID="{17885E7D-DC8B-41B7-8EF2-02C2C6445D84}" presName="childText" presStyleLbl="conFgAcc1" presStyleIdx="2" presStyleCnt="3">
        <dgm:presLayoutVars>
          <dgm:bulletEnabled val="1"/>
        </dgm:presLayoutVars>
      </dgm:prSet>
      <dgm:spPr/>
    </dgm:pt>
  </dgm:ptLst>
  <dgm:cxnLst>
    <dgm:cxn modelId="{F7F727A0-ED1F-4F41-BE90-3BF200F37CDD}" type="presOf" srcId="{17885E7D-DC8B-41B7-8EF2-02C2C6445D84}" destId="{F9303557-5845-47BB-AFA4-5D0215A7C22B}" srcOrd="0" destOrd="0" presId="urn:microsoft.com/office/officeart/2005/8/layout/list1"/>
    <dgm:cxn modelId="{998F9C1F-0016-4141-8BCC-7C32400F2760}" type="presOf" srcId="{17885E7D-DC8B-41B7-8EF2-02C2C6445D84}" destId="{15E431EB-1686-4E5E-AB4F-2CF0659DDEE8}" srcOrd="1" destOrd="0" presId="urn:microsoft.com/office/officeart/2005/8/layout/list1"/>
    <dgm:cxn modelId="{770592A7-56AF-4902-B02E-7261B47702BF}" type="presOf" srcId="{36F17A37-7E2F-4242-B1A1-A8F7F9DC5D5B}" destId="{876A9AB3-E125-42FB-806C-FA33D8E70EB6}" srcOrd="0" destOrd="0" presId="urn:microsoft.com/office/officeart/2005/8/layout/list1"/>
    <dgm:cxn modelId="{89175F97-DD56-496C-9295-4D29F8D93FE1}" type="presOf" srcId="{2A1742AD-06D7-4BDA-898E-BCCFD717B9FC}" destId="{F302B895-469C-46DB-8CD8-5B4E78AF3BAD}" srcOrd="0" destOrd="0" presId="urn:microsoft.com/office/officeart/2005/8/layout/list1"/>
    <dgm:cxn modelId="{82CFCC81-D05C-4B23-8275-7EA685E64F33}" type="presOf" srcId="{20042DFB-68D5-4A67-8E39-F605B5D00992}" destId="{D9BA6E80-1AA2-4DEF-AEDB-936F86D63EB9}" srcOrd="0" destOrd="0" presId="urn:microsoft.com/office/officeart/2005/8/layout/list1"/>
    <dgm:cxn modelId="{2C12B444-10FD-4496-8216-FE6E1EEDC96C}" srcId="{20042DFB-68D5-4A67-8E39-F605B5D00992}" destId="{17885E7D-DC8B-41B7-8EF2-02C2C6445D84}" srcOrd="2" destOrd="0" parTransId="{C7433CFE-1A65-4360-A432-F5DE5F9E6CE4}" sibTransId="{54E5DD01-1747-4CCC-A4EB-8F1285643349}"/>
    <dgm:cxn modelId="{27254F26-1FB5-47A0-9766-766A1009DDA9}" type="presOf" srcId="{36F17A37-7E2F-4242-B1A1-A8F7F9DC5D5B}" destId="{D416A9AF-1269-4DEF-913B-2C7421B8453F}" srcOrd="1" destOrd="0" presId="urn:microsoft.com/office/officeart/2005/8/layout/list1"/>
    <dgm:cxn modelId="{220FC5ED-5F73-4F9D-9112-0568611A1BC1}" srcId="{20042DFB-68D5-4A67-8E39-F605B5D00992}" destId="{36F17A37-7E2F-4242-B1A1-A8F7F9DC5D5B}" srcOrd="1" destOrd="0" parTransId="{B3F955D7-4165-4340-B061-8756219A8559}" sibTransId="{EC13FD92-F6F2-4FCB-A2F4-19919801B161}"/>
    <dgm:cxn modelId="{BD0DE6AA-0565-437F-910E-026516038C80}" srcId="{20042DFB-68D5-4A67-8E39-F605B5D00992}" destId="{2A1742AD-06D7-4BDA-898E-BCCFD717B9FC}" srcOrd="0" destOrd="0" parTransId="{41649E2E-2B1E-4F60-99F2-B2BEC8178AAF}" sibTransId="{F14FC531-0F97-4544-B577-892CB6BE1965}"/>
    <dgm:cxn modelId="{D0FC781B-4827-4B8A-92A1-930415DE9E84}" type="presOf" srcId="{2A1742AD-06D7-4BDA-898E-BCCFD717B9FC}" destId="{80F3CEBD-4E3D-4FD6-B9D2-2B2E1B707561}" srcOrd="1" destOrd="0" presId="urn:microsoft.com/office/officeart/2005/8/layout/list1"/>
    <dgm:cxn modelId="{406A1805-BD45-408D-BBD4-48D57F589A36}" type="presParOf" srcId="{D9BA6E80-1AA2-4DEF-AEDB-936F86D63EB9}" destId="{81B058D0-D2C5-4699-89AD-9350E35DEDAD}" srcOrd="0" destOrd="0" presId="urn:microsoft.com/office/officeart/2005/8/layout/list1"/>
    <dgm:cxn modelId="{2AC2B1D2-FF67-4990-8E34-3FA525027E31}" type="presParOf" srcId="{81B058D0-D2C5-4699-89AD-9350E35DEDAD}" destId="{F302B895-469C-46DB-8CD8-5B4E78AF3BAD}" srcOrd="0" destOrd="0" presId="urn:microsoft.com/office/officeart/2005/8/layout/list1"/>
    <dgm:cxn modelId="{6E417C01-50C3-4F69-AB53-FADE8397D430}" type="presParOf" srcId="{81B058D0-D2C5-4699-89AD-9350E35DEDAD}" destId="{80F3CEBD-4E3D-4FD6-B9D2-2B2E1B707561}" srcOrd="1" destOrd="0" presId="urn:microsoft.com/office/officeart/2005/8/layout/list1"/>
    <dgm:cxn modelId="{9F52C51B-3F8B-4E73-9945-9EF69614F427}" type="presParOf" srcId="{D9BA6E80-1AA2-4DEF-AEDB-936F86D63EB9}" destId="{4CA84F3D-4922-4C5D-8193-70B8EFFDB30C}" srcOrd="1" destOrd="0" presId="urn:microsoft.com/office/officeart/2005/8/layout/list1"/>
    <dgm:cxn modelId="{F000A084-906F-449C-B784-016065E1CCC2}" type="presParOf" srcId="{D9BA6E80-1AA2-4DEF-AEDB-936F86D63EB9}" destId="{437E7BE8-1DF3-4191-A2F6-FBEA68F30505}" srcOrd="2" destOrd="0" presId="urn:microsoft.com/office/officeart/2005/8/layout/list1"/>
    <dgm:cxn modelId="{FDD0B844-AE8B-466A-85CE-31156756CBB5}" type="presParOf" srcId="{D9BA6E80-1AA2-4DEF-AEDB-936F86D63EB9}" destId="{953570D2-6581-453E-B255-63C6F5F55FE3}" srcOrd="3" destOrd="0" presId="urn:microsoft.com/office/officeart/2005/8/layout/list1"/>
    <dgm:cxn modelId="{0B984DAA-9E58-4D5A-A3FE-3C709FA86847}" type="presParOf" srcId="{D9BA6E80-1AA2-4DEF-AEDB-936F86D63EB9}" destId="{A4BEEF6D-F0AE-42EC-91C3-AC2A612E6466}" srcOrd="4" destOrd="0" presId="urn:microsoft.com/office/officeart/2005/8/layout/list1"/>
    <dgm:cxn modelId="{E9A2606D-A89C-45A5-A7FB-AAE9915C2A5B}" type="presParOf" srcId="{A4BEEF6D-F0AE-42EC-91C3-AC2A612E6466}" destId="{876A9AB3-E125-42FB-806C-FA33D8E70EB6}" srcOrd="0" destOrd="0" presId="urn:microsoft.com/office/officeart/2005/8/layout/list1"/>
    <dgm:cxn modelId="{17A4FBF3-6725-4B60-87F4-E092FE003054}" type="presParOf" srcId="{A4BEEF6D-F0AE-42EC-91C3-AC2A612E6466}" destId="{D416A9AF-1269-4DEF-913B-2C7421B8453F}" srcOrd="1" destOrd="0" presId="urn:microsoft.com/office/officeart/2005/8/layout/list1"/>
    <dgm:cxn modelId="{1EAB8DA1-C5FD-403F-938E-BAC35F5F6C7B}" type="presParOf" srcId="{D9BA6E80-1AA2-4DEF-AEDB-936F86D63EB9}" destId="{2059A9FD-221F-4F21-B0CA-A57A61F70E52}" srcOrd="5" destOrd="0" presId="urn:microsoft.com/office/officeart/2005/8/layout/list1"/>
    <dgm:cxn modelId="{3528BA4A-9335-48B4-9588-11406B424C17}" type="presParOf" srcId="{D9BA6E80-1AA2-4DEF-AEDB-936F86D63EB9}" destId="{13690F50-4A85-4ACA-A31A-E4B3855A4789}" srcOrd="6" destOrd="0" presId="urn:microsoft.com/office/officeart/2005/8/layout/list1"/>
    <dgm:cxn modelId="{02CD4737-839D-4F61-A65D-CB353E437344}" type="presParOf" srcId="{D9BA6E80-1AA2-4DEF-AEDB-936F86D63EB9}" destId="{EC128FCC-FF7A-49A0-8454-7C0784844E3A}" srcOrd="7" destOrd="0" presId="urn:microsoft.com/office/officeart/2005/8/layout/list1"/>
    <dgm:cxn modelId="{A7FF5B7C-75AE-4F88-8EA2-91C62C7B96E4}" type="presParOf" srcId="{D9BA6E80-1AA2-4DEF-AEDB-936F86D63EB9}" destId="{6D8AB8D4-4E84-43D3-A7F2-E03A2F2A765E}" srcOrd="8" destOrd="0" presId="urn:microsoft.com/office/officeart/2005/8/layout/list1"/>
    <dgm:cxn modelId="{FDDEBE78-720C-4D1E-B07D-6AD38D0B4843}" type="presParOf" srcId="{6D8AB8D4-4E84-43D3-A7F2-E03A2F2A765E}" destId="{F9303557-5845-47BB-AFA4-5D0215A7C22B}" srcOrd="0" destOrd="0" presId="urn:microsoft.com/office/officeart/2005/8/layout/list1"/>
    <dgm:cxn modelId="{CA9D272C-A57D-4F6A-A74A-EB912F0746B2}" type="presParOf" srcId="{6D8AB8D4-4E84-43D3-A7F2-E03A2F2A765E}" destId="{15E431EB-1686-4E5E-AB4F-2CF0659DDEE8}" srcOrd="1" destOrd="0" presId="urn:microsoft.com/office/officeart/2005/8/layout/list1"/>
    <dgm:cxn modelId="{2B5ABAF3-8B00-428C-AC80-87C002605635}" type="presParOf" srcId="{D9BA6E80-1AA2-4DEF-AEDB-936F86D63EB9}" destId="{E5041EBE-4723-40B3-919D-3F3970542C04}" srcOrd="9" destOrd="0" presId="urn:microsoft.com/office/officeart/2005/8/layout/list1"/>
    <dgm:cxn modelId="{3A3865C1-2C65-4CFF-9BCE-BFE5F192564F}" type="presParOf" srcId="{D9BA6E80-1AA2-4DEF-AEDB-936F86D63EB9}" destId="{439F742B-5637-4E04-9A2D-E8D655A03304}" srcOrd="10" destOrd="0" presId="urn:microsoft.com/office/officeart/2005/8/layout/lis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A5F11E-E924-495D-B4B6-19108F38615A}">
      <dsp:nvSpPr>
        <dsp:cNvPr id="0" name=""/>
        <dsp:cNvSpPr/>
      </dsp:nvSpPr>
      <dsp:spPr>
        <a:xfrm>
          <a:off x="1680092" y="226"/>
          <a:ext cx="706989" cy="70698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rPr>
            <a:t>Laying the foundation</a:t>
          </a:r>
          <a:endParaRPr lang="en-US" sz="700"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1783628" y="103762"/>
        <a:ext cx="499917" cy="499917"/>
      </dsp:txXfrm>
    </dsp:sp>
    <dsp:sp modelId="{2C5CE505-AA74-4BED-9DB7-5618E8792271}">
      <dsp:nvSpPr>
        <dsp:cNvPr id="0" name=""/>
        <dsp:cNvSpPr/>
      </dsp:nvSpPr>
      <dsp:spPr>
        <a:xfrm rot="2700000">
          <a:off x="2311243" y="606237"/>
          <a:ext cx="188329" cy="238608"/>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rgbClr val="1F497D">
                <a:hueOff val="0"/>
                <a:satOff val="0"/>
                <a:lumOff val="0"/>
                <a:alphaOff val="0"/>
              </a:srgbClr>
            </a:solidFill>
            <a:latin typeface="Calibri"/>
            <a:ea typeface="+mn-ea"/>
            <a:cs typeface="+mn-cs"/>
          </a:endParaRPr>
        </a:p>
      </dsp:txBody>
      <dsp:txXfrm>
        <a:off x="2319517" y="633984"/>
        <a:ext cx="131830" cy="143164"/>
      </dsp:txXfrm>
    </dsp:sp>
    <dsp:sp modelId="{56321D07-F2DE-4873-BB30-71A7A26173EE}">
      <dsp:nvSpPr>
        <dsp:cNvPr id="0" name=""/>
        <dsp:cNvSpPr/>
      </dsp:nvSpPr>
      <dsp:spPr>
        <a:xfrm>
          <a:off x="2431271" y="751405"/>
          <a:ext cx="706989" cy="70698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rPr>
            <a:t>Planning</a:t>
          </a:r>
          <a:endParaRPr lang="en-US" sz="700"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2534807" y="854941"/>
        <a:ext cx="499917" cy="499917"/>
      </dsp:txXfrm>
    </dsp:sp>
    <dsp:sp modelId="{214B4489-6C54-449A-A4E8-CCAB1290E06F}">
      <dsp:nvSpPr>
        <dsp:cNvPr id="0" name=""/>
        <dsp:cNvSpPr/>
      </dsp:nvSpPr>
      <dsp:spPr>
        <a:xfrm rot="8100000">
          <a:off x="2318781" y="1357416"/>
          <a:ext cx="188329" cy="238608"/>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rgbClr val="1F497D">
                <a:hueOff val="0"/>
                <a:satOff val="0"/>
                <a:lumOff val="0"/>
                <a:alphaOff val="0"/>
              </a:srgbClr>
            </a:solidFill>
            <a:latin typeface="Calibri"/>
            <a:ea typeface="+mn-ea"/>
            <a:cs typeface="+mn-cs"/>
          </a:endParaRPr>
        </a:p>
      </dsp:txBody>
      <dsp:txXfrm rot="10800000">
        <a:off x="2367006" y="1385163"/>
        <a:ext cx="131830" cy="143164"/>
      </dsp:txXfrm>
    </dsp:sp>
    <dsp:sp modelId="{59BA3F5E-E6A3-45B0-A8B9-C9D7D12F12B3}">
      <dsp:nvSpPr>
        <dsp:cNvPr id="0" name=""/>
        <dsp:cNvSpPr/>
      </dsp:nvSpPr>
      <dsp:spPr>
        <a:xfrm>
          <a:off x="1680092" y="1502584"/>
          <a:ext cx="706989" cy="70698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rPr>
            <a:t>Information gathering and analysis</a:t>
          </a:r>
          <a:endParaRPr lang="en-US" sz="700"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1783628" y="1606120"/>
        <a:ext cx="499917" cy="499917"/>
      </dsp:txXfrm>
    </dsp:sp>
    <dsp:sp modelId="{2AB854AD-8617-4BCB-BF9D-C13330DF7934}">
      <dsp:nvSpPr>
        <dsp:cNvPr id="0" name=""/>
        <dsp:cNvSpPr/>
      </dsp:nvSpPr>
      <dsp:spPr>
        <a:xfrm rot="13500000">
          <a:off x="1567602" y="1364953"/>
          <a:ext cx="188329" cy="238608"/>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rgbClr val="1F497D">
                <a:hueOff val="0"/>
                <a:satOff val="0"/>
                <a:lumOff val="0"/>
                <a:alphaOff val="0"/>
              </a:srgbClr>
            </a:solidFill>
            <a:latin typeface="Calibri"/>
            <a:ea typeface="+mn-ea"/>
            <a:cs typeface="+mn-cs"/>
          </a:endParaRPr>
        </a:p>
      </dsp:txBody>
      <dsp:txXfrm rot="10800000">
        <a:off x="1615827" y="1432650"/>
        <a:ext cx="131830" cy="143164"/>
      </dsp:txXfrm>
    </dsp:sp>
    <dsp:sp modelId="{621A758D-14FF-4625-85D6-CB2A560FC9B4}">
      <dsp:nvSpPr>
        <dsp:cNvPr id="0" name=""/>
        <dsp:cNvSpPr/>
      </dsp:nvSpPr>
      <dsp:spPr>
        <a:xfrm>
          <a:off x="928913" y="751405"/>
          <a:ext cx="706989" cy="706989"/>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i="1"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rPr>
            <a:t>Acting on finding</a:t>
          </a:r>
          <a:endParaRPr lang="en-US" sz="700" kern="1200">
            <a:solidFill>
              <a:srgbClr val="1F497D">
                <a:hueOff val="0"/>
                <a:satOff val="0"/>
                <a:lumOff val="0"/>
                <a:alphaOff val="0"/>
              </a:srgbClr>
            </a:solidFill>
            <a:latin typeface="Calibri Light" panose="020F0302020204030204" pitchFamily="34" charset="0"/>
            <a:ea typeface="+mn-ea"/>
            <a:cs typeface="Calibri Light" panose="020F0302020204030204" pitchFamily="34" charset="0"/>
          </a:endParaRPr>
        </a:p>
      </dsp:txBody>
      <dsp:txXfrm>
        <a:off x="1032449" y="854941"/>
        <a:ext cx="499917" cy="499917"/>
      </dsp:txXfrm>
    </dsp:sp>
    <dsp:sp modelId="{B8966649-6CCF-4C98-9B10-14B6DE038931}">
      <dsp:nvSpPr>
        <dsp:cNvPr id="0" name=""/>
        <dsp:cNvSpPr/>
      </dsp:nvSpPr>
      <dsp:spPr>
        <a:xfrm rot="18900000">
          <a:off x="1560064" y="613775"/>
          <a:ext cx="188329" cy="238608"/>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rgbClr val="1F497D">
                <a:hueOff val="0"/>
                <a:satOff val="0"/>
                <a:lumOff val="0"/>
                <a:alphaOff val="0"/>
              </a:srgbClr>
            </a:solidFill>
            <a:latin typeface="Calibri"/>
            <a:ea typeface="+mn-ea"/>
            <a:cs typeface="+mn-cs"/>
          </a:endParaRPr>
        </a:p>
      </dsp:txBody>
      <dsp:txXfrm>
        <a:off x="1568338" y="681472"/>
        <a:ext cx="131830" cy="14316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6</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52</cp:revision>
  <dcterms:created xsi:type="dcterms:W3CDTF">2020-06-19T02:38:00Z</dcterms:created>
  <dcterms:modified xsi:type="dcterms:W3CDTF">2021-04-23T05:08:00Z</dcterms:modified>
</cp:coreProperties>
</file>