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744A" w:rsidRPr="00675640" w:rsidRDefault="004B4CD1" w:rsidP="0066744A">
      <w:pPr>
        <w:spacing w:after="0" w:line="240" w:lineRule="auto"/>
        <w:jc w:val="center"/>
        <w:rPr>
          <w:rFonts w:ascii="Garamond" w:hAnsi="Garamond" w:cstheme="majorBidi"/>
          <w:b/>
          <w:bCs/>
          <w:color w:val="000000" w:themeColor="text1"/>
          <w:sz w:val="24"/>
          <w:szCs w:val="24"/>
        </w:rPr>
      </w:pPr>
      <w:r w:rsidRPr="00675640">
        <w:rPr>
          <w:rFonts w:ascii="Garamond" w:hAnsi="Garamond" w:cstheme="majorBidi"/>
          <w:b/>
          <w:bCs/>
          <w:color w:val="000000" w:themeColor="text1"/>
          <w:sz w:val="24"/>
          <w:szCs w:val="24"/>
        </w:rPr>
        <w:t>STRATEGI</w:t>
      </w:r>
      <w:r w:rsidR="0030262A" w:rsidRPr="00675640">
        <w:rPr>
          <w:rFonts w:ascii="Garamond" w:hAnsi="Garamond" w:cstheme="majorBidi"/>
          <w:b/>
          <w:bCs/>
          <w:color w:val="000000" w:themeColor="text1"/>
          <w:sz w:val="24"/>
          <w:szCs w:val="24"/>
        </w:rPr>
        <w:t xml:space="preserve"> PENINGKATAN PROFIT USAHA RITEL </w:t>
      </w:r>
    </w:p>
    <w:p w:rsidR="003B4F10" w:rsidRPr="00675640" w:rsidRDefault="008019A5" w:rsidP="0066744A">
      <w:pPr>
        <w:spacing w:after="0" w:line="240" w:lineRule="auto"/>
        <w:jc w:val="center"/>
        <w:rPr>
          <w:rFonts w:ascii="Garamond" w:hAnsi="Garamond" w:cstheme="majorBidi"/>
          <w:b/>
          <w:bCs/>
          <w:color w:val="000000" w:themeColor="text1"/>
          <w:sz w:val="24"/>
          <w:szCs w:val="24"/>
          <w:lang w:val="id-ID"/>
        </w:rPr>
      </w:pPr>
      <w:r w:rsidRPr="00675640">
        <w:rPr>
          <w:rFonts w:ascii="Garamond" w:hAnsi="Garamond" w:cstheme="majorBidi"/>
          <w:b/>
          <w:bCs/>
          <w:color w:val="000000" w:themeColor="text1"/>
          <w:sz w:val="24"/>
          <w:szCs w:val="24"/>
        </w:rPr>
        <w:t>PADA</w:t>
      </w:r>
      <w:r w:rsidR="0066744A" w:rsidRPr="00675640">
        <w:rPr>
          <w:rFonts w:ascii="Garamond" w:hAnsi="Garamond" w:cstheme="majorBidi"/>
          <w:b/>
          <w:bCs/>
          <w:color w:val="000000" w:themeColor="text1"/>
          <w:sz w:val="24"/>
          <w:szCs w:val="24"/>
        </w:rPr>
        <w:t xml:space="preserve"> </w:t>
      </w:r>
      <w:r w:rsidR="0030262A" w:rsidRPr="00675640">
        <w:rPr>
          <w:rFonts w:ascii="Garamond" w:hAnsi="Garamond" w:cstheme="majorBidi"/>
          <w:b/>
          <w:bCs/>
          <w:color w:val="000000" w:themeColor="text1"/>
          <w:sz w:val="24"/>
          <w:szCs w:val="24"/>
        </w:rPr>
        <w:t>PONDOK PESANTREN</w:t>
      </w:r>
      <w:r w:rsidR="001F1951" w:rsidRPr="00675640">
        <w:rPr>
          <w:rFonts w:ascii="Garamond" w:hAnsi="Garamond" w:cstheme="majorBidi"/>
          <w:b/>
          <w:bCs/>
          <w:color w:val="000000" w:themeColor="text1"/>
          <w:sz w:val="24"/>
          <w:szCs w:val="24"/>
        </w:rPr>
        <w:t xml:space="preserve"> </w:t>
      </w:r>
    </w:p>
    <w:p w:rsidR="005016DE" w:rsidRPr="00675640" w:rsidRDefault="005016DE" w:rsidP="004F23A4">
      <w:pPr>
        <w:spacing w:after="0" w:line="240" w:lineRule="auto"/>
        <w:jc w:val="center"/>
        <w:rPr>
          <w:rFonts w:ascii="Garamond" w:hAnsi="Garamond" w:cstheme="majorBidi"/>
          <w:b/>
          <w:bCs/>
          <w:color w:val="000000" w:themeColor="text1"/>
          <w:sz w:val="24"/>
          <w:szCs w:val="24"/>
        </w:rPr>
      </w:pPr>
    </w:p>
    <w:p w:rsidR="003B4F10" w:rsidRPr="00675640" w:rsidRDefault="003B4F10" w:rsidP="004F23A4">
      <w:pPr>
        <w:spacing w:after="0" w:line="240" w:lineRule="auto"/>
        <w:jc w:val="center"/>
        <w:rPr>
          <w:rFonts w:ascii="Garamond" w:hAnsi="Garamond" w:cstheme="majorBidi"/>
          <w:b/>
          <w:bCs/>
          <w:color w:val="000000" w:themeColor="text1"/>
          <w:sz w:val="24"/>
          <w:szCs w:val="24"/>
        </w:rPr>
      </w:pPr>
      <w:r w:rsidRPr="00675640">
        <w:rPr>
          <w:rFonts w:ascii="Garamond" w:hAnsi="Garamond" w:cstheme="majorBidi"/>
          <w:b/>
          <w:bCs/>
          <w:color w:val="000000" w:themeColor="text1"/>
          <w:sz w:val="24"/>
          <w:szCs w:val="24"/>
          <w:lang w:val="id-ID"/>
        </w:rPr>
        <w:t xml:space="preserve">Oleh: </w:t>
      </w:r>
      <w:r w:rsidR="00944339" w:rsidRPr="00675640">
        <w:rPr>
          <w:rFonts w:ascii="Garamond" w:hAnsi="Garamond" w:cstheme="majorBidi"/>
          <w:b/>
          <w:bCs/>
          <w:color w:val="000000" w:themeColor="text1"/>
          <w:sz w:val="24"/>
          <w:szCs w:val="24"/>
        </w:rPr>
        <w:t xml:space="preserve">Dr. H. </w:t>
      </w:r>
      <w:r w:rsidRPr="00675640">
        <w:rPr>
          <w:rFonts w:ascii="Garamond" w:hAnsi="Garamond" w:cstheme="majorBidi"/>
          <w:b/>
          <w:bCs/>
          <w:color w:val="000000" w:themeColor="text1"/>
          <w:sz w:val="24"/>
          <w:szCs w:val="24"/>
          <w:lang w:val="id-ID"/>
        </w:rPr>
        <w:t>Moh. Rifa’i, M.Pd</w:t>
      </w:r>
    </w:p>
    <w:p w:rsidR="00BF5A8B" w:rsidRPr="00675640" w:rsidRDefault="00BF5A8B" w:rsidP="00BF5A8B">
      <w:pPr>
        <w:spacing w:after="0" w:line="240" w:lineRule="auto"/>
        <w:jc w:val="center"/>
        <w:rPr>
          <w:rFonts w:ascii="Garamond" w:hAnsi="Garamond" w:cstheme="majorBidi"/>
          <w:color w:val="000000" w:themeColor="text1"/>
          <w:sz w:val="24"/>
          <w:szCs w:val="24"/>
        </w:rPr>
      </w:pPr>
      <w:r w:rsidRPr="00675640">
        <w:rPr>
          <w:rFonts w:ascii="Garamond" w:hAnsi="Garamond" w:cstheme="majorBidi"/>
          <w:color w:val="000000" w:themeColor="text1"/>
          <w:sz w:val="24"/>
          <w:szCs w:val="24"/>
        </w:rPr>
        <w:t xml:space="preserve">Universitas Nurul Jadid Paiton </w:t>
      </w:r>
    </w:p>
    <w:p w:rsidR="00BF5A8B" w:rsidRPr="00675640" w:rsidRDefault="00CB5751" w:rsidP="004F23A4">
      <w:pPr>
        <w:spacing w:after="0" w:line="240" w:lineRule="auto"/>
        <w:jc w:val="center"/>
        <w:rPr>
          <w:rFonts w:ascii="Garamond" w:hAnsi="Garamond" w:cstheme="majorBidi"/>
          <w:i/>
          <w:iCs/>
          <w:color w:val="000000" w:themeColor="text1"/>
          <w:sz w:val="24"/>
          <w:szCs w:val="24"/>
        </w:rPr>
      </w:pPr>
      <w:r w:rsidRPr="00675640">
        <w:rPr>
          <w:rFonts w:ascii="Garamond" w:hAnsi="Garamond" w:cstheme="majorBidi"/>
          <w:i/>
          <w:iCs/>
          <w:color w:val="000000" w:themeColor="text1"/>
          <w:sz w:val="24"/>
          <w:szCs w:val="24"/>
        </w:rPr>
        <w:t>mohrifaiahmad@gmail.com</w:t>
      </w:r>
    </w:p>
    <w:p w:rsidR="003B4F10" w:rsidRPr="00675640" w:rsidRDefault="003B4F10" w:rsidP="004F23A4">
      <w:pPr>
        <w:spacing w:after="0" w:line="240" w:lineRule="auto"/>
        <w:rPr>
          <w:rFonts w:ascii="Garamond" w:hAnsi="Garamond" w:cstheme="majorBidi"/>
          <w:b/>
          <w:bCs/>
          <w:color w:val="000000" w:themeColor="text1"/>
          <w:sz w:val="24"/>
          <w:szCs w:val="24"/>
        </w:rPr>
      </w:pPr>
    </w:p>
    <w:p w:rsidR="00D81052" w:rsidRPr="00675640" w:rsidRDefault="00D81052" w:rsidP="004F23A4">
      <w:pPr>
        <w:spacing w:after="0" w:line="240" w:lineRule="auto"/>
        <w:rPr>
          <w:rFonts w:ascii="Garamond" w:hAnsi="Garamond" w:cstheme="majorBidi"/>
          <w:b/>
          <w:bCs/>
          <w:color w:val="000000" w:themeColor="text1"/>
          <w:sz w:val="24"/>
          <w:szCs w:val="24"/>
        </w:rPr>
      </w:pPr>
    </w:p>
    <w:p w:rsidR="003B4F10" w:rsidRPr="00675640" w:rsidRDefault="003B4F10" w:rsidP="004F23A4">
      <w:pPr>
        <w:spacing w:after="0" w:line="240" w:lineRule="auto"/>
        <w:rPr>
          <w:rFonts w:ascii="Garamond" w:hAnsi="Garamond" w:cstheme="majorBidi"/>
          <w:b/>
          <w:bCs/>
          <w:color w:val="000000" w:themeColor="text1"/>
          <w:sz w:val="24"/>
          <w:szCs w:val="24"/>
        </w:rPr>
      </w:pPr>
    </w:p>
    <w:p w:rsidR="005016DE" w:rsidRPr="00675640" w:rsidRDefault="00980CDC" w:rsidP="004F23A4">
      <w:pPr>
        <w:spacing w:after="0" w:line="240" w:lineRule="auto"/>
        <w:rPr>
          <w:rFonts w:ascii="Garamond" w:hAnsi="Garamond" w:cstheme="majorBidi"/>
          <w:b/>
          <w:bCs/>
          <w:color w:val="000000" w:themeColor="text1"/>
          <w:sz w:val="24"/>
          <w:szCs w:val="24"/>
        </w:rPr>
      </w:pPr>
      <w:r w:rsidRPr="00675640">
        <w:rPr>
          <w:rFonts w:ascii="Garamond" w:hAnsi="Garamond" w:cstheme="majorBidi"/>
          <w:b/>
          <w:bCs/>
          <w:color w:val="000000" w:themeColor="text1"/>
          <w:sz w:val="24"/>
          <w:szCs w:val="24"/>
        </w:rPr>
        <w:t>Abstrak</w:t>
      </w:r>
    </w:p>
    <w:p w:rsidR="00D81052" w:rsidRPr="00675640" w:rsidRDefault="00D81052" w:rsidP="004F23A4">
      <w:pPr>
        <w:spacing w:after="0" w:line="240" w:lineRule="auto"/>
        <w:rPr>
          <w:rFonts w:ascii="Garamond" w:hAnsi="Garamond" w:cstheme="majorBidi"/>
          <w:b/>
          <w:bCs/>
          <w:color w:val="000000" w:themeColor="text1"/>
          <w:sz w:val="24"/>
          <w:szCs w:val="24"/>
        </w:rPr>
      </w:pPr>
    </w:p>
    <w:p w:rsidR="00865A1E" w:rsidRPr="00675640" w:rsidRDefault="00865A1E" w:rsidP="00865A1E">
      <w:pPr>
        <w:spacing w:after="0" w:line="240" w:lineRule="auto"/>
        <w:ind w:left="284"/>
        <w:jc w:val="both"/>
        <w:rPr>
          <w:rFonts w:ascii="Garamond" w:hAnsi="Garamond" w:cstheme="majorBidi"/>
          <w:i/>
          <w:iCs/>
          <w:color w:val="000000" w:themeColor="text1"/>
          <w:sz w:val="24"/>
          <w:szCs w:val="24"/>
        </w:rPr>
      </w:pPr>
      <w:r w:rsidRPr="00675640">
        <w:rPr>
          <w:rFonts w:ascii="Garamond" w:hAnsi="Garamond" w:cstheme="majorBidi"/>
          <w:i/>
          <w:iCs/>
          <w:color w:val="000000" w:themeColor="text1"/>
          <w:sz w:val="24"/>
          <w:szCs w:val="24"/>
        </w:rPr>
        <w:t>Peningkatan profit usaha ritel merupakan tujuan utama dalam pengelolaan usaha perdagangan. Implikasinya berkontribusi terhadap kesejahteraan dan pengembangan usaha-usaha ritel yang lain. Namun tidak semua manajer dapat fokus melakukan peningkatan profit bagi usaha ritel yang dikelolanya. Sekian banyak usaha tersebut sekedar berjalan begitu saja namun belum memenuhi target yang dibutuhkan</w:t>
      </w:r>
      <w:r w:rsidR="0079186B" w:rsidRPr="00675640">
        <w:rPr>
          <w:rFonts w:ascii="Garamond" w:hAnsi="Garamond" w:cstheme="majorBidi"/>
          <w:i/>
          <w:iCs/>
          <w:color w:val="000000" w:themeColor="text1"/>
          <w:sz w:val="24"/>
          <w:szCs w:val="24"/>
        </w:rPr>
        <w:t>, disebabkan oleh berbagai alasan yang berkembang. Tentu dalam hal ini perlu ditemukan solusi dengan cara belajar melalui penelitian agar dapat menemukan strategi-strategi yang efektif dan efisien untuk dilakukan dalam meningkatkan profit usaha ritel.</w:t>
      </w:r>
      <w:r w:rsidRPr="00675640">
        <w:rPr>
          <w:rFonts w:ascii="Garamond" w:hAnsi="Garamond" w:cstheme="majorBidi"/>
          <w:i/>
          <w:iCs/>
          <w:color w:val="000000" w:themeColor="text1"/>
          <w:sz w:val="24"/>
          <w:szCs w:val="24"/>
        </w:rPr>
        <w:t xml:space="preserve"> </w:t>
      </w:r>
    </w:p>
    <w:p w:rsidR="00317C9A" w:rsidRPr="00675640" w:rsidRDefault="009D3D74" w:rsidP="00DD4BF1">
      <w:pPr>
        <w:spacing w:after="0" w:line="240" w:lineRule="auto"/>
        <w:ind w:left="284"/>
        <w:jc w:val="both"/>
        <w:rPr>
          <w:rFonts w:ascii="Garamond" w:hAnsi="Garamond" w:cstheme="majorBidi"/>
          <w:i/>
          <w:iCs/>
          <w:color w:val="000000" w:themeColor="text1"/>
          <w:sz w:val="24"/>
          <w:szCs w:val="24"/>
        </w:rPr>
      </w:pPr>
      <w:r w:rsidRPr="00675640">
        <w:rPr>
          <w:rFonts w:ascii="Garamond" w:hAnsi="Garamond" w:cstheme="majorBidi"/>
          <w:i/>
          <w:iCs/>
          <w:color w:val="000000" w:themeColor="text1"/>
          <w:sz w:val="24"/>
          <w:szCs w:val="24"/>
        </w:rPr>
        <w:t xml:space="preserve">Penelitian ini bertujuan </w:t>
      </w:r>
      <w:r w:rsidR="00DD4BF1" w:rsidRPr="00675640">
        <w:rPr>
          <w:rFonts w:ascii="Garamond" w:hAnsi="Garamond" w:cstheme="majorBidi"/>
          <w:i/>
          <w:iCs/>
          <w:color w:val="000000" w:themeColor="text1"/>
          <w:sz w:val="24"/>
          <w:szCs w:val="24"/>
        </w:rPr>
        <w:t>guna</w:t>
      </w:r>
      <w:r w:rsidRPr="00675640">
        <w:rPr>
          <w:rFonts w:ascii="Garamond" w:hAnsi="Garamond" w:cstheme="majorBidi"/>
          <w:i/>
          <w:iCs/>
          <w:color w:val="000000" w:themeColor="text1"/>
          <w:sz w:val="24"/>
          <w:szCs w:val="24"/>
        </w:rPr>
        <w:t xml:space="preserve"> mendeskripsikan </w:t>
      </w:r>
      <w:r w:rsidR="0051762A" w:rsidRPr="00675640">
        <w:rPr>
          <w:rFonts w:ascii="Garamond" w:hAnsi="Garamond" w:cstheme="majorBidi"/>
          <w:i/>
          <w:iCs/>
          <w:color w:val="000000" w:themeColor="text1"/>
          <w:sz w:val="24"/>
          <w:szCs w:val="24"/>
        </w:rPr>
        <w:t xml:space="preserve">strategi </w:t>
      </w:r>
      <w:r w:rsidR="0066744A" w:rsidRPr="00675640">
        <w:rPr>
          <w:rFonts w:ascii="Garamond" w:hAnsi="Garamond" w:cstheme="majorBidi"/>
          <w:i/>
          <w:iCs/>
          <w:color w:val="000000" w:themeColor="text1"/>
          <w:sz w:val="24"/>
          <w:szCs w:val="24"/>
        </w:rPr>
        <w:t>peningkat</w:t>
      </w:r>
      <w:r w:rsidR="0051762A" w:rsidRPr="00675640">
        <w:rPr>
          <w:rFonts w:ascii="Garamond" w:hAnsi="Garamond" w:cstheme="majorBidi"/>
          <w:i/>
          <w:iCs/>
          <w:color w:val="000000" w:themeColor="text1"/>
          <w:sz w:val="24"/>
          <w:szCs w:val="24"/>
        </w:rPr>
        <w:t xml:space="preserve">an profit usaha ritel </w:t>
      </w:r>
      <w:r w:rsidR="001B4419" w:rsidRPr="00675640">
        <w:rPr>
          <w:rFonts w:ascii="Garamond" w:hAnsi="Garamond" w:cstheme="majorBidi"/>
          <w:i/>
          <w:iCs/>
          <w:color w:val="000000" w:themeColor="text1"/>
          <w:sz w:val="24"/>
          <w:szCs w:val="24"/>
        </w:rPr>
        <w:t xml:space="preserve">pada </w:t>
      </w:r>
      <w:r w:rsidR="0051762A" w:rsidRPr="00675640">
        <w:rPr>
          <w:rFonts w:ascii="Garamond" w:hAnsi="Garamond" w:cstheme="majorBidi"/>
          <w:i/>
          <w:iCs/>
          <w:color w:val="000000" w:themeColor="text1"/>
          <w:sz w:val="24"/>
          <w:szCs w:val="24"/>
        </w:rPr>
        <w:t xml:space="preserve">MJ Swalayan di Pondok Pesantren Al-Mashduqiah Kraksaan </w:t>
      </w:r>
      <w:r w:rsidRPr="00675640">
        <w:rPr>
          <w:rFonts w:ascii="Garamond" w:hAnsi="Garamond" w:cstheme="majorBidi"/>
          <w:i/>
          <w:iCs/>
          <w:color w:val="000000" w:themeColor="text1"/>
          <w:sz w:val="24"/>
          <w:szCs w:val="24"/>
        </w:rPr>
        <w:t xml:space="preserve">Probolinggo. </w:t>
      </w:r>
      <w:r w:rsidR="0051762A" w:rsidRPr="00675640">
        <w:rPr>
          <w:rFonts w:ascii="Garamond" w:hAnsi="Garamond" w:cstheme="majorBidi"/>
          <w:i/>
          <w:iCs/>
          <w:color w:val="000000" w:themeColor="text1"/>
          <w:sz w:val="24"/>
          <w:szCs w:val="24"/>
        </w:rPr>
        <w:t>Pendekatan penelitian</w:t>
      </w:r>
      <w:r w:rsidR="00A31CDB" w:rsidRPr="00675640">
        <w:rPr>
          <w:rFonts w:ascii="Garamond" w:hAnsi="Garamond" w:cstheme="majorBidi"/>
          <w:i/>
          <w:iCs/>
          <w:color w:val="000000" w:themeColor="text1"/>
          <w:sz w:val="24"/>
          <w:szCs w:val="24"/>
        </w:rPr>
        <w:t>nya adalah</w:t>
      </w:r>
      <w:r w:rsidR="0051762A" w:rsidRPr="00675640">
        <w:rPr>
          <w:rFonts w:ascii="Garamond" w:hAnsi="Garamond" w:cstheme="majorBidi"/>
          <w:i/>
          <w:iCs/>
          <w:color w:val="000000" w:themeColor="text1"/>
          <w:sz w:val="24"/>
          <w:szCs w:val="24"/>
        </w:rPr>
        <w:t xml:space="preserve"> kualitatif dengan j</w:t>
      </w:r>
      <w:r w:rsidRPr="00675640">
        <w:rPr>
          <w:rFonts w:ascii="Garamond" w:hAnsi="Garamond" w:cstheme="majorBidi"/>
          <w:i/>
          <w:iCs/>
          <w:color w:val="000000" w:themeColor="text1"/>
          <w:sz w:val="24"/>
          <w:szCs w:val="24"/>
        </w:rPr>
        <w:t xml:space="preserve">enis </w:t>
      </w:r>
      <w:r w:rsidR="0051762A" w:rsidRPr="00675640">
        <w:rPr>
          <w:rFonts w:ascii="Garamond" w:hAnsi="Garamond" w:cstheme="majorBidi"/>
          <w:i/>
          <w:iCs/>
          <w:color w:val="000000" w:themeColor="text1"/>
          <w:sz w:val="24"/>
          <w:szCs w:val="24"/>
        </w:rPr>
        <w:t>studi kasus</w:t>
      </w:r>
      <w:r w:rsidRPr="00675640">
        <w:rPr>
          <w:rFonts w:ascii="Garamond" w:hAnsi="Garamond" w:cstheme="majorBidi"/>
          <w:i/>
          <w:iCs/>
          <w:color w:val="000000" w:themeColor="text1"/>
          <w:sz w:val="24"/>
          <w:szCs w:val="24"/>
        </w:rPr>
        <w:t xml:space="preserve">. </w:t>
      </w:r>
      <w:r w:rsidR="0051762A" w:rsidRPr="00675640">
        <w:rPr>
          <w:rFonts w:ascii="Garamond" w:hAnsi="Garamond" w:cstheme="majorBidi"/>
          <w:i/>
          <w:iCs/>
          <w:color w:val="000000" w:themeColor="text1"/>
          <w:sz w:val="24"/>
          <w:szCs w:val="24"/>
        </w:rPr>
        <w:t xml:space="preserve">Menggunakan </w:t>
      </w:r>
      <w:r w:rsidRPr="00675640">
        <w:rPr>
          <w:rFonts w:ascii="Garamond" w:hAnsi="Garamond" w:cstheme="majorBidi"/>
          <w:i/>
          <w:iCs/>
          <w:color w:val="000000" w:themeColor="text1"/>
          <w:sz w:val="24"/>
          <w:szCs w:val="24"/>
        </w:rPr>
        <w:t xml:space="preserve">wawancara mendalam, observasi </w:t>
      </w:r>
      <w:r w:rsidR="0051762A" w:rsidRPr="00675640">
        <w:rPr>
          <w:rFonts w:ascii="Garamond" w:hAnsi="Garamond" w:cstheme="majorBidi"/>
          <w:i/>
          <w:iCs/>
          <w:color w:val="000000" w:themeColor="text1"/>
          <w:sz w:val="24"/>
          <w:szCs w:val="24"/>
        </w:rPr>
        <w:t>partisipan</w:t>
      </w:r>
      <w:r w:rsidRPr="00675640">
        <w:rPr>
          <w:rFonts w:ascii="Garamond" w:hAnsi="Garamond" w:cstheme="majorBidi"/>
          <w:i/>
          <w:iCs/>
          <w:color w:val="000000" w:themeColor="text1"/>
          <w:sz w:val="24"/>
          <w:szCs w:val="24"/>
        </w:rPr>
        <w:t>, dan dokumentasi</w:t>
      </w:r>
      <w:r w:rsidR="0051762A" w:rsidRPr="00675640">
        <w:rPr>
          <w:rFonts w:ascii="Garamond" w:hAnsi="Garamond" w:cstheme="majorBidi"/>
          <w:i/>
          <w:iCs/>
          <w:color w:val="000000" w:themeColor="text1"/>
          <w:sz w:val="24"/>
          <w:szCs w:val="24"/>
        </w:rPr>
        <w:t xml:space="preserve"> sebagai teknik pengumpulan datanya</w:t>
      </w:r>
      <w:r w:rsidRPr="00675640">
        <w:rPr>
          <w:rFonts w:ascii="Garamond" w:hAnsi="Garamond" w:cstheme="majorBidi"/>
          <w:i/>
          <w:iCs/>
          <w:color w:val="000000" w:themeColor="text1"/>
          <w:sz w:val="24"/>
          <w:szCs w:val="24"/>
        </w:rPr>
        <w:t xml:space="preserve">. Sedangkan teknik analisis data yang diterapkan adalah model Miles dan Huberman dengan menggunakan reduksi data, penyajian data, penarikan kesimpulan dan verifikasi data. Dengan uji keabsahan data melalui kredibilitas dengan teknik triangulasi sumber. </w:t>
      </w:r>
    </w:p>
    <w:p w:rsidR="00BA5531" w:rsidRPr="00675640" w:rsidRDefault="009D3D74" w:rsidP="00AD1A4B">
      <w:pPr>
        <w:spacing w:after="0" w:line="240" w:lineRule="auto"/>
        <w:ind w:left="284"/>
        <w:jc w:val="both"/>
        <w:rPr>
          <w:rFonts w:ascii="Garamond" w:hAnsi="Garamond" w:cstheme="majorBidi"/>
          <w:sz w:val="24"/>
          <w:szCs w:val="24"/>
        </w:rPr>
      </w:pPr>
      <w:r w:rsidRPr="00675640">
        <w:rPr>
          <w:rFonts w:ascii="Garamond" w:hAnsi="Garamond" w:cstheme="majorBidi"/>
          <w:i/>
          <w:iCs/>
          <w:color w:val="000000" w:themeColor="text1"/>
          <w:sz w:val="24"/>
          <w:szCs w:val="24"/>
        </w:rPr>
        <w:t xml:space="preserve">Hasil penelitian menunjukan bahwa </w:t>
      </w:r>
      <w:r w:rsidR="00BA5531" w:rsidRPr="00675640">
        <w:rPr>
          <w:rFonts w:ascii="Garamond" w:hAnsi="Garamond" w:cstheme="majorBidi"/>
          <w:i/>
          <w:iCs/>
          <w:color w:val="000000" w:themeColor="text1"/>
          <w:sz w:val="24"/>
          <w:szCs w:val="24"/>
        </w:rPr>
        <w:t>dalam rangka meningkatkan profit usaha ritel</w:t>
      </w:r>
      <w:r w:rsidR="004E6571" w:rsidRPr="00675640">
        <w:rPr>
          <w:rFonts w:ascii="Garamond" w:hAnsi="Garamond" w:cstheme="majorBidi"/>
          <w:i/>
          <w:iCs/>
          <w:color w:val="000000" w:themeColor="text1"/>
          <w:sz w:val="24"/>
          <w:szCs w:val="24"/>
        </w:rPr>
        <w:t>,</w:t>
      </w:r>
      <w:r w:rsidR="00BA5531" w:rsidRPr="00675640">
        <w:rPr>
          <w:rFonts w:ascii="Garamond" w:hAnsi="Garamond" w:cstheme="majorBidi"/>
          <w:i/>
          <w:iCs/>
          <w:color w:val="000000" w:themeColor="text1"/>
          <w:sz w:val="24"/>
          <w:szCs w:val="24"/>
        </w:rPr>
        <w:t xml:space="preserve"> manajemen MJ Swalayan menggunakan</w:t>
      </w:r>
      <w:r w:rsidR="002C0F7E" w:rsidRPr="00675640">
        <w:rPr>
          <w:rFonts w:ascii="Garamond" w:hAnsi="Garamond" w:cstheme="majorBidi"/>
          <w:i/>
          <w:iCs/>
          <w:color w:val="000000" w:themeColor="text1"/>
          <w:sz w:val="24"/>
          <w:szCs w:val="24"/>
        </w:rPr>
        <w:t xml:space="preserve"> strategi-strategi sebagai berikut; </w:t>
      </w:r>
      <w:r w:rsidR="00BA5531" w:rsidRPr="00675640">
        <w:rPr>
          <w:rFonts w:ascii="Garamond" w:hAnsi="Garamond" w:cstheme="majorBidi"/>
          <w:i/>
          <w:iCs/>
          <w:sz w:val="24"/>
          <w:szCs w:val="24"/>
        </w:rPr>
        <w:t xml:space="preserve">rekrutmen </w:t>
      </w:r>
      <w:r w:rsidR="002C0F7E" w:rsidRPr="00675640">
        <w:rPr>
          <w:rFonts w:ascii="Garamond" w:hAnsi="Garamond" w:cstheme="majorBidi"/>
          <w:i/>
          <w:iCs/>
          <w:sz w:val="24"/>
          <w:szCs w:val="24"/>
        </w:rPr>
        <w:t xml:space="preserve">dan seleksi </w:t>
      </w:r>
      <w:r w:rsidR="00BA5531" w:rsidRPr="00675640">
        <w:rPr>
          <w:rFonts w:ascii="Garamond" w:hAnsi="Garamond" w:cstheme="majorBidi"/>
          <w:i/>
          <w:iCs/>
          <w:sz w:val="24"/>
          <w:szCs w:val="24"/>
        </w:rPr>
        <w:t>SDM Profesional</w:t>
      </w:r>
      <w:r w:rsidR="002C0F7E" w:rsidRPr="00675640">
        <w:rPr>
          <w:rFonts w:ascii="Garamond" w:hAnsi="Garamond" w:cstheme="majorBidi"/>
          <w:i/>
          <w:iCs/>
          <w:sz w:val="24"/>
          <w:szCs w:val="24"/>
        </w:rPr>
        <w:t>, i</w:t>
      </w:r>
      <w:r w:rsidR="00BA5531" w:rsidRPr="00675640">
        <w:rPr>
          <w:rFonts w:ascii="Garamond" w:hAnsi="Garamond" w:cstheme="majorBidi"/>
          <w:i/>
          <w:iCs/>
          <w:sz w:val="24"/>
          <w:szCs w:val="24"/>
        </w:rPr>
        <w:t xml:space="preserve">mplementasi SOP (Standard Operating Prosedure) </w:t>
      </w:r>
      <w:r w:rsidR="002C0F7E" w:rsidRPr="00675640">
        <w:rPr>
          <w:rFonts w:ascii="Garamond" w:hAnsi="Garamond" w:cstheme="majorBidi"/>
          <w:i/>
          <w:iCs/>
          <w:sz w:val="24"/>
          <w:szCs w:val="24"/>
        </w:rPr>
        <w:t>l</w:t>
      </w:r>
      <w:r w:rsidR="00BA5531" w:rsidRPr="00675640">
        <w:rPr>
          <w:rFonts w:ascii="Garamond" w:hAnsi="Garamond" w:cstheme="majorBidi"/>
          <w:i/>
          <w:iCs/>
          <w:sz w:val="24"/>
          <w:szCs w:val="24"/>
        </w:rPr>
        <w:t xml:space="preserve">ayanan </w:t>
      </w:r>
      <w:r w:rsidR="002C0F7E" w:rsidRPr="00675640">
        <w:rPr>
          <w:rFonts w:ascii="Garamond" w:hAnsi="Garamond" w:cstheme="majorBidi"/>
          <w:i/>
          <w:iCs/>
          <w:sz w:val="24"/>
          <w:szCs w:val="24"/>
        </w:rPr>
        <w:t>r</w:t>
      </w:r>
      <w:r w:rsidR="00BA5531" w:rsidRPr="00675640">
        <w:rPr>
          <w:rFonts w:ascii="Garamond" w:hAnsi="Garamond" w:cstheme="majorBidi"/>
          <w:i/>
          <w:iCs/>
          <w:sz w:val="24"/>
          <w:szCs w:val="24"/>
        </w:rPr>
        <w:t>itel</w:t>
      </w:r>
      <w:r w:rsidR="002C0F7E" w:rsidRPr="00675640">
        <w:rPr>
          <w:rFonts w:ascii="Garamond" w:hAnsi="Garamond" w:cstheme="majorBidi"/>
          <w:i/>
          <w:iCs/>
          <w:sz w:val="24"/>
          <w:szCs w:val="24"/>
        </w:rPr>
        <w:t>, i</w:t>
      </w:r>
      <w:r w:rsidR="00BA5531" w:rsidRPr="00675640">
        <w:rPr>
          <w:rFonts w:ascii="Garamond" w:hAnsi="Garamond" w:cstheme="majorBidi"/>
          <w:i/>
          <w:iCs/>
          <w:sz w:val="24"/>
          <w:szCs w:val="24"/>
        </w:rPr>
        <w:t>mplementasi controlling</w:t>
      </w:r>
      <w:r w:rsidR="002C0F7E" w:rsidRPr="00675640">
        <w:rPr>
          <w:rFonts w:ascii="Garamond" w:hAnsi="Garamond" w:cstheme="majorBidi"/>
          <w:i/>
          <w:iCs/>
          <w:sz w:val="24"/>
          <w:szCs w:val="24"/>
        </w:rPr>
        <w:t>, i</w:t>
      </w:r>
      <w:r w:rsidR="00BA5531" w:rsidRPr="00675640">
        <w:rPr>
          <w:rFonts w:ascii="Garamond" w:hAnsi="Garamond" w:cstheme="majorBidi"/>
          <w:i/>
          <w:iCs/>
          <w:sz w:val="24"/>
          <w:szCs w:val="24"/>
        </w:rPr>
        <w:t xml:space="preserve">deal </w:t>
      </w:r>
      <w:r w:rsidR="002C0F7E" w:rsidRPr="00675640">
        <w:rPr>
          <w:rFonts w:ascii="Garamond" w:hAnsi="Garamond" w:cstheme="majorBidi"/>
          <w:i/>
          <w:iCs/>
          <w:sz w:val="24"/>
          <w:szCs w:val="24"/>
        </w:rPr>
        <w:t>m</w:t>
      </w:r>
      <w:r w:rsidR="00BA5531" w:rsidRPr="00675640">
        <w:rPr>
          <w:rFonts w:ascii="Garamond" w:hAnsi="Garamond" w:cstheme="majorBidi"/>
          <w:i/>
          <w:iCs/>
          <w:sz w:val="24"/>
          <w:szCs w:val="24"/>
        </w:rPr>
        <w:t>erchandising</w:t>
      </w:r>
      <w:r w:rsidR="002C0F7E" w:rsidRPr="00675640">
        <w:rPr>
          <w:rFonts w:ascii="Garamond" w:hAnsi="Garamond" w:cstheme="majorBidi"/>
          <w:i/>
          <w:iCs/>
          <w:sz w:val="24"/>
          <w:szCs w:val="24"/>
        </w:rPr>
        <w:t>, m</w:t>
      </w:r>
      <w:r w:rsidR="00BA5531" w:rsidRPr="00675640">
        <w:rPr>
          <w:rFonts w:ascii="Garamond" w:hAnsi="Garamond" w:cstheme="majorBidi"/>
          <w:i/>
          <w:iCs/>
          <w:sz w:val="24"/>
          <w:szCs w:val="24"/>
        </w:rPr>
        <w:t>elengkapi barang dagangan</w:t>
      </w:r>
      <w:r w:rsidR="002C0F7E" w:rsidRPr="00675640">
        <w:rPr>
          <w:rFonts w:ascii="Garamond" w:hAnsi="Garamond" w:cstheme="majorBidi"/>
          <w:i/>
          <w:iCs/>
          <w:sz w:val="24"/>
          <w:szCs w:val="24"/>
        </w:rPr>
        <w:t xml:space="preserve">, </w:t>
      </w:r>
      <w:r w:rsidR="00F95CCB" w:rsidRPr="00675640">
        <w:rPr>
          <w:rFonts w:ascii="Garamond" w:hAnsi="Garamond" w:cstheme="majorBidi"/>
          <w:i/>
          <w:iCs/>
          <w:sz w:val="24"/>
          <w:szCs w:val="24"/>
        </w:rPr>
        <w:t xml:space="preserve">menjalin kerjasama, </w:t>
      </w:r>
      <w:r w:rsidR="00391751" w:rsidRPr="00675640">
        <w:rPr>
          <w:rFonts w:ascii="Garamond" w:hAnsi="Garamond" w:cstheme="majorBidi"/>
          <w:i/>
          <w:iCs/>
          <w:sz w:val="24"/>
          <w:szCs w:val="24"/>
        </w:rPr>
        <w:t xml:space="preserve">implementasi </w:t>
      </w:r>
      <w:r w:rsidR="008C783D" w:rsidRPr="00675640">
        <w:rPr>
          <w:rFonts w:ascii="Garamond" w:hAnsi="Garamond" w:cstheme="majorBidi"/>
          <w:i/>
          <w:iCs/>
          <w:sz w:val="24"/>
          <w:szCs w:val="24"/>
        </w:rPr>
        <w:t>o</w:t>
      </w:r>
      <w:r w:rsidR="00BA5531" w:rsidRPr="00675640">
        <w:rPr>
          <w:rFonts w:ascii="Garamond" w:hAnsi="Garamond" w:cstheme="majorBidi"/>
          <w:i/>
          <w:iCs/>
          <w:sz w:val="24"/>
          <w:szCs w:val="24"/>
        </w:rPr>
        <w:t xml:space="preserve">tomatic </w:t>
      </w:r>
      <w:r w:rsidR="00AD1A4B" w:rsidRPr="00675640">
        <w:rPr>
          <w:rFonts w:ascii="Garamond" w:hAnsi="Garamond" w:cstheme="majorBidi"/>
          <w:i/>
          <w:iCs/>
          <w:sz w:val="24"/>
          <w:szCs w:val="24"/>
        </w:rPr>
        <w:t>s</w:t>
      </w:r>
      <w:r w:rsidR="00BA5531" w:rsidRPr="00675640">
        <w:rPr>
          <w:rFonts w:ascii="Garamond" w:hAnsi="Garamond" w:cstheme="majorBidi"/>
          <w:i/>
          <w:iCs/>
          <w:sz w:val="24"/>
          <w:szCs w:val="24"/>
        </w:rPr>
        <w:t xml:space="preserve">ystem harga ritel </w:t>
      </w:r>
      <w:r w:rsidR="008C783D" w:rsidRPr="00675640">
        <w:rPr>
          <w:rFonts w:ascii="Garamond" w:hAnsi="Garamond" w:cstheme="majorBidi"/>
          <w:i/>
          <w:iCs/>
          <w:sz w:val="24"/>
          <w:szCs w:val="24"/>
        </w:rPr>
        <w:t>dan</w:t>
      </w:r>
      <w:r w:rsidR="00BA5531" w:rsidRPr="00675640">
        <w:rPr>
          <w:rFonts w:ascii="Garamond" w:hAnsi="Garamond" w:cstheme="majorBidi"/>
          <w:i/>
          <w:iCs/>
          <w:sz w:val="24"/>
          <w:szCs w:val="24"/>
        </w:rPr>
        <w:t xml:space="preserve"> </w:t>
      </w:r>
      <w:r w:rsidR="008C783D" w:rsidRPr="00675640">
        <w:rPr>
          <w:rFonts w:ascii="Garamond" w:hAnsi="Garamond" w:cstheme="majorBidi"/>
          <w:i/>
          <w:iCs/>
          <w:sz w:val="24"/>
          <w:szCs w:val="24"/>
        </w:rPr>
        <w:t>g</w:t>
      </w:r>
      <w:r w:rsidR="00BA5531" w:rsidRPr="00675640">
        <w:rPr>
          <w:rFonts w:ascii="Garamond" w:hAnsi="Garamond" w:cstheme="majorBidi"/>
          <w:i/>
          <w:iCs/>
          <w:sz w:val="24"/>
          <w:szCs w:val="24"/>
        </w:rPr>
        <w:t>rosir</w:t>
      </w:r>
      <w:r w:rsidR="008C783D" w:rsidRPr="00675640">
        <w:rPr>
          <w:rFonts w:ascii="Garamond" w:hAnsi="Garamond" w:cstheme="majorBidi"/>
          <w:i/>
          <w:iCs/>
          <w:sz w:val="24"/>
          <w:szCs w:val="24"/>
        </w:rPr>
        <w:t>, i</w:t>
      </w:r>
      <w:r w:rsidR="00BA5531" w:rsidRPr="00675640">
        <w:rPr>
          <w:rFonts w:ascii="Garamond" w:hAnsi="Garamond" w:cstheme="majorBidi"/>
          <w:i/>
          <w:iCs/>
          <w:sz w:val="24"/>
          <w:szCs w:val="24"/>
        </w:rPr>
        <w:t>mplementasi penentuan low pricing</w:t>
      </w:r>
      <w:r w:rsidR="008C783D" w:rsidRPr="00675640">
        <w:rPr>
          <w:rFonts w:ascii="Garamond" w:hAnsi="Garamond" w:cstheme="majorBidi"/>
          <w:i/>
          <w:iCs/>
          <w:sz w:val="24"/>
          <w:szCs w:val="24"/>
        </w:rPr>
        <w:t xml:space="preserve">, </w:t>
      </w:r>
      <w:r w:rsidR="00BA5531" w:rsidRPr="00675640">
        <w:rPr>
          <w:rFonts w:ascii="Garamond" w:hAnsi="Garamond" w:cstheme="majorBidi"/>
          <w:i/>
          <w:iCs/>
          <w:sz w:val="24"/>
          <w:szCs w:val="24"/>
        </w:rPr>
        <w:t xml:space="preserve">FGC (Focus Group Discussion) </w:t>
      </w:r>
      <w:r w:rsidR="00A416A4" w:rsidRPr="00675640">
        <w:rPr>
          <w:rFonts w:ascii="Garamond" w:hAnsi="Garamond" w:cstheme="majorBidi"/>
          <w:i/>
          <w:iCs/>
          <w:sz w:val="24"/>
          <w:szCs w:val="24"/>
        </w:rPr>
        <w:t>secara berkala</w:t>
      </w:r>
      <w:r w:rsidR="008C783D" w:rsidRPr="00675640">
        <w:rPr>
          <w:rFonts w:ascii="Garamond" w:hAnsi="Garamond" w:cstheme="majorBidi"/>
          <w:i/>
          <w:iCs/>
          <w:sz w:val="24"/>
          <w:szCs w:val="24"/>
        </w:rPr>
        <w:t xml:space="preserve">, dan </w:t>
      </w:r>
      <w:r w:rsidR="00A416A4" w:rsidRPr="00675640">
        <w:rPr>
          <w:rFonts w:ascii="Garamond" w:hAnsi="Garamond" w:cstheme="majorBidi"/>
          <w:i/>
          <w:iCs/>
          <w:sz w:val="24"/>
          <w:szCs w:val="24"/>
        </w:rPr>
        <w:t xml:space="preserve">direct </w:t>
      </w:r>
      <w:r w:rsidR="008C783D" w:rsidRPr="00675640">
        <w:rPr>
          <w:rFonts w:ascii="Garamond" w:hAnsi="Garamond" w:cstheme="majorBidi"/>
          <w:i/>
          <w:iCs/>
          <w:sz w:val="24"/>
          <w:szCs w:val="24"/>
        </w:rPr>
        <w:t>r</w:t>
      </w:r>
      <w:r w:rsidR="00BA5531" w:rsidRPr="00675640">
        <w:rPr>
          <w:rFonts w:ascii="Garamond" w:hAnsi="Garamond" w:cstheme="majorBidi"/>
          <w:i/>
          <w:iCs/>
          <w:sz w:val="24"/>
          <w:szCs w:val="24"/>
        </w:rPr>
        <w:t xml:space="preserve">esponse </w:t>
      </w:r>
      <w:r w:rsidR="008C783D" w:rsidRPr="00675640">
        <w:rPr>
          <w:rFonts w:ascii="Garamond" w:hAnsi="Garamond" w:cstheme="majorBidi"/>
          <w:i/>
          <w:iCs/>
          <w:sz w:val="24"/>
          <w:szCs w:val="24"/>
        </w:rPr>
        <w:t>dan</w:t>
      </w:r>
      <w:r w:rsidR="00BA5531" w:rsidRPr="00675640">
        <w:rPr>
          <w:rFonts w:ascii="Garamond" w:hAnsi="Garamond" w:cstheme="majorBidi"/>
          <w:i/>
          <w:iCs/>
          <w:sz w:val="24"/>
          <w:szCs w:val="24"/>
        </w:rPr>
        <w:t xml:space="preserve"> </w:t>
      </w:r>
      <w:r w:rsidR="008C783D" w:rsidRPr="00675640">
        <w:rPr>
          <w:rFonts w:ascii="Garamond" w:hAnsi="Garamond" w:cstheme="majorBidi"/>
          <w:i/>
          <w:iCs/>
          <w:sz w:val="24"/>
          <w:szCs w:val="24"/>
        </w:rPr>
        <w:t>p</w:t>
      </w:r>
      <w:r w:rsidR="00BA5531" w:rsidRPr="00675640">
        <w:rPr>
          <w:rFonts w:ascii="Garamond" w:hAnsi="Garamond" w:cstheme="majorBidi"/>
          <w:i/>
          <w:iCs/>
          <w:sz w:val="24"/>
          <w:szCs w:val="24"/>
        </w:rPr>
        <w:t xml:space="preserve">roblem </w:t>
      </w:r>
      <w:r w:rsidR="008C783D" w:rsidRPr="00675640">
        <w:rPr>
          <w:rFonts w:ascii="Garamond" w:hAnsi="Garamond" w:cstheme="majorBidi"/>
          <w:i/>
          <w:iCs/>
          <w:sz w:val="24"/>
          <w:szCs w:val="24"/>
        </w:rPr>
        <w:t>s</w:t>
      </w:r>
      <w:r w:rsidR="00BA5531" w:rsidRPr="00675640">
        <w:rPr>
          <w:rFonts w:ascii="Garamond" w:hAnsi="Garamond" w:cstheme="majorBidi"/>
          <w:i/>
          <w:iCs/>
          <w:sz w:val="24"/>
          <w:szCs w:val="24"/>
        </w:rPr>
        <w:t>olving</w:t>
      </w:r>
      <w:r w:rsidR="008C783D" w:rsidRPr="00675640">
        <w:rPr>
          <w:rFonts w:ascii="Garamond" w:hAnsi="Garamond" w:cstheme="majorBidi"/>
          <w:i/>
          <w:iCs/>
          <w:sz w:val="24"/>
          <w:szCs w:val="24"/>
        </w:rPr>
        <w:t xml:space="preserve">. </w:t>
      </w:r>
    </w:p>
    <w:p w:rsidR="0069414B" w:rsidRPr="00675640" w:rsidRDefault="0069414B" w:rsidP="004F23A4">
      <w:pPr>
        <w:spacing w:after="0" w:line="240" w:lineRule="auto"/>
        <w:rPr>
          <w:rFonts w:ascii="Garamond" w:hAnsi="Garamond" w:cstheme="majorBidi"/>
          <w:b/>
          <w:bCs/>
          <w:color w:val="000000" w:themeColor="text1"/>
          <w:sz w:val="24"/>
          <w:szCs w:val="24"/>
        </w:rPr>
      </w:pPr>
    </w:p>
    <w:p w:rsidR="00980CDC" w:rsidRPr="00675640" w:rsidRDefault="00980CDC" w:rsidP="009D7A9C">
      <w:pPr>
        <w:spacing w:after="0" w:line="240" w:lineRule="auto"/>
        <w:rPr>
          <w:rFonts w:ascii="Garamond" w:hAnsi="Garamond" w:cstheme="majorBidi"/>
          <w:b/>
          <w:bCs/>
          <w:color w:val="000000" w:themeColor="text1"/>
          <w:sz w:val="24"/>
          <w:szCs w:val="24"/>
        </w:rPr>
      </w:pPr>
      <w:r w:rsidRPr="00675640">
        <w:rPr>
          <w:rFonts w:ascii="Garamond" w:hAnsi="Garamond" w:cstheme="majorBidi"/>
          <w:b/>
          <w:bCs/>
          <w:color w:val="000000" w:themeColor="text1"/>
          <w:sz w:val="24"/>
          <w:szCs w:val="24"/>
        </w:rPr>
        <w:t xml:space="preserve">Kata Kunci: </w:t>
      </w:r>
      <w:r w:rsidR="009D7A9C" w:rsidRPr="00675640">
        <w:rPr>
          <w:rFonts w:ascii="Garamond" w:hAnsi="Garamond" w:cstheme="majorBidi"/>
          <w:i/>
          <w:iCs/>
          <w:color w:val="000000" w:themeColor="text1"/>
          <w:sz w:val="24"/>
          <w:szCs w:val="24"/>
        </w:rPr>
        <w:t>Strategi Peningkatan</w:t>
      </w:r>
      <w:r w:rsidR="003C0432" w:rsidRPr="00675640">
        <w:rPr>
          <w:rFonts w:ascii="Garamond" w:hAnsi="Garamond" w:cstheme="majorBidi"/>
          <w:i/>
          <w:iCs/>
          <w:color w:val="000000" w:themeColor="text1"/>
          <w:sz w:val="24"/>
          <w:szCs w:val="24"/>
        </w:rPr>
        <w:t xml:space="preserve"> Profit, </w:t>
      </w:r>
      <w:r w:rsidRPr="00675640">
        <w:rPr>
          <w:rFonts w:ascii="Garamond" w:hAnsi="Garamond" w:cstheme="majorBidi"/>
          <w:i/>
          <w:iCs/>
          <w:color w:val="000000" w:themeColor="text1"/>
          <w:sz w:val="24"/>
          <w:szCs w:val="24"/>
        </w:rPr>
        <w:t>Ritel</w:t>
      </w:r>
      <w:r w:rsidR="006501AD" w:rsidRPr="00675640">
        <w:rPr>
          <w:rFonts w:ascii="Garamond" w:hAnsi="Garamond" w:cstheme="majorBidi"/>
          <w:i/>
          <w:iCs/>
          <w:color w:val="000000" w:themeColor="text1"/>
          <w:sz w:val="24"/>
          <w:szCs w:val="24"/>
        </w:rPr>
        <w:t xml:space="preserve"> Pondok Pesantren</w:t>
      </w:r>
    </w:p>
    <w:p w:rsidR="00980CDC" w:rsidRPr="00675640" w:rsidRDefault="00980CDC" w:rsidP="004F23A4">
      <w:pPr>
        <w:spacing w:after="0" w:line="240" w:lineRule="auto"/>
        <w:rPr>
          <w:rFonts w:ascii="Garamond" w:hAnsi="Garamond" w:cstheme="majorBidi"/>
          <w:b/>
          <w:bCs/>
          <w:color w:val="000000" w:themeColor="text1"/>
          <w:sz w:val="24"/>
          <w:szCs w:val="24"/>
        </w:rPr>
      </w:pPr>
    </w:p>
    <w:p w:rsidR="00BC1761" w:rsidRPr="00675640" w:rsidRDefault="00BC1761" w:rsidP="004F23A4">
      <w:pPr>
        <w:spacing w:after="0" w:line="240" w:lineRule="auto"/>
        <w:rPr>
          <w:rFonts w:ascii="Garamond" w:hAnsi="Garamond" w:cstheme="majorBidi"/>
          <w:b/>
          <w:bCs/>
          <w:color w:val="000000" w:themeColor="text1"/>
          <w:sz w:val="24"/>
          <w:szCs w:val="24"/>
        </w:rPr>
      </w:pPr>
    </w:p>
    <w:p w:rsidR="0069414B" w:rsidRPr="00675640" w:rsidRDefault="0069414B" w:rsidP="004F23A4">
      <w:pPr>
        <w:spacing w:after="0" w:line="240" w:lineRule="auto"/>
        <w:rPr>
          <w:rFonts w:ascii="Garamond" w:hAnsi="Garamond" w:cstheme="majorBidi"/>
          <w:b/>
          <w:bCs/>
          <w:color w:val="000000" w:themeColor="text1"/>
          <w:sz w:val="24"/>
          <w:szCs w:val="24"/>
        </w:rPr>
      </w:pPr>
    </w:p>
    <w:p w:rsidR="0069414B" w:rsidRPr="00675640" w:rsidRDefault="0069414B" w:rsidP="004F23A4">
      <w:pPr>
        <w:spacing w:after="0" w:line="240" w:lineRule="auto"/>
        <w:rPr>
          <w:rFonts w:ascii="Garamond" w:hAnsi="Garamond" w:cstheme="majorBidi"/>
          <w:b/>
          <w:bCs/>
          <w:color w:val="000000" w:themeColor="text1"/>
          <w:sz w:val="24"/>
          <w:szCs w:val="24"/>
        </w:rPr>
      </w:pPr>
    </w:p>
    <w:p w:rsidR="003B4F10" w:rsidRPr="00675640" w:rsidRDefault="003B4F10" w:rsidP="004F23A4">
      <w:pPr>
        <w:spacing w:after="0" w:line="240" w:lineRule="auto"/>
        <w:ind w:left="284" w:hanging="284"/>
        <w:rPr>
          <w:rFonts w:ascii="Garamond" w:hAnsi="Garamond" w:cstheme="majorBidi"/>
          <w:b/>
          <w:bCs/>
          <w:color w:val="000000" w:themeColor="text1"/>
          <w:sz w:val="24"/>
          <w:szCs w:val="24"/>
        </w:rPr>
      </w:pPr>
      <w:r w:rsidRPr="00675640">
        <w:rPr>
          <w:rFonts w:ascii="Garamond" w:hAnsi="Garamond" w:cstheme="majorBidi"/>
          <w:b/>
          <w:bCs/>
          <w:color w:val="000000" w:themeColor="text1"/>
          <w:sz w:val="24"/>
          <w:szCs w:val="24"/>
        </w:rPr>
        <w:t>A.</w:t>
      </w:r>
      <w:r w:rsidR="00E833E2" w:rsidRPr="00675640">
        <w:rPr>
          <w:rFonts w:ascii="Garamond" w:hAnsi="Garamond" w:cstheme="majorBidi"/>
          <w:b/>
          <w:bCs/>
          <w:color w:val="000000" w:themeColor="text1"/>
          <w:sz w:val="24"/>
          <w:szCs w:val="24"/>
        </w:rPr>
        <w:tab/>
        <w:t>PENDAHULUAN</w:t>
      </w:r>
    </w:p>
    <w:p w:rsidR="00C05C09" w:rsidRPr="00675640" w:rsidRDefault="00704E17" w:rsidP="009E379D">
      <w:pPr>
        <w:ind w:left="284" w:firstLine="720"/>
        <w:jc w:val="both"/>
        <w:rPr>
          <w:rFonts w:ascii="Garamond" w:hAnsi="Garamond" w:cstheme="majorBidi"/>
          <w:sz w:val="24"/>
          <w:szCs w:val="24"/>
        </w:rPr>
      </w:pPr>
      <w:r w:rsidRPr="00675640">
        <w:rPr>
          <w:rFonts w:ascii="Garamond" w:hAnsi="Garamond" w:cstheme="majorBidi"/>
          <w:sz w:val="24"/>
          <w:szCs w:val="24"/>
        </w:rPr>
        <w:t xml:space="preserve">Allah SWT telah </w:t>
      </w:r>
      <w:r w:rsidR="00C05C09" w:rsidRPr="00675640">
        <w:rPr>
          <w:rFonts w:ascii="Garamond" w:hAnsi="Garamond" w:cstheme="majorBidi"/>
          <w:sz w:val="24"/>
          <w:szCs w:val="24"/>
        </w:rPr>
        <w:t xml:space="preserve">memberikan </w:t>
      </w:r>
      <w:r w:rsidRPr="00675640">
        <w:rPr>
          <w:rFonts w:ascii="Garamond" w:hAnsi="Garamond" w:cstheme="majorBidi"/>
          <w:sz w:val="24"/>
          <w:szCs w:val="24"/>
        </w:rPr>
        <w:t xml:space="preserve">kesempatan besar </w:t>
      </w:r>
      <w:r w:rsidR="00C05C09" w:rsidRPr="00675640">
        <w:rPr>
          <w:rFonts w:ascii="Garamond" w:hAnsi="Garamond" w:cstheme="majorBidi"/>
          <w:sz w:val="24"/>
          <w:szCs w:val="24"/>
        </w:rPr>
        <w:t xml:space="preserve">kepada </w:t>
      </w:r>
      <w:r w:rsidRPr="00675640">
        <w:rPr>
          <w:rFonts w:ascii="Garamond" w:hAnsi="Garamond" w:cstheme="majorBidi"/>
          <w:sz w:val="24"/>
          <w:szCs w:val="24"/>
        </w:rPr>
        <w:t xml:space="preserve">hambaNya </w:t>
      </w:r>
      <w:r w:rsidR="00C05C09" w:rsidRPr="00675640">
        <w:rPr>
          <w:rFonts w:ascii="Garamond" w:hAnsi="Garamond" w:cstheme="majorBidi"/>
          <w:sz w:val="24"/>
          <w:szCs w:val="24"/>
        </w:rPr>
        <w:t xml:space="preserve">untuk </w:t>
      </w:r>
      <w:r w:rsidRPr="00675640">
        <w:rPr>
          <w:rFonts w:ascii="Garamond" w:hAnsi="Garamond" w:cstheme="majorBidi"/>
          <w:sz w:val="24"/>
          <w:szCs w:val="24"/>
        </w:rPr>
        <w:t>menja</w:t>
      </w:r>
      <w:r w:rsidR="00EC7CB5" w:rsidRPr="00675640">
        <w:rPr>
          <w:rFonts w:ascii="Garamond" w:hAnsi="Garamond" w:cstheme="majorBidi"/>
          <w:sz w:val="24"/>
          <w:szCs w:val="24"/>
        </w:rPr>
        <w:t>lankan kehidupan di dunia melal</w:t>
      </w:r>
      <w:r w:rsidRPr="00675640">
        <w:rPr>
          <w:rFonts w:ascii="Garamond" w:hAnsi="Garamond" w:cstheme="majorBidi"/>
          <w:sz w:val="24"/>
          <w:szCs w:val="24"/>
        </w:rPr>
        <w:t>ui</w:t>
      </w:r>
      <w:r w:rsidR="00C05C09" w:rsidRPr="00675640">
        <w:rPr>
          <w:rFonts w:ascii="Garamond" w:hAnsi="Garamond" w:cstheme="majorBidi"/>
          <w:sz w:val="24"/>
          <w:szCs w:val="24"/>
        </w:rPr>
        <w:t xml:space="preserve"> usaha ekonomi, perdagangan atau bisnis apapun sepanjang perdagangan itu tidak </w:t>
      </w:r>
      <w:r w:rsidR="008D174D" w:rsidRPr="00675640">
        <w:rPr>
          <w:rFonts w:ascii="Garamond" w:hAnsi="Garamond" w:cstheme="majorBidi"/>
          <w:sz w:val="24"/>
          <w:szCs w:val="24"/>
        </w:rPr>
        <w:t xml:space="preserve">dilarang dalam </w:t>
      </w:r>
      <w:r w:rsidR="00C05C09" w:rsidRPr="00675640">
        <w:rPr>
          <w:rFonts w:ascii="Garamond" w:hAnsi="Garamond" w:cstheme="majorBidi"/>
          <w:sz w:val="24"/>
          <w:szCs w:val="24"/>
        </w:rPr>
        <w:t xml:space="preserve">syariah Islam, </w:t>
      </w:r>
      <w:r w:rsidR="00EC7CB5" w:rsidRPr="00675640">
        <w:rPr>
          <w:rFonts w:ascii="Garamond" w:hAnsi="Garamond" w:cstheme="majorBidi"/>
          <w:sz w:val="24"/>
          <w:szCs w:val="24"/>
        </w:rPr>
        <w:t xml:space="preserve">agara dapat melaksanakan kewajiban-kewajiban kepada Allah SWT. Rasulullah </w:t>
      </w:r>
      <w:r w:rsidR="00C05C09" w:rsidRPr="00675640">
        <w:rPr>
          <w:rFonts w:ascii="Garamond" w:hAnsi="Garamond" w:cstheme="majorBidi"/>
          <w:sz w:val="24"/>
          <w:szCs w:val="24"/>
        </w:rPr>
        <w:t xml:space="preserve">SAW </w:t>
      </w:r>
      <w:r w:rsidR="009E379D" w:rsidRPr="00675640">
        <w:rPr>
          <w:rFonts w:ascii="Garamond" w:hAnsi="Garamond" w:cstheme="majorBidi"/>
          <w:sz w:val="24"/>
          <w:szCs w:val="24"/>
        </w:rPr>
        <w:t xml:space="preserve">menjelaskan rezeki terbanyak yang diberikan oleh Allah SWT adalah usaha perdagangan sebagaimana juga dilakukan oleh beliau. Sebagaimana hadits </w:t>
      </w:r>
      <w:r w:rsidR="00C05C09" w:rsidRPr="00675640">
        <w:rPr>
          <w:rFonts w:ascii="Garamond" w:hAnsi="Garamond" w:cstheme="majorBidi"/>
          <w:sz w:val="24"/>
          <w:szCs w:val="24"/>
        </w:rPr>
        <w:t xml:space="preserve">berikut: </w:t>
      </w:r>
    </w:p>
    <w:p w:rsidR="00C05C09" w:rsidRPr="00675640" w:rsidRDefault="00C05C09" w:rsidP="00C05C09">
      <w:pPr>
        <w:ind w:left="567"/>
        <w:jc w:val="both"/>
        <w:rPr>
          <w:rFonts w:ascii="Garamond" w:hAnsi="Garamond" w:cstheme="majorBidi"/>
          <w:sz w:val="24"/>
          <w:szCs w:val="24"/>
        </w:rPr>
      </w:pPr>
      <w:r w:rsidRPr="00675640">
        <w:rPr>
          <w:rFonts w:ascii="Garamond" w:hAnsi="Garamond" w:cstheme="majorBidi"/>
          <w:sz w:val="24"/>
          <w:szCs w:val="24"/>
        </w:rPr>
        <w:t xml:space="preserve">Artinya: </w:t>
      </w:r>
      <w:r w:rsidRPr="00675640">
        <w:rPr>
          <w:rFonts w:ascii="Garamond" w:hAnsi="Garamond" w:cstheme="majorBidi"/>
          <w:i/>
          <w:iCs/>
          <w:sz w:val="24"/>
          <w:szCs w:val="24"/>
        </w:rPr>
        <w:t xml:space="preserve">“Sembilan dari sepuluh rezeki itu terdapat dalam usaha berdagang dan sepersepuluhnya dalam usaha beternak”. </w:t>
      </w:r>
      <w:r w:rsidRPr="00675640">
        <w:rPr>
          <w:rFonts w:ascii="Garamond" w:hAnsi="Garamond" w:cstheme="majorBidi"/>
          <w:sz w:val="24"/>
          <w:szCs w:val="24"/>
        </w:rPr>
        <w:t>(HR. Ibnu Manshurur).</w:t>
      </w:r>
    </w:p>
    <w:p w:rsidR="003B4F10" w:rsidRPr="00675640" w:rsidRDefault="00C778A1" w:rsidP="003133E1">
      <w:pPr>
        <w:shd w:val="clear" w:color="auto" w:fill="FFFFFF"/>
        <w:spacing w:after="0" w:line="240" w:lineRule="auto"/>
        <w:ind w:left="284" w:firstLine="720"/>
        <w:jc w:val="both"/>
        <w:rPr>
          <w:rFonts w:ascii="Garamond" w:eastAsia="Times New Roman" w:hAnsi="Garamond" w:cstheme="majorBidi"/>
          <w:color w:val="000000" w:themeColor="text1"/>
          <w:sz w:val="24"/>
          <w:szCs w:val="24"/>
        </w:rPr>
      </w:pPr>
      <w:r w:rsidRPr="00675640">
        <w:rPr>
          <w:rFonts w:ascii="Garamond" w:eastAsia="Times New Roman" w:hAnsi="Garamond" w:cstheme="majorBidi"/>
          <w:color w:val="000000" w:themeColor="text1"/>
          <w:sz w:val="24"/>
          <w:szCs w:val="24"/>
        </w:rPr>
        <w:t xml:space="preserve">Peningkatan </w:t>
      </w:r>
      <w:r w:rsidR="00014350" w:rsidRPr="00675640">
        <w:rPr>
          <w:rFonts w:ascii="Garamond" w:eastAsia="Times New Roman" w:hAnsi="Garamond" w:cstheme="majorBidi"/>
          <w:color w:val="000000" w:themeColor="text1"/>
          <w:sz w:val="24"/>
          <w:szCs w:val="24"/>
        </w:rPr>
        <w:t xml:space="preserve">pendapatan </w:t>
      </w:r>
      <w:r w:rsidRPr="00675640">
        <w:rPr>
          <w:rFonts w:ascii="Garamond" w:eastAsia="Times New Roman" w:hAnsi="Garamond" w:cstheme="majorBidi"/>
          <w:color w:val="000000" w:themeColor="text1"/>
          <w:sz w:val="24"/>
          <w:szCs w:val="24"/>
        </w:rPr>
        <w:t xml:space="preserve">profit </w:t>
      </w:r>
      <w:r w:rsidR="00014350" w:rsidRPr="00675640">
        <w:rPr>
          <w:rFonts w:ascii="Garamond" w:eastAsia="Times New Roman" w:hAnsi="Garamond" w:cstheme="majorBidi"/>
          <w:color w:val="000000" w:themeColor="text1"/>
          <w:sz w:val="24"/>
          <w:szCs w:val="24"/>
        </w:rPr>
        <w:t>(</w:t>
      </w:r>
      <w:r w:rsidR="00622170" w:rsidRPr="00675640">
        <w:rPr>
          <w:rFonts w:ascii="Garamond" w:eastAsia="Times New Roman" w:hAnsi="Garamond" w:cstheme="majorBidi"/>
          <w:color w:val="000000" w:themeColor="text1"/>
          <w:sz w:val="24"/>
          <w:szCs w:val="24"/>
        </w:rPr>
        <w:t>Keuntungan</w:t>
      </w:r>
      <w:r w:rsidR="00014350" w:rsidRPr="00675640">
        <w:rPr>
          <w:rFonts w:ascii="Garamond" w:eastAsia="Times New Roman" w:hAnsi="Garamond" w:cstheme="majorBidi"/>
          <w:color w:val="000000" w:themeColor="text1"/>
          <w:sz w:val="24"/>
          <w:szCs w:val="24"/>
        </w:rPr>
        <w:t xml:space="preserve">/laba) </w:t>
      </w:r>
      <w:r w:rsidRPr="00675640">
        <w:rPr>
          <w:rFonts w:ascii="Garamond" w:eastAsia="Times New Roman" w:hAnsi="Garamond" w:cstheme="majorBidi"/>
          <w:color w:val="000000" w:themeColor="text1"/>
          <w:sz w:val="24"/>
          <w:szCs w:val="24"/>
        </w:rPr>
        <w:t xml:space="preserve">pada suatu </w:t>
      </w:r>
      <w:r w:rsidR="009F124C" w:rsidRPr="00675640">
        <w:rPr>
          <w:rFonts w:ascii="Garamond" w:eastAsia="Times New Roman" w:hAnsi="Garamond" w:cstheme="majorBidi"/>
          <w:color w:val="000000" w:themeColor="text1"/>
          <w:sz w:val="24"/>
          <w:szCs w:val="24"/>
        </w:rPr>
        <w:t xml:space="preserve">unit </w:t>
      </w:r>
      <w:r w:rsidRPr="00675640">
        <w:rPr>
          <w:rFonts w:ascii="Garamond" w:eastAsia="Times New Roman" w:hAnsi="Garamond" w:cstheme="majorBidi"/>
          <w:color w:val="000000" w:themeColor="text1"/>
          <w:sz w:val="24"/>
          <w:szCs w:val="24"/>
        </w:rPr>
        <w:t>usaha</w:t>
      </w:r>
      <w:r w:rsidR="009F124C" w:rsidRPr="00675640">
        <w:rPr>
          <w:rFonts w:ascii="Garamond" w:eastAsia="Times New Roman" w:hAnsi="Garamond" w:cstheme="majorBidi"/>
          <w:color w:val="000000" w:themeColor="text1"/>
          <w:sz w:val="24"/>
          <w:szCs w:val="24"/>
        </w:rPr>
        <w:t xml:space="preserve"> perdangangan</w:t>
      </w:r>
      <w:r w:rsidRPr="00675640">
        <w:rPr>
          <w:rFonts w:ascii="Garamond" w:eastAsia="Times New Roman" w:hAnsi="Garamond" w:cstheme="majorBidi"/>
          <w:color w:val="000000" w:themeColor="text1"/>
          <w:sz w:val="24"/>
          <w:szCs w:val="24"/>
        </w:rPr>
        <w:t xml:space="preserve"> merupakan tujuan akhir dari pada kegiatan jual beli yang dilakukan oleh banyak pihak.</w:t>
      </w:r>
      <w:r w:rsidR="00FD3D1C" w:rsidRPr="00675640">
        <w:rPr>
          <w:rFonts w:ascii="Garamond" w:eastAsia="Times New Roman" w:hAnsi="Garamond" w:cstheme="majorBidi"/>
          <w:color w:val="000000" w:themeColor="text1"/>
          <w:sz w:val="24"/>
          <w:szCs w:val="24"/>
        </w:rPr>
        <w:t xml:space="preserve"> </w:t>
      </w:r>
      <w:r w:rsidR="003133E1" w:rsidRPr="00675640">
        <w:rPr>
          <w:rFonts w:ascii="Garamond" w:hAnsi="Garamond" w:cstheme="majorBidi"/>
          <w:sz w:val="24"/>
          <w:szCs w:val="24"/>
        </w:rPr>
        <w:t xml:space="preserve">Laba atau rugi sering digunakan sebagai bahan tolak ukur </w:t>
      </w:r>
      <w:r w:rsidR="003133E1" w:rsidRPr="00675640">
        <w:rPr>
          <w:rFonts w:ascii="Garamond" w:hAnsi="Garamond" w:cstheme="majorBidi"/>
          <w:i/>
          <w:iCs/>
          <w:sz w:val="24"/>
          <w:szCs w:val="24"/>
        </w:rPr>
        <w:t>(Measurement)</w:t>
      </w:r>
      <w:r w:rsidR="003133E1" w:rsidRPr="00675640">
        <w:rPr>
          <w:rFonts w:ascii="Garamond" w:hAnsi="Garamond" w:cstheme="majorBidi"/>
          <w:sz w:val="24"/>
          <w:szCs w:val="24"/>
        </w:rPr>
        <w:t xml:space="preserve"> untuk menilai prestasi sebuah perusahaan atau sebagai dasar ukuran penilaian yang lain, seperti laba per lembar saham dan lain sebagainya. </w:t>
      </w:r>
      <w:r w:rsidR="00FD3D1C" w:rsidRPr="00675640">
        <w:rPr>
          <w:rFonts w:ascii="Garamond" w:eastAsia="Times New Roman" w:hAnsi="Garamond" w:cstheme="majorBidi"/>
          <w:color w:val="000000" w:themeColor="text1"/>
          <w:sz w:val="24"/>
          <w:szCs w:val="24"/>
        </w:rPr>
        <w:t xml:space="preserve">Pendapatan profit yang besar tentu dapat mensejahterakan </w:t>
      </w:r>
      <w:r w:rsidR="00422477" w:rsidRPr="00675640">
        <w:rPr>
          <w:rFonts w:ascii="Garamond" w:eastAsia="Times New Roman" w:hAnsi="Garamond" w:cstheme="majorBidi"/>
          <w:color w:val="000000" w:themeColor="text1"/>
          <w:sz w:val="24"/>
          <w:szCs w:val="24"/>
        </w:rPr>
        <w:t xml:space="preserve">para </w:t>
      </w:r>
      <w:r w:rsidR="00FD3D1C" w:rsidRPr="00675640">
        <w:rPr>
          <w:rFonts w:ascii="Garamond" w:eastAsia="Times New Roman" w:hAnsi="Garamond" w:cstheme="majorBidi"/>
          <w:color w:val="000000" w:themeColor="text1"/>
          <w:sz w:val="24"/>
          <w:szCs w:val="24"/>
        </w:rPr>
        <w:t xml:space="preserve">pengelola </w:t>
      </w:r>
      <w:r w:rsidR="00422477" w:rsidRPr="00675640">
        <w:rPr>
          <w:rFonts w:ascii="Garamond" w:eastAsia="Times New Roman" w:hAnsi="Garamond" w:cstheme="majorBidi"/>
          <w:color w:val="000000" w:themeColor="text1"/>
          <w:sz w:val="24"/>
          <w:szCs w:val="24"/>
        </w:rPr>
        <w:t xml:space="preserve">usaha dalam memenuhi kebutuhan sehari-hari, selain juga berimplikasi terhadap </w:t>
      </w:r>
      <w:r w:rsidR="00FD3D1C" w:rsidRPr="00675640">
        <w:rPr>
          <w:rFonts w:ascii="Garamond" w:eastAsia="Times New Roman" w:hAnsi="Garamond" w:cstheme="majorBidi"/>
          <w:color w:val="000000" w:themeColor="text1"/>
          <w:sz w:val="24"/>
          <w:szCs w:val="24"/>
        </w:rPr>
        <w:t>mengembangkan usaha-usaha lain</w:t>
      </w:r>
      <w:r w:rsidR="008A0DFF" w:rsidRPr="00675640">
        <w:rPr>
          <w:rFonts w:ascii="Garamond" w:eastAsia="Times New Roman" w:hAnsi="Garamond" w:cstheme="majorBidi"/>
          <w:color w:val="000000" w:themeColor="text1"/>
          <w:sz w:val="24"/>
          <w:szCs w:val="24"/>
        </w:rPr>
        <w:t xml:space="preserve"> </w:t>
      </w:r>
      <w:r w:rsidR="00422477" w:rsidRPr="00675640">
        <w:rPr>
          <w:rFonts w:ascii="Garamond" w:eastAsia="Times New Roman" w:hAnsi="Garamond" w:cstheme="majorBidi"/>
          <w:color w:val="000000" w:themeColor="text1"/>
          <w:sz w:val="24"/>
          <w:szCs w:val="24"/>
        </w:rPr>
        <w:t>yang dimiliki oleh perorangan atau sekelompok orang.</w:t>
      </w:r>
    </w:p>
    <w:p w:rsidR="008A7A45" w:rsidRPr="00675640" w:rsidRDefault="00AA4B83" w:rsidP="00AA4B83">
      <w:pPr>
        <w:shd w:val="clear" w:color="auto" w:fill="FFFFFF"/>
        <w:spacing w:after="0" w:line="240" w:lineRule="auto"/>
        <w:ind w:left="284" w:firstLine="720"/>
        <w:jc w:val="both"/>
        <w:rPr>
          <w:rFonts w:ascii="Garamond" w:eastAsia="Times New Roman" w:hAnsi="Garamond" w:cstheme="majorBidi"/>
          <w:color w:val="000000" w:themeColor="text1"/>
          <w:sz w:val="24"/>
          <w:szCs w:val="24"/>
        </w:rPr>
      </w:pPr>
      <w:r w:rsidRPr="00675640">
        <w:rPr>
          <w:rFonts w:ascii="Garamond" w:eastAsia="Times New Roman" w:hAnsi="Garamond" w:cstheme="majorBidi"/>
          <w:color w:val="000000" w:themeColor="text1"/>
          <w:sz w:val="24"/>
          <w:szCs w:val="24"/>
        </w:rPr>
        <w:t xml:space="preserve">Peningkatan profit usaha ritel tidak semudah yang dibayangkan oleh kita semua. Realitanya masih banyak UMK (Usaha Kecil Menengah) masih belum dapat meningkatkan volume profit secara efektif dan efisien. Sekian banyak dari usaha-usaha ini sekedar berjalan dengan profit yang biasa-biasa saja bahkan dengan pendapatan yang sangat minim sehingga tidak dapat memberikan kontribusi positif bagi kesejahteraan pemilik usaha, apalagi dalam pengembagan usaha. </w:t>
      </w:r>
    </w:p>
    <w:p w:rsidR="007B0AA4" w:rsidRPr="00675640" w:rsidRDefault="00AA4B83" w:rsidP="00F80627">
      <w:pPr>
        <w:shd w:val="clear" w:color="auto" w:fill="FFFFFF"/>
        <w:spacing w:after="0" w:line="240" w:lineRule="auto"/>
        <w:ind w:left="284" w:firstLine="720"/>
        <w:jc w:val="both"/>
        <w:rPr>
          <w:rFonts w:ascii="Garamond" w:eastAsia="Times New Roman" w:hAnsi="Garamond" w:cstheme="majorBidi"/>
          <w:color w:val="000000" w:themeColor="text1"/>
          <w:sz w:val="24"/>
          <w:szCs w:val="24"/>
        </w:rPr>
      </w:pPr>
      <w:r w:rsidRPr="00675640">
        <w:rPr>
          <w:rFonts w:ascii="Garamond" w:eastAsia="Times New Roman" w:hAnsi="Garamond" w:cstheme="majorBidi"/>
          <w:color w:val="000000" w:themeColor="text1"/>
          <w:sz w:val="24"/>
          <w:szCs w:val="24"/>
        </w:rPr>
        <w:t xml:space="preserve">Sekian banyak problematika yang mereka hadapi dari kasus di atas antara lain </w:t>
      </w:r>
      <w:r w:rsidR="005869BA" w:rsidRPr="00675640">
        <w:rPr>
          <w:rFonts w:ascii="Garamond" w:eastAsia="Times New Roman" w:hAnsi="Garamond" w:cstheme="majorBidi"/>
          <w:color w:val="000000" w:themeColor="text1"/>
          <w:sz w:val="24"/>
          <w:szCs w:val="24"/>
        </w:rPr>
        <w:t>alas</w:t>
      </w:r>
      <w:r w:rsidRPr="00675640">
        <w:rPr>
          <w:rFonts w:ascii="Garamond" w:eastAsia="Times New Roman" w:hAnsi="Garamond" w:cstheme="majorBidi"/>
          <w:color w:val="000000" w:themeColor="text1"/>
          <w:sz w:val="24"/>
          <w:szCs w:val="24"/>
        </w:rPr>
        <w:t xml:space="preserve">an </w:t>
      </w:r>
      <w:r w:rsidR="00F80627" w:rsidRPr="00675640">
        <w:rPr>
          <w:rFonts w:ascii="Garamond" w:eastAsia="Times New Roman" w:hAnsi="Garamond" w:cstheme="majorBidi"/>
          <w:color w:val="000000" w:themeColor="text1"/>
          <w:sz w:val="24"/>
          <w:szCs w:val="24"/>
        </w:rPr>
        <w:t xml:space="preserve">SDM (Sumber Daya Manusia) tidak handal, </w:t>
      </w:r>
      <w:r w:rsidRPr="00675640">
        <w:rPr>
          <w:rFonts w:ascii="Garamond" w:eastAsia="Times New Roman" w:hAnsi="Garamond" w:cstheme="majorBidi"/>
          <w:color w:val="000000" w:themeColor="text1"/>
          <w:sz w:val="24"/>
          <w:szCs w:val="24"/>
        </w:rPr>
        <w:t xml:space="preserve">modal yang kecil, pengelola tidak mengetahui dan memahami pengelolaan usaha ritel, kurangnya inovasi barang yang dijual sesuai dengan kebutuhan masyarakat, </w:t>
      </w:r>
      <w:r w:rsidR="00E37DA4" w:rsidRPr="00675640">
        <w:rPr>
          <w:rFonts w:ascii="Garamond" w:eastAsia="Times New Roman" w:hAnsi="Garamond" w:cstheme="majorBidi"/>
          <w:color w:val="000000" w:themeColor="text1"/>
          <w:sz w:val="24"/>
          <w:szCs w:val="24"/>
        </w:rPr>
        <w:t xml:space="preserve">kesulitan dalam mendistribusikan barang, tidak dapat memanfaatkan sarana </w:t>
      </w:r>
      <w:r w:rsidR="00E37DA4" w:rsidRPr="00675640">
        <w:rPr>
          <w:rFonts w:ascii="Garamond" w:eastAsia="Times New Roman" w:hAnsi="Garamond" w:cstheme="majorBidi"/>
          <w:i/>
          <w:iCs/>
          <w:color w:val="000000" w:themeColor="text1"/>
          <w:sz w:val="24"/>
          <w:szCs w:val="24"/>
        </w:rPr>
        <w:t>online marketing</w:t>
      </w:r>
      <w:r w:rsidR="00E37DA4" w:rsidRPr="00675640">
        <w:rPr>
          <w:rFonts w:ascii="Garamond" w:eastAsia="Times New Roman" w:hAnsi="Garamond" w:cstheme="majorBidi"/>
          <w:color w:val="000000" w:themeColor="text1"/>
          <w:sz w:val="24"/>
          <w:szCs w:val="24"/>
        </w:rPr>
        <w:t xml:space="preserve">, tidak memiliki </w:t>
      </w:r>
      <w:r w:rsidR="00E37DA4" w:rsidRPr="00675640">
        <w:rPr>
          <w:rFonts w:ascii="Garamond" w:eastAsia="Times New Roman" w:hAnsi="Garamond" w:cstheme="majorBidi"/>
          <w:i/>
          <w:iCs/>
          <w:color w:val="000000" w:themeColor="text1"/>
          <w:sz w:val="24"/>
          <w:szCs w:val="24"/>
        </w:rPr>
        <w:t>branding</w:t>
      </w:r>
      <w:r w:rsidR="00E37DA4" w:rsidRPr="00675640">
        <w:rPr>
          <w:rFonts w:ascii="Garamond" w:eastAsia="Times New Roman" w:hAnsi="Garamond" w:cstheme="majorBidi"/>
          <w:color w:val="000000" w:themeColor="text1"/>
          <w:sz w:val="24"/>
          <w:szCs w:val="24"/>
        </w:rPr>
        <w:t xml:space="preserve"> </w:t>
      </w:r>
      <w:r w:rsidR="00383394" w:rsidRPr="00675640">
        <w:rPr>
          <w:rFonts w:ascii="Garamond" w:eastAsia="Times New Roman" w:hAnsi="Garamond" w:cstheme="majorBidi"/>
          <w:color w:val="000000" w:themeColor="text1"/>
          <w:sz w:val="24"/>
          <w:szCs w:val="24"/>
        </w:rPr>
        <w:t>unit</w:t>
      </w:r>
      <w:r w:rsidR="00E37DA4" w:rsidRPr="00675640">
        <w:rPr>
          <w:rFonts w:ascii="Garamond" w:eastAsia="Times New Roman" w:hAnsi="Garamond" w:cstheme="majorBidi"/>
          <w:color w:val="000000" w:themeColor="text1"/>
          <w:sz w:val="24"/>
          <w:szCs w:val="24"/>
        </w:rPr>
        <w:t>,</w:t>
      </w:r>
      <w:r w:rsidR="00DD77D3" w:rsidRPr="00675640">
        <w:rPr>
          <w:rFonts w:ascii="Garamond" w:eastAsia="Times New Roman" w:hAnsi="Garamond" w:cstheme="majorBidi"/>
          <w:color w:val="000000" w:themeColor="text1"/>
          <w:sz w:val="24"/>
          <w:szCs w:val="24"/>
        </w:rPr>
        <w:t xml:space="preserve"> tidak terwujudnya peningkatan loyalitas konsumen sebagai pihak prioritas yang dilayani, pengeleloaan penjualan dan keuangan yang masih manual, </w:t>
      </w:r>
      <w:r w:rsidR="005869BA" w:rsidRPr="00675640">
        <w:rPr>
          <w:rFonts w:ascii="Garamond" w:eastAsia="Times New Roman" w:hAnsi="Garamond" w:cstheme="majorBidi"/>
          <w:color w:val="000000" w:themeColor="text1"/>
          <w:sz w:val="24"/>
          <w:szCs w:val="24"/>
        </w:rPr>
        <w:t xml:space="preserve">tidak adanya kerjasama dalam mengembangkan usaha ritel, </w:t>
      </w:r>
      <w:r w:rsidR="008551A5" w:rsidRPr="00675640">
        <w:rPr>
          <w:rFonts w:ascii="Garamond" w:eastAsia="Times New Roman" w:hAnsi="Garamond" w:cstheme="majorBidi"/>
          <w:color w:val="000000" w:themeColor="text1"/>
          <w:sz w:val="24"/>
          <w:szCs w:val="24"/>
        </w:rPr>
        <w:t xml:space="preserve">revalitas yang kompetetif, </w:t>
      </w:r>
      <w:r w:rsidR="00DD77D3" w:rsidRPr="00675640">
        <w:rPr>
          <w:rFonts w:ascii="Garamond" w:eastAsia="Times New Roman" w:hAnsi="Garamond" w:cstheme="majorBidi"/>
          <w:color w:val="000000" w:themeColor="text1"/>
          <w:sz w:val="24"/>
          <w:szCs w:val="24"/>
        </w:rPr>
        <w:t>serta tidak adanya izin resmi yang dimiliki oleh unit usaha ritel tersebut.</w:t>
      </w:r>
    </w:p>
    <w:p w:rsidR="00B624B0" w:rsidRPr="00675640" w:rsidRDefault="00E54A1A" w:rsidP="00DC6BEC">
      <w:pPr>
        <w:shd w:val="clear" w:color="auto" w:fill="FFFFFF"/>
        <w:spacing w:after="0" w:line="240" w:lineRule="auto"/>
        <w:ind w:left="284" w:firstLine="720"/>
        <w:jc w:val="both"/>
        <w:rPr>
          <w:rFonts w:ascii="Garamond" w:eastAsia="Times New Roman" w:hAnsi="Garamond" w:cstheme="majorBidi"/>
          <w:color w:val="000000" w:themeColor="text1"/>
          <w:sz w:val="24"/>
          <w:szCs w:val="24"/>
        </w:rPr>
      </w:pPr>
      <w:r w:rsidRPr="00675640">
        <w:rPr>
          <w:rFonts w:ascii="Garamond" w:eastAsia="Times New Roman" w:hAnsi="Garamond" w:cstheme="majorBidi"/>
          <w:color w:val="000000" w:themeColor="text1"/>
          <w:sz w:val="24"/>
          <w:szCs w:val="24"/>
        </w:rPr>
        <w:t>P</w:t>
      </w:r>
      <w:r w:rsidR="00B624B0" w:rsidRPr="00675640">
        <w:rPr>
          <w:rFonts w:ascii="Garamond" w:eastAsia="Times New Roman" w:hAnsi="Garamond" w:cstheme="majorBidi"/>
          <w:color w:val="000000" w:themeColor="text1"/>
          <w:sz w:val="24"/>
          <w:szCs w:val="24"/>
        </w:rPr>
        <w:t>ermasalahan pengembangan usaha ritel Pondok Pesantren hampir terjadi pada semua problematika tersebut di atas.</w:t>
      </w:r>
      <w:r w:rsidRPr="00675640">
        <w:rPr>
          <w:rFonts w:ascii="Garamond" w:eastAsia="Times New Roman" w:hAnsi="Garamond" w:cstheme="majorBidi"/>
          <w:color w:val="000000" w:themeColor="text1"/>
          <w:sz w:val="24"/>
          <w:szCs w:val="24"/>
        </w:rPr>
        <w:t xml:space="preserve"> Terutama disebabkan oleh belum terwujudnya SDM yang mumpuni sehingga bisa secara professional mengelola unit usaha ritel Pondok Pesantren. </w:t>
      </w:r>
      <w:r w:rsidR="00521D54" w:rsidRPr="00675640">
        <w:rPr>
          <w:rFonts w:ascii="Garamond" w:eastAsia="Times New Roman" w:hAnsi="Garamond" w:cstheme="majorBidi"/>
          <w:color w:val="000000" w:themeColor="text1"/>
          <w:sz w:val="24"/>
          <w:szCs w:val="24"/>
        </w:rPr>
        <w:t xml:space="preserve">Problem lain terjadi </w:t>
      </w:r>
      <w:r w:rsidR="00DC6BEC" w:rsidRPr="00675640">
        <w:rPr>
          <w:rFonts w:ascii="Garamond" w:eastAsia="Times New Roman" w:hAnsi="Garamond" w:cstheme="majorBidi"/>
          <w:color w:val="000000" w:themeColor="text1"/>
          <w:sz w:val="24"/>
          <w:szCs w:val="24"/>
        </w:rPr>
        <w:t xml:space="preserve">juga </w:t>
      </w:r>
      <w:r w:rsidR="00521D54" w:rsidRPr="00675640">
        <w:rPr>
          <w:rFonts w:ascii="Garamond" w:eastAsia="Times New Roman" w:hAnsi="Garamond" w:cstheme="majorBidi"/>
          <w:color w:val="000000" w:themeColor="text1"/>
          <w:sz w:val="24"/>
          <w:szCs w:val="24"/>
        </w:rPr>
        <w:t xml:space="preserve">pada kurangnya perhatian pimpinan Pondok Pesantren dalam pengelolaannya. SDM yang terlibat </w:t>
      </w:r>
      <w:r w:rsidR="002258C0" w:rsidRPr="00675640">
        <w:rPr>
          <w:rFonts w:ascii="Garamond" w:eastAsia="Times New Roman" w:hAnsi="Garamond" w:cstheme="majorBidi"/>
          <w:color w:val="000000" w:themeColor="text1"/>
          <w:sz w:val="24"/>
          <w:szCs w:val="24"/>
        </w:rPr>
        <w:t>masih merupakan santri yang tidak dapat mengambil keputusan yang tepat dalam penentuan strategi peningkatan profit usaha, disebabkan terus menunggu kebijakan pimpinan Pondok Pesantren.</w:t>
      </w:r>
      <w:r w:rsidR="00DC6BEC" w:rsidRPr="00675640">
        <w:rPr>
          <w:rFonts w:ascii="Garamond" w:eastAsia="Times New Roman" w:hAnsi="Garamond" w:cstheme="majorBidi"/>
          <w:color w:val="000000" w:themeColor="text1"/>
          <w:sz w:val="24"/>
          <w:szCs w:val="24"/>
        </w:rPr>
        <w:t xml:space="preserve"> Walaupun mereka sudah mendapatkan kegiatan profesionalisasi yang dilakukan oleh lembaga-lembaga pengembangan usaha, terutama oleh Dinas Koperasi dan Usaha Kecil Menengah.</w:t>
      </w:r>
    </w:p>
    <w:p w:rsidR="00B85FC2" w:rsidRPr="00675640" w:rsidRDefault="00323EDD" w:rsidP="00BC0904">
      <w:pPr>
        <w:shd w:val="clear" w:color="auto" w:fill="FFFFFF"/>
        <w:spacing w:after="0" w:line="240" w:lineRule="auto"/>
        <w:ind w:left="284" w:firstLine="720"/>
        <w:jc w:val="both"/>
        <w:rPr>
          <w:rFonts w:ascii="Garamond" w:eastAsia="Times New Roman" w:hAnsi="Garamond" w:cstheme="majorBidi"/>
          <w:color w:val="000000" w:themeColor="text1"/>
          <w:sz w:val="24"/>
          <w:szCs w:val="24"/>
        </w:rPr>
      </w:pPr>
      <w:r w:rsidRPr="00675640">
        <w:rPr>
          <w:rFonts w:ascii="Garamond" w:eastAsia="Times New Roman" w:hAnsi="Garamond" w:cstheme="majorBidi"/>
          <w:color w:val="000000" w:themeColor="text1"/>
          <w:sz w:val="24"/>
          <w:szCs w:val="24"/>
        </w:rPr>
        <w:t>Maka d</w:t>
      </w:r>
      <w:r w:rsidR="000134D2" w:rsidRPr="00675640">
        <w:rPr>
          <w:rFonts w:ascii="Garamond" w:eastAsia="Times New Roman" w:hAnsi="Garamond" w:cstheme="majorBidi"/>
          <w:color w:val="000000" w:themeColor="text1"/>
          <w:sz w:val="24"/>
          <w:szCs w:val="24"/>
        </w:rPr>
        <w:t>alam rangka mencari solusi bagi permasalahan-permasalahan usaha ritel di atas, tentu</w:t>
      </w:r>
      <w:r w:rsidR="003963F0" w:rsidRPr="00675640">
        <w:rPr>
          <w:rFonts w:ascii="Garamond" w:eastAsia="Times New Roman" w:hAnsi="Garamond" w:cstheme="majorBidi"/>
          <w:color w:val="000000" w:themeColor="text1"/>
          <w:sz w:val="24"/>
          <w:szCs w:val="24"/>
        </w:rPr>
        <w:t xml:space="preserve"> pengelola usaha ritel </w:t>
      </w:r>
      <w:r w:rsidR="008A05C4" w:rsidRPr="00675640">
        <w:rPr>
          <w:rFonts w:ascii="Garamond" w:eastAsia="Times New Roman" w:hAnsi="Garamond" w:cstheme="majorBidi"/>
          <w:color w:val="000000" w:themeColor="text1"/>
          <w:sz w:val="24"/>
          <w:szCs w:val="24"/>
        </w:rPr>
        <w:t xml:space="preserve">perlu </w:t>
      </w:r>
      <w:r w:rsidR="003963F0" w:rsidRPr="00675640">
        <w:rPr>
          <w:rFonts w:ascii="Garamond" w:eastAsia="Times New Roman" w:hAnsi="Garamond" w:cstheme="majorBidi"/>
          <w:color w:val="000000" w:themeColor="text1"/>
          <w:sz w:val="24"/>
          <w:szCs w:val="24"/>
        </w:rPr>
        <w:t xml:space="preserve">untuk melakukan kegiatan pengelolaan yang fokus </w:t>
      </w:r>
      <w:r w:rsidR="00BA2D91" w:rsidRPr="00675640">
        <w:rPr>
          <w:rFonts w:ascii="Garamond" w:eastAsia="Times New Roman" w:hAnsi="Garamond" w:cstheme="majorBidi"/>
          <w:color w:val="000000" w:themeColor="text1"/>
          <w:sz w:val="24"/>
          <w:szCs w:val="24"/>
        </w:rPr>
        <w:t xml:space="preserve">kerja </w:t>
      </w:r>
      <w:r w:rsidR="003963F0" w:rsidRPr="00675640">
        <w:rPr>
          <w:rFonts w:ascii="Garamond" w:eastAsia="Times New Roman" w:hAnsi="Garamond" w:cstheme="majorBidi"/>
          <w:color w:val="000000" w:themeColor="text1"/>
          <w:sz w:val="24"/>
          <w:szCs w:val="24"/>
        </w:rPr>
        <w:t>terhadap peningkatan profit usaha ritel tersebut.</w:t>
      </w:r>
      <w:r w:rsidR="00B85FC2" w:rsidRPr="00675640">
        <w:rPr>
          <w:rFonts w:ascii="Garamond" w:eastAsia="Times New Roman" w:hAnsi="Garamond" w:cstheme="majorBidi"/>
          <w:color w:val="000000" w:themeColor="text1"/>
          <w:sz w:val="24"/>
          <w:szCs w:val="24"/>
        </w:rPr>
        <w:t xml:space="preserve"> Fokus kerja yang dimaksudkan adalah bahwa manajer sebuah usaha ritel perlu melakukan </w:t>
      </w:r>
      <w:r w:rsidR="00B85FC2" w:rsidRPr="00675640">
        <w:rPr>
          <w:rFonts w:ascii="Garamond" w:eastAsia="Times New Roman" w:hAnsi="Garamond" w:cstheme="majorBidi"/>
          <w:i/>
          <w:iCs/>
          <w:color w:val="000000" w:themeColor="text1"/>
          <w:sz w:val="24"/>
          <w:szCs w:val="24"/>
        </w:rPr>
        <w:t>controlling</w:t>
      </w:r>
      <w:r w:rsidR="00B85FC2" w:rsidRPr="00675640">
        <w:rPr>
          <w:rFonts w:ascii="Garamond" w:eastAsia="Times New Roman" w:hAnsi="Garamond" w:cstheme="majorBidi"/>
          <w:color w:val="000000" w:themeColor="text1"/>
          <w:sz w:val="24"/>
          <w:szCs w:val="24"/>
        </w:rPr>
        <w:t xml:space="preserve"> terhadap apa yang sudah dihasilkan selama proses jual beli usaha ritelnya sehingga dapat memutuskan komponen apa saja yang perlu dibenahi untuk dapat fokus pada </w:t>
      </w:r>
      <w:r w:rsidR="002A10AB" w:rsidRPr="00675640">
        <w:rPr>
          <w:rFonts w:ascii="Garamond" w:eastAsia="Times New Roman" w:hAnsi="Garamond" w:cstheme="majorBidi"/>
          <w:color w:val="000000" w:themeColor="text1"/>
          <w:sz w:val="24"/>
          <w:szCs w:val="24"/>
        </w:rPr>
        <w:t xml:space="preserve">kerja </w:t>
      </w:r>
      <w:r w:rsidR="00B85FC2" w:rsidRPr="00675640">
        <w:rPr>
          <w:rFonts w:ascii="Garamond" w:eastAsia="Times New Roman" w:hAnsi="Garamond" w:cstheme="majorBidi"/>
          <w:color w:val="000000" w:themeColor="text1"/>
          <w:sz w:val="24"/>
          <w:szCs w:val="24"/>
        </w:rPr>
        <w:t>peningkatan pendapatan profit ritel tersebut dengan manajemen yang tepat.</w:t>
      </w:r>
    </w:p>
    <w:p w:rsidR="00AF77A9" w:rsidRPr="00675640" w:rsidRDefault="00B85FC2" w:rsidP="00545641">
      <w:pPr>
        <w:shd w:val="clear" w:color="auto" w:fill="FFFFFF"/>
        <w:spacing w:after="0" w:line="240" w:lineRule="auto"/>
        <w:ind w:left="284" w:firstLine="720"/>
        <w:jc w:val="both"/>
        <w:rPr>
          <w:rFonts w:ascii="Garamond" w:eastAsia="Times New Roman" w:hAnsi="Garamond" w:cstheme="majorBidi"/>
          <w:color w:val="000000" w:themeColor="text1"/>
          <w:sz w:val="24"/>
          <w:szCs w:val="24"/>
        </w:rPr>
      </w:pPr>
      <w:r w:rsidRPr="00675640">
        <w:rPr>
          <w:rFonts w:ascii="Garamond" w:eastAsia="Times New Roman" w:hAnsi="Garamond" w:cstheme="majorBidi"/>
          <w:color w:val="000000" w:themeColor="text1"/>
          <w:sz w:val="24"/>
          <w:szCs w:val="24"/>
        </w:rPr>
        <w:t xml:space="preserve">Sebagaimana yang terjadi pada MJ Swalayan (Murah Jaya Swalyan) Pondok Pesantren Al-Mashduqiah Kraksaan Probolinggo. Unit usaha ritel ini didirikan pada bulan Agustus 2010 dengan </w:t>
      </w:r>
      <w:r w:rsidR="00221449" w:rsidRPr="00675640">
        <w:rPr>
          <w:rFonts w:ascii="Garamond" w:eastAsia="Times New Roman" w:hAnsi="Garamond" w:cstheme="majorBidi"/>
          <w:color w:val="000000" w:themeColor="text1"/>
          <w:sz w:val="24"/>
          <w:szCs w:val="24"/>
        </w:rPr>
        <w:t xml:space="preserve">model awal berupa barang dagangan kategori oleh-oleh haji </w:t>
      </w:r>
      <w:r w:rsidR="006F021F" w:rsidRPr="00675640">
        <w:rPr>
          <w:rFonts w:ascii="Garamond" w:eastAsia="Times New Roman" w:hAnsi="Garamond" w:cstheme="majorBidi"/>
          <w:color w:val="000000" w:themeColor="text1"/>
          <w:sz w:val="24"/>
          <w:szCs w:val="24"/>
        </w:rPr>
        <w:t xml:space="preserve">dan umrah saja </w:t>
      </w:r>
      <w:r w:rsidR="00221449" w:rsidRPr="00675640">
        <w:rPr>
          <w:rFonts w:ascii="Garamond" w:eastAsia="Times New Roman" w:hAnsi="Garamond" w:cstheme="majorBidi"/>
          <w:color w:val="000000" w:themeColor="text1"/>
          <w:sz w:val="24"/>
          <w:szCs w:val="24"/>
        </w:rPr>
        <w:t xml:space="preserve">yang </w:t>
      </w:r>
      <w:r w:rsidR="006F021F" w:rsidRPr="00675640">
        <w:rPr>
          <w:rFonts w:ascii="Garamond" w:eastAsia="Times New Roman" w:hAnsi="Garamond" w:cstheme="majorBidi"/>
          <w:color w:val="000000" w:themeColor="text1"/>
          <w:sz w:val="24"/>
          <w:szCs w:val="24"/>
        </w:rPr>
        <w:t xml:space="preserve">bila diuangkan </w:t>
      </w:r>
      <w:r w:rsidR="00221449" w:rsidRPr="00675640">
        <w:rPr>
          <w:rFonts w:ascii="Garamond" w:eastAsia="Times New Roman" w:hAnsi="Garamond" w:cstheme="majorBidi"/>
          <w:color w:val="000000" w:themeColor="text1"/>
          <w:sz w:val="24"/>
          <w:szCs w:val="24"/>
        </w:rPr>
        <w:t xml:space="preserve">berkisar sejumlah 23.000.000,-. </w:t>
      </w:r>
      <w:r w:rsidR="000610FD" w:rsidRPr="00675640">
        <w:rPr>
          <w:rFonts w:ascii="Garamond" w:eastAsia="Times New Roman" w:hAnsi="Garamond" w:cstheme="majorBidi"/>
          <w:color w:val="000000" w:themeColor="text1"/>
          <w:sz w:val="24"/>
          <w:szCs w:val="24"/>
        </w:rPr>
        <w:t>Unit ritel syariah ini dikelola dengan strategi-strategi</w:t>
      </w:r>
      <w:r w:rsidR="003500C5" w:rsidRPr="00675640">
        <w:rPr>
          <w:rFonts w:ascii="Garamond" w:eastAsia="Times New Roman" w:hAnsi="Garamond" w:cstheme="majorBidi"/>
          <w:color w:val="000000" w:themeColor="text1"/>
          <w:sz w:val="24"/>
          <w:szCs w:val="24"/>
        </w:rPr>
        <w:t xml:space="preserve"> perdang</w:t>
      </w:r>
      <w:r w:rsidR="000610FD" w:rsidRPr="00675640">
        <w:rPr>
          <w:rFonts w:ascii="Garamond" w:eastAsia="Times New Roman" w:hAnsi="Garamond" w:cstheme="majorBidi"/>
          <w:color w:val="000000" w:themeColor="text1"/>
          <w:sz w:val="24"/>
          <w:szCs w:val="24"/>
        </w:rPr>
        <w:t>an yang dapat berimplikasi terhadap peningkatan profit usaha</w:t>
      </w:r>
      <w:r w:rsidR="003963F0" w:rsidRPr="00675640">
        <w:rPr>
          <w:rFonts w:ascii="Garamond" w:eastAsia="Times New Roman" w:hAnsi="Garamond" w:cstheme="majorBidi"/>
          <w:color w:val="000000" w:themeColor="text1"/>
          <w:sz w:val="24"/>
          <w:szCs w:val="24"/>
        </w:rPr>
        <w:t xml:space="preserve"> </w:t>
      </w:r>
      <w:r w:rsidR="003500C5" w:rsidRPr="00675640">
        <w:rPr>
          <w:rFonts w:ascii="Garamond" w:eastAsia="Times New Roman" w:hAnsi="Garamond" w:cstheme="majorBidi"/>
          <w:color w:val="000000" w:themeColor="text1"/>
          <w:sz w:val="24"/>
          <w:szCs w:val="24"/>
        </w:rPr>
        <w:t xml:space="preserve">secara berkala. Bila dilihat dari </w:t>
      </w:r>
      <w:r w:rsidR="00BF2C73" w:rsidRPr="00675640">
        <w:rPr>
          <w:rFonts w:ascii="Garamond" w:eastAsia="Times New Roman" w:hAnsi="Garamond" w:cstheme="majorBidi"/>
          <w:color w:val="000000" w:themeColor="text1"/>
          <w:sz w:val="24"/>
          <w:szCs w:val="24"/>
        </w:rPr>
        <w:t>3 tahun ter</w:t>
      </w:r>
      <w:r w:rsidR="003500C5" w:rsidRPr="00675640">
        <w:rPr>
          <w:rFonts w:ascii="Garamond" w:eastAsia="Times New Roman" w:hAnsi="Garamond" w:cstheme="majorBidi"/>
          <w:color w:val="000000" w:themeColor="text1"/>
          <w:sz w:val="24"/>
          <w:szCs w:val="24"/>
        </w:rPr>
        <w:t xml:space="preserve">akhir perkembangan pendapatan profitnya dapat dikodifikasikan bahwa </w:t>
      </w:r>
      <w:r w:rsidR="00944F09" w:rsidRPr="00675640">
        <w:rPr>
          <w:rFonts w:ascii="Garamond" w:eastAsia="Times New Roman" w:hAnsi="Garamond" w:cstheme="majorBidi"/>
          <w:color w:val="000000" w:themeColor="text1"/>
          <w:sz w:val="24"/>
          <w:szCs w:val="24"/>
        </w:rPr>
        <w:t xml:space="preserve">labar bersih </w:t>
      </w:r>
      <w:r w:rsidR="003500C5" w:rsidRPr="00675640">
        <w:rPr>
          <w:rFonts w:ascii="Garamond" w:eastAsia="Times New Roman" w:hAnsi="Garamond" w:cstheme="majorBidi"/>
          <w:color w:val="000000" w:themeColor="text1"/>
          <w:sz w:val="24"/>
          <w:szCs w:val="24"/>
        </w:rPr>
        <w:t xml:space="preserve">pada tahun </w:t>
      </w:r>
      <w:r w:rsidR="00944F09" w:rsidRPr="00675640">
        <w:rPr>
          <w:rFonts w:ascii="Garamond" w:eastAsia="Times New Roman" w:hAnsi="Garamond" w:cstheme="majorBidi"/>
          <w:color w:val="000000" w:themeColor="text1"/>
          <w:sz w:val="24"/>
          <w:szCs w:val="24"/>
        </w:rPr>
        <w:t>2017 sebesar Rp. 70.996.981,-, pada tahun 2018 sebesar Rp. 84.250.503,-, dan pada tahun 2019 sebesar Rp. 112.636.793,-</w:t>
      </w:r>
      <w:r w:rsidR="004E3972" w:rsidRPr="00675640">
        <w:rPr>
          <w:rFonts w:ascii="Garamond" w:eastAsia="Times New Roman" w:hAnsi="Garamond" w:cstheme="majorBidi"/>
          <w:color w:val="000000" w:themeColor="text1"/>
          <w:sz w:val="24"/>
          <w:szCs w:val="24"/>
        </w:rPr>
        <w:t xml:space="preserve">. </w:t>
      </w:r>
      <w:r w:rsidR="00545641" w:rsidRPr="00675640">
        <w:rPr>
          <w:rFonts w:ascii="Garamond" w:eastAsia="Times New Roman" w:hAnsi="Garamond" w:cstheme="majorBidi"/>
          <w:color w:val="000000" w:themeColor="text1"/>
          <w:sz w:val="24"/>
          <w:szCs w:val="24"/>
        </w:rPr>
        <w:t>Data tersebut menunjukkan adanya peningkatan profit usaha ritel dalam setiap tahunnya yang berimplikasi positif terhadap kemajuan usaha dan kesejahteraan para pelaku yang ada di dalamnya.</w:t>
      </w:r>
      <w:r w:rsidR="00E37DA4" w:rsidRPr="00675640">
        <w:rPr>
          <w:rFonts w:ascii="Garamond" w:eastAsia="Times New Roman" w:hAnsi="Garamond" w:cstheme="majorBidi"/>
          <w:color w:val="000000" w:themeColor="text1"/>
          <w:sz w:val="24"/>
          <w:szCs w:val="24"/>
        </w:rPr>
        <w:t xml:space="preserve"> </w:t>
      </w:r>
      <w:r w:rsidR="00545641" w:rsidRPr="00675640">
        <w:rPr>
          <w:rFonts w:ascii="Garamond" w:eastAsia="Times New Roman" w:hAnsi="Garamond" w:cstheme="majorBidi"/>
          <w:color w:val="000000" w:themeColor="text1"/>
          <w:sz w:val="24"/>
          <w:szCs w:val="24"/>
        </w:rPr>
        <w:t xml:space="preserve">Data di atas, bila diilustrasikan dalam bentuk </w:t>
      </w:r>
      <w:r w:rsidR="00545641" w:rsidRPr="00675640">
        <w:rPr>
          <w:rFonts w:ascii="Garamond" w:eastAsia="Times New Roman" w:hAnsi="Garamond" w:cstheme="majorBidi"/>
          <w:i/>
          <w:iCs/>
          <w:color w:val="000000" w:themeColor="text1"/>
          <w:sz w:val="24"/>
          <w:szCs w:val="24"/>
        </w:rPr>
        <w:t>flowchart</w:t>
      </w:r>
      <w:r w:rsidR="00545641" w:rsidRPr="00675640">
        <w:rPr>
          <w:rFonts w:ascii="Garamond" w:eastAsia="Times New Roman" w:hAnsi="Garamond" w:cstheme="majorBidi"/>
          <w:color w:val="000000" w:themeColor="text1"/>
          <w:sz w:val="24"/>
          <w:szCs w:val="24"/>
        </w:rPr>
        <w:t xml:space="preserve"> adalah </w:t>
      </w:r>
      <w:r w:rsidR="00AF77A9" w:rsidRPr="00675640">
        <w:rPr>
          <w:rFonts w:ascii="Garamond" w:eastAsia="Times New Roman" w:hAnsi="Garamond" w:cstheme="majorBidi"/>
          <w:color w:val="000000" w:themeColor="text1"/>
          <w:sz w:val="24"/>
          <w:szCs w:val="24"/>
        </w:rPr>
        <w:t>sebagai berikut:</w:t>
      </w:r>
    </w:p>
    <w:p w:rsidR="00AF77A9" w:rsidRPr="00675640" w:rsidRDefault="002E30E6" w:rsidP="006678AC">
      <w:pPr>
        <w:shd w:val="clear" w:color="auto" w:fill="FFFFFF"/>
        <w:spacing w:after="0" w:line="240" w:lineRule="auto"/>
        <w:ind w:left="284"/>
        <w:jc w:val="both"/>
        <w:rPr>
          <w:rFonts w:ascii="Garamond" w:eastAsia="Times New Roman" w:hAnsi="Garamond" w:cstheme="majorBidi"/>
          <w:color w:val="000000" w:themeColor="text1"/>
          <w:sz w:val="24"/>
          <w:szCs w:val="24"/>
        </w:rPr>
      </w:pPr>
      <w:r>
        <w:rPr>
          <w:rFonts w:ascii="Garamond" w:hAnsi="Garamond" w:cstheme="majorBidi"/>
          <w:noProof/>
          <w:sz w:val="24"/>
          <w:szCs w:val="24"/>
        </w:rPr>
        <mc:AlternateContent>
          <mc:Choice Requires="wps">
            <w:drawing>
              <wp:anchor distT="0" distB="0" distL="114300" distR="114300" simplePos="0" relativeHeight="251662336" behindDoc="0" locked="0" layoutInCell="1" allowOverlap="1">
                <wp:simplePos x="0" y="0"/>
                <wp:positionH relativeFrom="column">
                  <wp:posOffset>4058920</wp:posOffset>
                </wp:positionH>
                <wp:positionV relativeFrom="paragraph">
                  <wp:posOffset>1739900</wp:posOffset>
                </wp:positionV>
                <wp:extent cx="119380" cy="119380"/>
                <wp:effectExtent l="0" t="0" r="0" b="0"/>
                <wp:wrapNone/>
                <wp:docPr id="5"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19380"/>
                        </a:xfrm>
                        <a:prstGeom prst="ellipse">
                          <a:avLst/>
                        </a:prstGeom>
                        <a:solidFill>
                          <a:schemeClr val="accent3">
                            <a:lumMod val="7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35900" id=" 5" o:spid="_x0000_s1026" style="position:absolute;margin-left:319.6pt;margin-top:137pt;width:9.4pt;height: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" fillcolor="#76923c [2406]">
                <v:path arrowok="t"/>
              </v:oval>
            </w:pict>
          </mc:Fallback>
        </mc:AlternateContent>
      </w:r>
      <w:r>
        <w:rPr>
          <w:rFonts w:ascii="Garamond" w:hAnsi="Garamond" w:cstheme="majorBidi"/>
          <w:noProof/>
          <w:sz w:val="24"/>
          <w:szCs w:val="24"/>
        </w:rPr>
        <mc:AlternateContent>
          <mc:Choice Requires="wps">
            <w:drawing>
              <wp:anchor distT="0" distB="0" distL="114300" distR="114300" simplePos="0" relativeHeight="251661312" behindDoc="0" locked="0" layoutInCell="1" allowOverlap="1">
                <wp:simplePos x="0" y="0"/>
                <wp:positionH relativeFrom="column">
                  <wp:posOffset>4055110</wp:posOffset>
                </wp:positionH>
                <wp:positionV relativeFrom="paragraph">
                  <wp:posOffset>1504950</wp:posOffset>
                </wp:positionV>
                <wp:extent cx="119380" cy="119380"/>
                <wp:effectExtent l="0" t="0" r="0" b="0"/>
                <wp:wrapNone/>
                <wp:docPr id="4"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19380"/>
                        </a:xfrm>
                        <a:prstGeom prst="ellipse">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4B05BC" id=" 4" o:spid="_x0000_s1026" style="position:absolute;margin-left:319.3pt;margin-top:118.5pt;width:9.4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" fillcolor="#943634 [2405]">
                <v:path arrowok="t"/>
              </v:oval>
            </w:pict>
          </mc:Fallback>
        </mc:AlternateContent>
      </w:r>
      <w:r>
        <w:rPr>
          <w:rFonts w:ascii="Garamond" w:hAnsi="Garamond" w:cstheme="majorBidi"/>
          <w:noProof/>
          <w:sz w:val="24"/>
          <w:szCs w:val="24"/>
        </w:rPr>
        <mc:AlternateContent>
          <mc:Choice Requires="wps">
            <w:drawing>
              <wp:anchor distT="0" distB="0" distL="114300" distR="114300" simplePos="0" relativeHeight="251660288" behindDoc="0" locked="0" layoutInCell="1" allowOverlap="1">
                <wp:simplePos x="0" y="0"/>
                <wp:positionH relativeFrom="column">
                  <wp:posOffset>4051300</wp:posOffset>
                </wp:positionH>
                <wp:positionV relativeFrom="paragraph">
                  <wp:posOffset>1270000</wp:posOffset>
                </wp:positionV>
                <wp:extent cx="119380" cy="119380"/>
                <wp:effectExtent l="0" t="0" r="0" b="0"/>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19380"/>
                        </a:xfrm>
                        <a:prstGeom prst="ellipse">
                          <a:avLst/>
                        </a:prstGeom>
                        <a:solidFill>
                          <a:schemeClr val="accent1">
                            <a:lumMod val="7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D32950" id=" 3" o:spid="_x0000_s1026" style="position:absolute;margin-left:319pt;margin-top:100pt;width:9.4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" fillcolor="#365f91 [2404]">
                <v:path arrowok="t"/>
              </v:oval>
            </w:pict>
          </mc:Fallback>
        </mc:AlternateContent>
      </w:r>
      <w:r>
        <w:rPr>
          <w:rFonts w:ascii="Garamond" w:hAnsi="Garamond"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3801110</wp:posOffset>
                </wp:positionH>
                <wp:positionV relativeFrom="paragraph">
                  <wp:posOffset>969645</wp:posOffset>
                </wp:positionV>
                <wp:extent cx="1195070" cy="9404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95070" cy="940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499" w:rsidRPr="00CD0ED6" w:rsidRDefault="003B3499" w:rsidP="00904C50">
                            <w:pPr>
                              <w:spacing w:after="0" w:line="240" w:lineRule="auto"/>
                              <w:ind w:left="227"/>
                              <w:rPr>
                                <w:b/>
                                <w:bCs/>
                                <w:sz w:val="20"/>
                                <w:szCs w:val="20"/>
                                <w:u w:val="single"/>
                              </w:rPr>
                            </w:pPr>
                            <w:r w:rsidRPr="00CD0ED6">
                              <w:rPr>
                                <w:b/>
                                <w:bCs/>
                                <w:sz w:val="20"/>
                                <w:szCs w:val="20"/>
                                <w:u w:val="single"/>
                              </w:rPr>
                              <w:t>Keterangan:</w:t>
                            </w:r>
                          </w:p>
                          <w:p w:rsidR="003B3499" w:rsidRPr="00904C50" w:rsidRDefault="003B3499" w:rsidP="001409D8">
                            <w:pPr>
                              <w:tabs>
                                <w:tab w:val="right" w:pos="1701"/>
                              </w:tabs>
                              <w:spacing w:before="120" w:after="0" w:line="240" w:lineRule="auto"/>
                              <w:ind w:left="113"/>
                              <w:rPr>
                                <w:b/>
                                <w:bCs/>
                                <w:color w:val="215868" w:themeColor="accent5" w:themeShade="80"/>
                                <w:sz w:val="20"/>
                                <w:szCs w:val="20"/>
                              </w:rPr>
                            </w:pPr>
                            <w:r w:rsidRPr="00CD0ED6">
                              <w:rPr>
                                <w:b/>
                                <w:bCs/>
                                <w:sz w:val="20"/>
                                <w:szCs w:val="20"/>
                              </w:rPr>
                              <w:tab/>
                            </w:r>
                            <w:r w:rsidRPr="00904C50">
                              <w:rPr>
                                <w:b/>
                                <w:bCs/>
                                <w:color w:val="215868" w:themeColor="accent5" w:themeShade="80"/>
                                <w:sz w:val="20"/>
                                <w:szCs w:val="20"/>
                              </w:rPr>
                              <w:t>70.996.981,-</w:t>
                            </w:r>
                          </w:p>
                          <w:p w:rsidR="003B3499" w:rsidRPr="00904C50" w:rsidRDefault="003B3499" w:rsidP="001409D8">
                            <w:pPr>
                              <w:tabs>
                                <w:tab w:val="right" w:pos="1701"/>
                              </w:tabs>
                              <w:spacing w:before="120" w:after="0" w:line="240" w:lineRule="auto"/>
                              <w:ind w:left="113"/>
                              <w:rPr>
                                <w:b/>
                                <w:bCs/>
                                <w:color w:val="943634" w:themeColor="accent2" w:themeShade="BF"/>
                                <w:sz w:val="20"/>
                                <w:szCs w:val="20"/>
                              </w:rPr>
                            </w:pPr>
                            <w:r w:rsidRPr="00CD0ED6">
                              <w:rPr>
                                <w:b/>
                                <w:bCs/>
                                <w:sz w:val="20"/>
                                <w:szCs w:val="20"/>
                              </w:rPr>
                              <w:tab/>
                            </w:r>
                            <w:r w:rsidRPr="00904C50">
                              <w:rPr>
                                <w:b/>
                                <w:bCs/>
                                <w:color w:val="943634" w:themeColor="accent2" w:themeShade="BF"/>
                                <w:sz w:val="20"/>
                                <w:szCs w:val="20"/>
                              </w:rPr>
                              <w:t>84. 250.503,-</w:t>
                            </w:r>
                          </w:p>
                          <w:p w:rsidR="003B3499" w:rsidRPr="00904C50" w:rsidRDefault="003B3499" w:rsidP="001409D8">
                            <w:pPr>
                              <w:tabs>
                                <w:tab w:val="right" w:pos="1701"/>
                              </w:tabs>
                              <w:spacing w:before="120" w:after="0" w:line="240" w:lineRule="auto"/>
                              <w:ind w:left="113"/>
                              <w:rPr>
                                <w:b/>
                                <w:bCs/>
                                <w:color w:val="76923C" w:themeColor="accent3" w:themeShade="BF"/>
                                <w:sz w:val="20"/>
                                <w:szCs w:val="20"/>
                              </w:rPr>
                            </w:pPr>
                            <w:r w:rsidRPr="00CD0ED6">
                              <w:rPr>
                                <w:b/>
                                <w:bCs/>
                                <w:sz w:val="20"/>
                                <w:szCs w:val="20"/>
                              </w:rPr>
                              <w:tab/>
                            </w:r>
                            <w:r w:rsidRPr="00904C50">
                              <w:rPr>
                                <w:b/>
                                <w:bCs/>
                                <w:color w:val="76923C" w:themeColor="accent3" w:themeShade="BF"/>
                                <w:sz w:val="20"/>
                                <w:szCs w:val="20"/>
                              </w:rPr>
                              <w:t>112.636.793,-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9.3pt;margin-top:76.35pt;width:94.1pt;height:74.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" stroked="f">
                <v:path arrowok="t"/>
                <v:textbox style="mso-fit-shape-to-text:t">
                  <w:txbxContent>
                    <w:p w:rsidR="003B3499" w:rsidRPr="00CD0ED6" w:rsidRDefault="003B3499" w:rsidP="00904C50">
                      <w:pPr>
                        <w:spacing w:after="0" w:line="240" w:lineRule="auto"/>
                        <w:ind w:left="227"/>
                        <w:rPr>
                          <w:b/>
                          <w:bCs/>
                          <w:sz w:val="20"/>
                          <w:szCs w:val="20"/>
                          <w:u w:val="single"/>
                        </w:rPr>
                      </w:pPr>
                      <w:r w:rsidRPr="00CD0ED6">
                        <w:rPr>
                          <w:b/>
                          <w:bCs/>
                          <w:sz w:val="20"/>
                          <w:szCs w:val="20"/>
                          <w:u w:val="single"/>
                        </w:rPr>
                        <w:t>Keterangan:</w:t>
                      </w:r>
                    </w:p>
                    <w:p w:rsidR="003B3499" w:rsidRPr="00904C50" w:rsidRDefault="003B3499" w:rsidP="001409D8">
                      <w:pPr>
                        <w:tabs>
                          <w:tab w:val="right" w:pos="1701"/>
                        </w:tabs>
                        <w:spacing w:before="120" w:after="0" w:line="240" w:lineRule="auto"/>
                        <w:ind w:left="113"/>
                        <w:rPr>
                          <w:b/>
                          <w:bCs/>
                          <w:color w:val="215868" w:themeColor="accent5" w:themeShade="80"/>
                          <w:sz w:val="20"/>
                          <w:szCs w:val="20"/>
                        </w:rPr>
                      </w:pPr>
                      <w:r w:rsidRPr="00CD0ED6">
                        <w:rPr>
                          <w:b/>
                          <w:bCs/>
                          <w:sz w:val="20"/>
                          <w:szCs w:val="20"/>
                        </w:rPr>
                        <w:tab/>
                      </w:r>
                      <w:r w:rsidRPr="00904C50">
                        <w:rPr>
                          <w:b/>
                          <w:bCs/>
                          <w:color w:val="215868" w:themeColor="accent5" w:themeShade="80"/>
                          <w:sz w:val="20"/>
                          <w:szCs w:val="20"/>
                        </w:rPr>
                        <w:t>70.996.981,-</w:t>
                      </w:r>
                    </w:p>
                    <w:p w:rsidR="003B3499" w:rsidRPr="00904C50" w:rsidRDefault="003B3499" w:rsidP="001409D8">
                      <w:pPr>
                        <w:tabs>
                          <w:tab w:val="right" w:pos="1701"/>
                        </w:tabs>
                        <w:spacing w:before="120" w:after="0" w:line="240" w:lineRule="auto"/>
                        <w:ind w:left="113"/>
                        <w:rPr>
                          <w:b/>
                          <w:bCs/>
                          <w:color w:val="943634" w:themeColor="accent2" w:themeShade="BF"/>
                          <w:sz w:val="20"/>
                          <w:szCs w:val="20"/>
                        </w:rPr>
                      </w:pPr>
                      <w:r w:rsidRPr="00CD0ED6">
                        <w:rPr>
                          <w:b/>
                          <w:bCs/>
                          <w:sz w:val="20"/>
                          <w:szCs w:val="20"/>
                        </w:rPr>
                        <w:tab/>
                      </w:r>
                      <w:r w:rsidRPr="00904C50">
                        <w:rPr>
                          <w:b/>
                          <w:bCs/>
                          <w:color w:val="943634" w:themeColor="accent2" w:themeShade="BF"/>
                          <w:sz w:val="20"/>
                          <w:szCs w:val="20"/>
                        </w:rPr>
                        <w:t>84. 250.503,-</w:t>
                      </w:r>
                    </w:p>
                    <w:p w:rsidR="003B3499" w:rsidRPr="00904C50" w:rsidRDefault="003B3499" w:rsidP="001409D8">
                      <w:pPr>
                        <w:tabs>
                          <w:tab w:val="right" w:pos="1701"/>
                        </w:tabs>
                        <w:spacing w:before="120" w:after="0" w:line="240" w:lineRule="auto"/>
                        <w:ind w:left="113"/>
                        <w:rPr>
                          <w:b/>
                          <w:bCs/>
                          <w:color w:val="76923C" w:themeColor="accent3" w:themeShade="BF"/>
                          <w:sz w:val="20"/>
                          <w:szCs w:val="20"/>
                        </w:rPr>
                      </w:pPr>
                      <w:r w:rsidRPr="00CD0ED6">
                        <w:rPr>
                          <w:b/>
                          <w:bCs/>
                          <w:sz w:val="20"/>
                          <w:szCs w:val="20"/>
                        </w:rPr>
                        <w:tab/>
                      </w:r>
                      <w:r w:rsidRPr="00904C50">
                        <w:rPr>
                          <w:b/>
                          <w:bCs/>
                          <w:color w:val="76923C" w:themeColor="accent3" w:themeShade="BF"/>
                          <w:sz w:val="20"/>
                          <w:szCs w:val="20"/>
                        </w:rPr>
                        <w:t>112.636.793,-</w:t>
                      </w:r>
                    </w:p>
                  </w:txbxContent>
                </v:textbox>
              </v:shape>
            </w:pict>
          </mc:Fallback>
        </mc:AlternateContent>
      </w:r>
      <w:r w:rsidR="006678AC" w:rsidRPr="00675640">
        <w:rPr>
          <w:rFonts w:ascii="Garamond" w:eastAsia="Times New Roman" w:hAnsi="Garamond" w:cstheme="majorBidi"/>
          <w:noProof/>
          <w:color w:val="000000" w:themeColor="text1"/>
          <w:sz w:val="24"/>
          <w:szCs w:val="24"/>
        </w:rPr>
        <w:drawing>
          <wp:inline distT="0" distB="0" distL="0" distR="0" wp14:anchorId="36AFF423" wp14:editId="1735C027">
            <wp:extent cx="4707172" cy="2941983"/>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F77A9" w:rsidRPr="00675640" w:rsidRDefault="002166CC" w:rsidP="00981584">
      <w:pPr>
        <w:shd w:val="clear" w:color="auto" w:fill="FFFFFF"/>
        <w:spacing w:after="0" w:line="240" w:lineRule="auto"/>
        <w:ind w:left="284" w:firstLine="720"/>
        <w:jc w:val="center"/>
        <w:rPr>
          <w:rFonts w:ascii="Garamond" w:eastAsia="Times New Roman" w:hAnsi="Garamond" w:cstheme="majorBidi"/>
          <w:color w:val="000000" w:themeColor="text1"/>
          <w:sz w:val="24"/>
          <w:szCs w:val="24"/>
        </w:rPr>
      </w:pPr>
      <w:r w:rsidRPr="00675640">
        <w:rPr>
          <w:rFonts w:ascii="Garamond" w:eastAsia="Times New Roman" w:hAnsi="Garamond" w:cstheme="majorBidi"/>
          <w:color w:val="000000" w:themeColor="text1"/>
          <w:sz w:val="24"/>
          <w:szCs w:val="24"/>
        </w:rPr>
        <w:t>Ga</w:t>
      </w:r>
      <w:r w:rsidR="00315E1D" w:rsidRPr="00675640">
        <w:rPr>
          <w:rFonts w:ascii="Garamond" w:eastAsia="Times New Roman" w:hAnsi="Garamond" w:cstheme="majorBidi"/>
          <w:color w:val="000000" w:themeColor="text1"/>
          <w:sz w:val="24"/>
          <w:szCs w:val="24"/>
        </w:rPr>
        <w:t xml:space="preserve">mbar </w:t>
      </w:r>
      <w:r w:rsidRPr="00675640">
        <w:rPr>
          <w:rFonts w:ascii="Garamond" w:eastAsia="Times New Roman" w:hAnsi="Garamond" w:cstheme="majorBidi"/>
          <w:color w:val="000000" w:themeColor="text1"/>
          <w:sz w:val="24"/>
          <w:szCs w:val="24"/>
        </w:rPr>
        <w:t>1.1</w:t>
      </w:r>
      <w:r w:rsidR="00E25808" w:rsidRPr="00675640">
        <w:rPr>
          <w:rFonts w:ascii="Garamond" w:eastAsia="Times New Roman" w:hAnsi="Garamond" w:cstheme="majorBidi"/>
          <w:color w:val="000000" w:themeColor="text1"/>
          <w:sz w:val="24"/>
          <w:szCs w:val="24"/>
        </w:rPr>
        <w:t xml:space="preserve"> </w:t>
      </w:r>
      <w:r w:rsidR="00563A55" w:rsidRPr="00675640">
        <w:rPr>
          <w:rFonts w:ascii="Garamond" w:eastAsia="Times New Roman" w:hAnsi="Garamond" w:cstheme="majorBidi"/>
          <w:color w:val="000000" w:themeColor="text1"/>
          <w:sz w:val="24"/>
          <w:szCs w:val="24"/>
        </w:rPr>
        <w:t>P</w:t>
      </w:r>
      <w:r w:rsidR="00315E1D" w:rsidRPr="00675640">
        <w:rPr>
          <w:rFonts w:ascii="Garamond" w:eastAsia="Times New Roman" w:hAnsi="Garamond" w:cstheme="majorBidi"/>
          <w:color w:val="000000" w:themeColor="text1"/>
          <w:sz w:val="24"/>
          <w:szCs w:val="24"/>
        </w:rPr>
        <w:t xml:space="preserve">rofit 3 </w:t>
      </w:r>
      <w:r w:rsidR="00981584" w:rsidRPr="00675640">
        <w:rPr>
          <w:rFonts w:ascii="Garamond" w:eastAsia="Times New Roman" w:hAnsi="Garamond" w:cstheme="majorBidi"/>
          <w:color w:val="000000" w:themeColor="text1"/>
          <w:sz w:val="24"/>
          <w:szCs w:val="24"/>
        </w:rPr>
        <w:t>T</w:t>
      </w:r>
      <w:r w:rsidR="00315E1D" w:rsidRPr="00675640">
        <w:rPr>
          <w:rFonts w:ascii="Garamond" w:eastAsia="Times New Roman" w:hAnsi="Garamond" w:cstheme="majorBidi"/>
          <w:color w:val="000000" w:themeColor="text1"/>
          <w:sz w:val="24"/>
          <w:szCs w:val="24"/>
        </w:rPr>
        <w:t xml:space="preserve">ahun </w:t>
      </w:r>
      <w:r w:rsidR="00981584" w:rsidRPr="00675640">
        <w:rPr>
          <w:rFonts w:ascii="Garamond" w:eastAsia="Times New Roman" w:hAnsi="Garamond" w:cstheme="majorBidi"/>
          <w:color w:val="000000" w:themeColor="text1"/>
          <w:sz w:val="24"/>
          <w:szCs w:val="24"/>
        </w:rPr>
        <w:t>T</w:t>
      </w:r>
      <w:r w:rsidR="00315E1D" w:rsidRPr="00675640">
        <w:rPr>
          <w:rFonts w:ascii="Garamond" w:eastAsia="Times New Roman" w:hAnsi="Garamond" w:cstheme="majorBidi"/>
          <w:color w:val="000000" w:themeColor="text1"/>
          <w:sz w:val="24"/>
          <w:szCs w:val="24"/>
        </w:rPr>
        <w:t>erakhir MJ Swalayan</w:t>
      </w:r>
    </w:p>
    <w:p w:rsidR="007C6D8A" w:rsidRPr="00675640" w:rsidRDefault="007C6D8A" w:rsidP="00563A55">
      <w:pPr>
        <w:shd w:val="clear" w:color="auto" w:fill="FFFFFF"/>
        <w:spacing w:after="0" w:line="240" w:lineRule="auto"/>
        <w:ind w:left="284" w:firstLine="720"/>
        <w:jc w:val="center"/>
        <w:rPr>
          <w:rFonts w:ascii="Garamond" w:eastAsia="Times New Roman" w:hAnsi="Garamond" w:cstheme="majorBidi"/>
          <w:color w:val="000000" w:themeColor="text1"/>
          <w:sz w:val="24"/>
          <w:szCs w:val="24"/>
        </w:rPr>
      </w:pPr>
      <w:r w:rsidRPr="00675640">
        <w:rPr>
          <w:rFonts w:ascii="Garamond" w:eastAsia="Times New Roman" w:hAnsi="Garamond" w:cstheme="majorBidi"/>
          <w:color w:val="000000" w:themeColor="text1"/>
          <w:sz w:val="24"/>
          <w:szCs w:val="24"/>
        </w:rPr>
        <w:t>Pondok Pesantren Al-Mashduqiah</w:t>
      </w:r>
    </w:p>
    <w:p w:rsidR="00AF77A9" w:rsidRPr="00675640" w:rsidRDefault="00AF77A9" w:rsidP="003500C5">
      <w:pPr>
        <w:shd w:val="clear" w:color="auto" w:fill="FFFFFF"/>
        <w:spacing w:after="0" w:line="240" w:lineRule="auto"/>
        <w:ind w:left="284" w:firstLine="720"/>
        <w:jc w:val="both"/>
        <w:rPr>
          <w:rFonts w:ascii="Garamond" w:eastAsia="Times New Roman" w:hAnsi="Garamond" w:cstheme="majorBidi"/>
          <w:color w:val="000000" w:themeColor="text1"/>
          <w:sz w:val="24"/>
          <w:szCs w:val="24"/>
        </w:rPr>
      </w:pPr>
    </w:p>
    <w:p w:rsidR="00AF77A9" w:rsidRPr="00675640" w:rsidRDefault="00DD2DFB" w:rsidP="009B04B2">
      <w:pPr>
        <w:shd w:val="clear" w:color="auto" w:fill="FFFFFF"/>
        <w:spacing w:after="0" w:line="240" w:lineRule="auto"/>
        <w:ind w:left="284" w:firstLine="720"/>
        <w:jc w:val="both"/>
        <w:rPr>
          <w:rFonts w:ascii="Garamond" w:eastAsia="Times New Roman" w:hAnsi="Garamond" w:cstheme="majorBidi"/>
          <w:color w:val="000000" w:themeColor="text1"/>
          <w:sz w:val="24"/>
          <w:szCs w:val="24"/>
        </w:rPr>
      </w:pPr>
      <w:r w:rsidRPr="00675640">
        <w:rPr>
          <w:rFonts w:ascii="Garamond" w:eastAsia="Times New Roman" w:hAnsi="Garamond" w:cstheme="majorBidi"/>
          <w:color w:val="000000" w:themeColor="text1"/>
          <w:sz w:val="24"/>
          <w:szCs w:val="24"/>
        </w:rPr>
        <w:t xml:space="preserve">Berdasarkan latar belakang di atas, maka peneliti berupaya untuk melakukan penelitian secara </w:t>
      </w:r>
      <w:r w:rsidR="00B3595E" w:rsidRPr="00675640">
        <w:rPr>
          <w:rFonts w:ascii="Garamond" w:eastAsia="Times New Roman" w:hAnsi="Garamond" w:cstheme="majorBidi"/>
          <w:color w:val="000000" w:themeColor="text1"/>
          <w:sz w:val="24"/>
          <w:szCs w:val="24"/>
        </w:rPr>
        <w:t>intensif</w:t>
      </w:r>
      <w:r w:rsidRPr="00675640">
        <w:rPr>
          <w:rFonts w:ascii="Garamond" w:eastAsia="Times New Roman" w:hAnsi="Garamond" w:cstheme="majorBidi"/>
          <w:color w:val="000000" w:themeColor="text1"/>
          <w:sz w:val="24"/>
          <w:szCs w:val="24"/>
        </w:rPr>
        <w:t xml:space="preserve"> </w:t>
      </w:r>
      <w:r w:rsidR="00B3595E" w:rsidRPr="00675640">
        <w:rPr>
          <w:rFonts w:ascii="Garamond" w:eastAsia="Times New Roman" w:hAnsi="Garamond" w:cstheme="majorBidi"/>
          <w:color w:val="000000" w:themeColor="text1"/>
          <w:sz w:val="24"/>
          <w:szCs w:val="24"/>
        </w:rPr>
        <w:t>menggunakan</w:t>
      </w:r>
      <w:r w:rsidRPr="00675640">
        <w:rPr>
          <w:rFonts w:ascii="Garamond" w:eastAsia="Times New Roman" w:hAnsi="Garamond" w:cstheme="majorBidi"/>
          <w:color w:val="000000" w:themeColor="text1"/>
          <w:sz w:val="24"/>
          <w:szCs w:val="24"/>
        </w:rPr>
        <w:t xml:space="preserve"> pendekatan kualitatif dengan jenis studi kasus dengan judul </w:t>
      </w:r>
      <w:r w:rsidRPr="00675640">
        <w:rPr>
          <w:rFonts w:ascii="Garamond" w:eastAsia="Times New Roman" w:hAnsi="Garamond" w:cstheme="majorBidi"/>
          <w:i/>
          <w:iCs/>
          <w:color w:val="000000" w:themeColor="text1"/>
          <w:sz w:val="24"/>
          <w:szCs w:val="24"/>
        </w:rPr>
        <w:t>“Strategi Peningkatan Profit Usaha Ritel Pondok Pesantren (Studi Kasus pada MJ Swalayan di Pondok Pesantren Al-Mashduqiah).</w:t>
      </w:r>
      <w:r w:rsidR="00201EF1" w:rsidRPr="00675640">
        <w:rPr>
          <w:rFonts w:ascii="Garamond" w:eastAsia="Times New Roman" w:hAnsi="Garamond" w:cstheme="majorBidi"/>
          <w:i/>
          <w:iCs/>
          <w:color w:val="000000" w:themeColor="text1"/>
          <w:sz w:val="24"/>
          <w:szCs w:val="24"/>
        </w:rPr>
        <w:t xml:space="preserve">” </w:t>
      </w:r>
      <w:r w:rsidR="009B04B2" w:rsidRPr="00675640">
        <w:rPr>
          <w:rFonts w:ascii="Garamond" w:eastAsia="Times New Roman" w:hAnsi="Garamond" w:cstheme="majorBidi"/>
          <w:color w:val="000000" w:themeColor="text1"/>
          <w:sz w:val="24"/>
          <w:szCs w:val="24"/>
        </w:rPr>
        <w:t>Dengan fokus menganalisis dan menemukan apa strategi-strategi yang dilakukan oleh MJ Swalayan dalam rangka meningkatkan profit usaha ritel selama ini.</w:t>
      </w:r>
      <w:r w:rsidRPr="00675640">
        <w:rPr>
          <w:rFonts w:ascii="Garamond" w:eastAsia="Times New Roman" w:hAnsi="Garamond" w:cstheme="majorBidi"/>
          <w:i/>
          <w:iCs/>
          <w:color w:val="000000" w:themeColor="text1"/>
          <w:sz w:val="24"/>
          <w:szCs w:val="24"/>
        </w:rPr>
        <w:t xml:space="preserve">  </w:t>
      </w:r>
    </w:p>
    <w:p w:rsidR="00C778A1" w:rsidRPr="00675640" w:rsidRDefault="00C778A1" w:rsidP="004F23A4">
      <w:pPr>
        <w:shd w:val="clear" w:color="auto" w:fill="FFFFFF"/>
        <w:spacing w:after="0" w:line="240" w:lineRule="auto"/>
        <w:ind w:left="284" w:firstLine="720"/>
        <w:jc w:val="both"/>
        <w:rPr>
          <w:rFonts w:ascii="Garamond" w:eastAsia="Times New Roman" w:hAnsi="Garamond" w:cstheme="majorBidi"/>
          <w:color w:val="000000" w:themeColor="text1"/>
          <w:sz w:val="24"/>
          <w:szCs w:val="24"/>
        </w:rPr>
      </w:pPr>
    </w:p>
    <w:p w:rsidR="008A1AEB" w:rsidRPr="00675640" w:rsidRDefault="00A0524A" w:rsidP="0000543C">
      <w:pPr>
        <w:shd w:val="clear" w:color="auto" w:fill="FFFFFF"/>
        <w:spacing w:after="0" w:line="240" w:lineRule="auto"/>
        <w:ind w:left="284" w:hanging="284"/>
        <w:jc w:val="both"/>
        <w:rPr>
          <w:rFonts w:ascii="Garamond" w:eastAsia="Times New Roman" w:hAnsi="Garamond" w:cstheme="majorBidi"/>
          <w:b/>
          <w:bCs/>
          <w:color w:val="000000" w:themeColor="text1"/>
          <w:sz w:val="24"/>
          <w:szCs w:val="24"/>
        </w:rPr>
      </w:pPr>
      <w:r w:rsidRPr="00675640">
        <w:rPr>
          <w:rFonts w:ascii="Garamond" w:eastAsia="Times New Roman" w:hAnsi="Garamond" w:cstheme="majorBidi"/>
          <w:b/>
          <w:bCs/>
          <w:color w:val="000000" w:themeColor="text1"/>
          <w:sz w:val="24"/>
          <w:szCs w:val="24"/>
        </w:rPr>
        <w:t>B</w:t>
      </w:r>
      <w:r w:rsidR="0000543C" w:rsidRPr="00675640">
        <w:rPr>
          <w:rFonts w:ascii="Garamond" w:eastAsia="Times New Roman" w:hAnsi="Garamond" w:cstheme="majorBidi"/>
          <w:b/>
          <w:bCs/>
          <w:color w:val="000000" w:themeColor="text1"/>
          <w:sz w:val="24"/>
          <w:szCs w:val="24"/>
        </w:rPr>
        <w:t>.</w:t>
      </w:r>
      <w:r w:rsidR="0000543C" w:rsidRPr="00675640">
        <w:rPr>
          <w:rFonts w:ascii="Garamond" w:eastAsia="Times New Roman" w:hAnsi="Garamond" w:cstheme="majorBidi"/>
          <w:b/>
          <w:bCs/>
          <w:color w:val="000000" w:themeColor="text1"/>
          <w:sz w:val="24"/>
          <w:szCs w:val="24"/>
        </w:rPr>
        <w:tab/>
      </w:r>
      <w:r w:rsidR="00E833E2" w:rsidRPr="00675640">
        <w:rPr>
          <w:rFonts w:ascii="Garamond" w:eastAsia="Times New Roman" w:hAnsi="Garamond" w:cstheme="majorBidi"/>
          <w:b/>
          <w:bCs/>
          <w:color w:val="000000" w:themeColor="text1"/>
          <w:sz w:val="24"/>
          <w:szCs w:val="24"/>
        </w:rPr>
        <w:t>METODE PENELITIAN</w:t>
      </w:r>
    </w:p>
    <w:p w:rsidR="00387F2B" w:rsidRPr="00675640" w:rsidRDefault="008A1AEB" w:rsidP="00B61F42">
      <w:pPr>
        <w:shd w:val="clear" w:color="auto" w:fill="FFFFFF"/>
        <w:spacing w:after="0" w:line="240" w:lineRule="auto"/>
        <w:ind w:left="284" w:firstLine="720"/>
        <w:jc w:val="both"/>
        <w:rPr>
          <w:rFonts w:ascii="Garamond" w:eastAsia="Times New Roman" w:hAnsi="Garamond" w:cstheme="majorBidi"/>
          <w:color w:val="000000" w:themeColor="text1"/>
          <w:sz w:val="24"/>
          <w:szCs w:val="24"/>
        </w:rPr>
      </w:pPr>
      <w:r w:rsidRPr="00675640">
        <w:rPr>
          <w:rFonts w:ascii="Garamond" w:eastAsia="Times New Roman" w:hAnsi="Garamond" w:cstheme="majorBidi"/>
          <w:color w:val="000000" w:themeColor="text1"/>
          <w:sz w:val="24"/>
          <w:szCs w:val="24"/>
        </w:rPr>
        <w:t xml:space="preserve">Penelitian ini </w:t>
      </w:r>
      <w:r w:rsidR="00482927" w:rsidRPr="00675640">
        <w:rPr>
          <w:rFonts w:ascii="Garamond" w:eastAsia="Times New Roman" w:hAnsi="Garamond" w:cstheme="majorBidi"/>
          <w:color w:val="000000" w:themeColor="text1"/>
          <w:sz w:val="24"/>
          <w:szCs w:val="24"/>
        </w:rPr>
        <w:t xml:space="preserve">adalah </w:t>
      </w:r>
      <w:r w:rsidRPr="00675640">
        <w:rPr>
          <w:rFonts w:ascii="Garamond" w:eastAsia="Times New Roman" w:hAnsi="Garamond" w:cstheme="majorBidi"/>
          <w:color w:val="000000" w:themeColor="text1"/>
          <w:sz w:val="24"/>
          <w:szCs w:val="24"/>
        </w:rPr>
        <w:t xml:space="preserve">penelitian deskriptif </w:t>
      </w:r>
      <w:r w:rsidRPr="00675640">
        <w:rPr>
          <w:rFonts w:ascii="Garamond" w:eastAsia="Times New Roman" w:hAnsi="Garamond" w:cstheme="majorBidi"/>
          <w:i/>
          <w:iCs/>
          <w:color w:val="000000" w:themeColor="text1"/>
          <w:sz w:val="24"/>
          <w:szCs w:val="24"/>
        </w:rPr>
        <w:t>(Descrictive Research)</w:t>
      </w:r>
      <w:r w:rsidRPr="00675640">
        <w:rPr>
          <w:rFonts w:ascii="Garamond" w:eastAsia="Times New Roman" w:hAnsi="Garamond" w:cstheme="majorBidi"/>
          <w:color w:val="000000" w:themeColor="text1"/>
          <w:sz w:val="24"/>
          <w:szCs w:val="24"/>
        </w:rPr>
        <w:t xml:space="preserve"> dengan pendekatan kualitatif. Menurut Faisal (1990</w:t>
      </w:r>
      <w:r w:rsidR="00B61F42" w:rsidRPr="00675640">
        <w:rPr>
          <w:rFonts w:ascii="Garamond" w:eastAsia="Times New Roman" w:hAnsi="Garamond" w:cstheme="majorBidi"/>
          <w:color w:val="000000" w:themeColor="text1"/>
          <w:sz w:val="24"/>
          <w:szCs w:val="24"/>
        </w:rPr>
        <w:t>:0</w:t>
      </w:r>
      <w:r w:rsidRPr="00675640">
        <w:rPr>
          <w:rFonts w:ascii="Garamond" w:eastAsia="Times New Roman" w:hAnsi="Garamond" w:cstheme="majorBidi"/>
          <w:color w:val="000000" w:themeColor="text1"/>
          <w:sz w:val="24"/>
          <w:szCs w:val="24"/>
        </w:rPr>
        <w:t>1), penelitian kualitatif merupakan sebuah metode penelitian yang mencakup p</w:t>
      </w:r>
      <w:r w:rsidR="00AF31D0" w:rsidRPr="00675640">
        <w:rPr>
          <w:rFonts w:ascii="Garamond" w:eastAsia="Times New Roman" w:hAnsi="Garamond" w:cstheme="majorBidi"/>
          <w:color w:val="000000" w:themeColor="text1"/>
          <w:sz w:val="24"/>
          <w:szCs w:val="24"/>
        </w:rPr>
        <w:t>a</w:t>
      </w:r>
      <w:r w:rsidRPr="00675640">
        <w:rPr>
          <w:rFonts w:ascii="Garamond" w:eastAsia="Times New Roman" w:hAnsi="Garamond" w:cstheme="majorBidi"/>
          <w:color w:val="000000" w:themeColor="text1"/>
          <w:sz w:val="24"/>
          <w:szCs w:val="24"/>
        </w:rPr>
        <w:t xml:space="preserve">ndangan filsafati mengenai </w:t>
      </w:r>
      <w:r w:rsidRPr="00675640">
        <w:rPr>
          <w:rFonts w:ascii="Garamond" w:eastAsia="Times New Roman" w:hAnsi="Garamond" w:cstheme="majorBidi"/>
          <w:i/>
          <w:iCs/>
          <w:color w:val="000000" w:themeColor="text1"/>
          <w:sz w:val="24"/>
          <w:szCs w:val="24"/>
        </w:rPr>
        <w:t>disciplined inqury</w:t>
      </w:r>
      <w:r w:rsidRPr="00675640">
        <w:rPr>
          <w:rFonts w:ascii="Garamond" w:eastAsia="Times New Roman" w:hAnsi="Garamond" w:cstheme="majorBidi"/>
          <w:color w:val="000000" w:themeColor="text1"/>
          <w:sz w:val="24"/>
          <w:szCs w:val="24"/>
        </w:rPr>
        <w:t xml:space="preserve"> dan mengenai realitas object yang di</w:t>
      </w:r>
      <w:r w:rsidR="00C00CE5" w:rsidRPr="00675640">
        <w:rPr>
          <w:rFonts w:ascii="Garamond" w:eastAsia="Times New Roman" w:hAnsi="Garamond" w:cstheme="majorBidi"/>
          <w:color w:val="000000" w:themeColor="text1"/>
          <w:sz w:val="24"/>
          <w:szCs w:val="24"/>
        </w:rPr>
        <w:t>pelajari</w:t>
      </w:r>
      <w:r w:rsidRPr="00675640">
        <w:rPr>
          <w:rFonts w:ascii="Garamond" w:eastAsia="Times New Roman" w:hAnsi="Garamond" w:cstheme="majorBidi"/>
          <w:color w:val="000000" w:themeColor="text1"/>
          <w:sz w:val="24"/>
          <w:szCs w:val="24"/>
        </w:rPr>
        <w:t xml:space="preserve"> dalam ilmu-ilmu sosial dan tingkah laku yang sifatnya teknis motodologis dalam pekerjaan penelitian</w:t>
      </w:r>
      <w:r w:rsidR="00C00CE5" w:rsidRPr="00675640">
        <w:rPr>
          <w:rFonts w:ascii="Garamond" w:eastAsia="Times New Roman" w:hAnsi="Garamond" w:cstheme="majorBidi"/>
          <w:color w:val="000000" w:themeColor="text1"/>
          <w:sz w:val="24"/>
          <w:szCs w:val="24"/>
        </w:rPr>
        <w:t>, s</w:t>
      </w:r>
      <w:r w:rsidRPr="00675640">
        <w:rPr>
          <w:rFonts w:ascii="Garamond" w:eastAsia="Times New Roman" w:hAnsi="Garamond" w:cstheme="majorBidi"/>
          <w:color w:val="000000" w:themeColor="text1"/>
          <w:sz w:val="24"/>
          <w:szCs w:val="24"/>
        </w:rPr>
        <w:t>ehingga data yang di dapat dari sumber data (</w:t>
      </w:r>
      <w:r w:rsidR="00B61F42" w:rsidRPr="00675640">
        <w:rPr>
          <w:rFonts w:ascii="Garamond" w:eastAsia="Times New Roman" w:hAnsi="Garamond" w:cstheme="majorBidi"/>
          <w:color w:val="000000" w:themeColor="text1"/>
          <w:sz w:val="24"/>
          <w:szCs w:val="24"/>
        </w:rPr>
        <w:t>Informan</w:t>
      </w:r>
      <w:r w:rsidRPr="00675640">
        <w:rPr>
          <w:rFonts w:ascii="Garamond" w:eastAsia="Times New Roman" w:hAnsi="Garamond" w:cstheme="majorBidi"/>
          <w:color w:val="000000" w:themeColor="text1"/>
          <w:sz w:val="24"/>
          <w:szCs w:val="24"/>
        </w:rPr>
        <w:t>) dapat di</w:t>
      </w:r>
      <w:r w:rsidR="00C00CE5" w:rsidRPr="00675640">
        <w:rPr>
          <w:rFonts w:ascii="Garamond" w:eastAsia="Times New Roman" w:hAnsi="Garamond" w:cstheme="majorBidi"/>
          <w:color w:val="000000" w:themeColor="text1"/>
          <w:sz w:val="24"/>
          <w:szCs w:val="24"/>
        </w:rPr>
        <w:t>ilustrasikan</w:t>
      </w:r>
      <w:r w:rsidRPr="00675640">
        <w:rPr>
          <w:rFonts w:ascii="Garamond" w:eastAsia="Times New Roman" w:hAnsi="Garamond" w:cstheme="majorBidi"/>
          <w:color w:val="000000" w:themeColor="text1"/>
          <w:sz w:val="24"/>
          <w:szCs w:val="24"/>
        </w:rPr>
        <w:t xml:space="preserve"> secara deskriptif. </w:t>
      </w:r>
    </w:p>
    <w:p w:rsidR="008A1AEB" w:rsidRPr="00675640" w:rsidRDefault="00387F2B" w:rsidP="0066038D">
      <w:pPr>
        <w:shd w:val="clear" w:color="auto" w:fill="FFFFFF"/>
        <w:spacing w:after="0" w:line="240" w:lineRule="auto"/>
        <w:ind w:left="284" w:firstLine="720"/>
        <w:jc w:val="both"/>
        <w:rPr>
          <w:rFonts w:ascii="Garamond" w:eastAsia="Times New Roman" w:hAnsi="Garamond" w:cstheme="majorBidi"/>
          <w:color w:val="000000" w:themeColor="text1"/>
          <w:sz w:val="24"/>
          <w:szCs w:val="24"/>
        </w:rPr>
      </w:pPr>
      <w:r w:rsidRPr="00675640">
        <w:rPr>
          <w:rFonts w:ascii="Garamond" w:eastAsia="Times New Roman" w:hAnsi="Garamond" w:cstheme="majorBidi"/>
          <w:color w:val="000000" w:themeColor="text1"/>
          <w:sz w:val="24"/>
          <w:szCs w:val="24"/>
        </w:rPr>
        <w:t xml:space="preserve">MJ Swalayan yang berada di Pondok Pesantren Al-Mashduqiah </w:t>
      </w:r>
      <w:r w:rsidR="0066038D" w:rsidRPr="00675640">
        <w:rPr>
          <w:rFonts w:ascii="Garamond" w:eastAsia="Times New Roman" w:hAnsi="Garamond" w:cstheme="majorBidi"/>
          <w:color w:val="000000" w:themeColor="text1"/>
          <w:sz w:val="24"/>
          <w:szCs w:val="24"/>
        </w:rPr>
        <w:t>dijadikan</w:t>
      </w:r>
      <w:r w:rsidRPr="00675640">
        <w:rPr>
          <w:rFonts w:ascii="Garamond" w:eastAsia="Times New Roman" w:hAnsi="Garamond" w:cstheme="majorBidi"/>
          <w:color w:val="000000" w:themeColor="text1"/>
          <w:sz w:val="24"/>
          <w:szCs w:val="24"/>
        </w:rPr>
        <w:t xml:space="preserve"> objek penelitian karena memiliki </w:t>
      </w:r>
      <w:r w:rsidR="00531A05" w:rsidRPr="00675640">
        <w:rPr>
          <w:rFonts w:ascii="Garamond" w:eastAsia="Times New Roman" w:hAnsi="Garamond" w:cstheme="majorBidi"/>
          <w:color w:val="000000" w:themeColor="text1"/>
          <w:sz w:val="24"/>
          <w:szCs w:val="24"/>
        </w:rPr>
        <w:t xml:space="preserve">strategi khusus dalam meningkatkan profit usaha ritel selama pengelolaannya. Ia merupakan toko swalayan syari’ah </w:t>
      </w:r>
      <w:r w:rsidR="00635512" w:rsidRPr="00675640">
        <w:rPr>
          <w:rFonts w:ascii="Garamond" w:eastAsia="Times New Roman" w:hAnsi="Garamond" w:cstheme="majorBidi"/>
          <w:color w:val="000000" w:themeColor="text1"/>
          <w:sz w:val="24"/>
          <w:szCs w:val="24"/>
        </w:rPr>
        <w:t>yang telah berdiri sejak bulan Agustus 2010. Beralamatkan di Jl. Ir. Juanda No. 370 Rt. 001 Rw. 006 Patokan Kraksaan Probolinggo.</w:t>
      </w:r>
      <w:r w:rsidR="00243D5E" w:rsidRPr="00675640">
        <w:rPr>
          <w:rFonts w:ascii="Garamond" w:eastAsia="Times New Roman" w:hAnsi="Garamond" w:cstheme="majorBidi"/>
          <w:color w:val="000000" w:themeColor="text1"/>
          <w:sz w:val="24"/>
          <w:szCs w:val="24"/>
        </w:rPr>
        <w:t xml:space="preserve"> Saat ini asset yang dimilikinya sudah mencapai kurang lebih Rp. 500.000.000,-.</w:t>
      </w:r>
    </w:p>
    <w:p w:rsidR="005C219E" w:rsidRPr="00675640" w:rsidRDefault="008E0532" w:rsidP="00203C1D">
      <w:pPr>
        <w:shd w:val="clear" w:color="auto" w:fill="FFFFFF"/>
        <w:spacing w:after="0" w:line="240" w:lineRule="auto"/>
        <w:ind w:left="284" w:firstLine="720"/>
        <w:jc w:val="both"/>
        <w:rPr>
          <w:rFonts w:ascii="Garamond" w:eastAsia="Times New Roman" w:hAnsi="Garamond" w:cstheme="majorBidi"/>
          <w:color w:val="000000" w:themeColor="text1"/>
          <w:sz w:val="24"/>
          <w:szCs w:val="24"/>
        </w:rPr>
      </w:pPr>
      <w:r w:rsidRPr="00675640">
        <w:rPr>
          <w:rFonts w:ascii="Garamond" w:eastAsia="Times New Roman" w:hAnsi="Garamond" w:cstheme="majorBidi"/>
          <w:color w:val="000000" w:themeColor="text1"/>
          <w:sz w:val="24"/>
          <w:szCs w:val="24"/>
        </w:rPr>
        <w:t xml:space="preserve">Guna </w:t>
      </w:r>
      <w:r w:rsidR="008A1AEB" w:rsidRPr="00675640">
        <w:rPr>
          <w:rFonts w:ascii="Garamond" w:eastAsia="Times New Roman" w:hAnsi="Garamond" w:cstheme="majorBidi"/>
          <w:color w:val="000000" w:themeColor="text1"/>
          <w:sz w:val="24"/>
          <w:szCs w:val="24"/>
        </w:rPr>
        <w:t xml:space="preserve">memperoleh data secara holistik dan integratif serta memperoleh relevansi data </w:t>
      </w:r>
      <w:r w:rsidRPr="00675640">
        <w:rPr>
          <w:rFonts w:ascii="Garamond" w:eastAsia="Times New Roman" w:hAnsi="Garamond" w:cstheme="majorBidi"/>
          <w:color w:val="000000" w:themeColor="text1"/>
          <w:sz w:val="24"/>
          <w:szCs w:val="24"/>
        </w:rPr>
        <w:t xml:space="preserve">tentang strategi peningkatan profit usaha ritel ini, maka peneliti melakukan </w:t>
      </w:r>
      <w:r w:rsidR="008A1AEB" w:rsidRPr="00675640">
        <w:rPr>
          <w:rFonts w:ascii="Garamond" w:eastAsia="Times New Roman" w:hAnsi="Garamond" w:cstheme="majorBidi"/>
          <w:color w:val="000000" w:themeColor="text1"/>
          <w:sz w:val="24"/>
          <w:szCs w:val="24"/>
        </w:rPr>
        <w:t xml:space="preserve">wawancara mendalam </w:t>
      </w:r>
      <w:r w:rsidR="008A1AEB" w:rsidRPr="00675640">
        <w:rPr>
          <w:rFonts w:ascii="Garamond" w:eastAsia="Times New Roman" w:hAnsi="Garamond" w:cstheme="majorBidi"/>
          <w:i/>
          <w:iCs/>
          <w:color w:val="000000" w:themeColor="text1"/>
          <w:sz w:val="24"/>
          <w:szCs w:val="24"/>
        </w:rPr>
        <w:t>(</w:t>
      </w:r>
      <w:r w:rsidRPr="00675640">
        <w:rPr>
          <w:rFonts w:ascii="Garamond" w:eastAsia="Times New Roman" w:hAnsi="Garamond" w:cstheme="majorBidi"/>
          <w:i/>
          <w:iCs/>
          <w:color w:val="000000" w:themeColor="text1"/>
          <w:sz w:val="24"/>
          <w:szCs w:val="24"/>
        </w:rPr>
        <w:t>I</w:t>
      </w:r>
      <w:r w:rsidR="008A1AEB" w:rsidRPr="00675640">
        <w:rPr>
          <w:rFonts w:ascii="Garamond" w:eastAsia="Times New Roman" w:hAnsi="Garamond" w:cstheme="majorBidi"/>
          <w:i/>
          <w:iCs/>
          <w:color w:val="000000" w:themeColor="text1"/>
          <w:sz w:val="24"/>
          <w:szCs w:val="24"/>
        </w:rPr>
        <w:t>ndepth interview),</w:t>
      </w:r>
      <w:r w:rsidR="008A1AEB" w:rsidRPr="00675640">
        <w:rPr>
          <w:rFonts w:ascii="Garamond" w:eastAsia="Times New Roman" w:hAnsi="Garamond" w:cstheme="majorBidi"/>
          <w:color w:val="000000" w:themeColor="text1"/>
          <w:sz w:val="24"/>
          <w:szCs w:val="24"/>
        </w:rPr>
        <w:t xml:space="preserve"> observasi partisipan </w:t>
      </w:r>
      <w:r w:rsidR="008A1AEB" w:rsidRPr="00675640">
        <w:rPr>
          <w:rFonts w:ascii="Garamond" w:eastAsia="Times New Roman" w:hAnsi="Garamond" w:cstheme="majorBidi"/>
          <w:i/>
          <w:iCs/>
          <w:color w:val="000000" w:themeColor="text1"/>
          <w:sz w:val="24"/>
          <w:szCs w:val="24"/>
        </w:rPr>
        <w:t>(</w:t>
      </w:r>
      <w:r w:rsidRPr="00675640">
        <w:rPr>
          <w:rFonts w:ascii="Garamond" w:eastAsia="Times New Roman" w:hAnsi="Garamond" w:cstheme="majorBidi"/>
          <w:i/>
          <w:iCs/>
          <w:color w:val="000000" w:themeColor="text1"/>
          <w:sz w:val="24"/>
          <w:szCs w:val="24"/>
        </w:rPr>
        <w:t>P</w:t>
      </w:r>
      <w:r w:rsidR="008A1AEB" w:rsidRPr="00675640">
        <w:rPr>
          <w:rFonts w:ascii="Garamond" w:eastAsia="Times New Roman" w:hAnsi="Garamond" w:cstheme="majorBidi"/>
          <w:i/>
          <w:iCs/>
          <w:color w:val="000000" w:themeColor="text1"/>
          <w:sz w:val="24"/>
          <w:szCs w:val="24"/>
        </w:rPr>
        <w:t>articipant observation)</w:t>
      </w:r>
      <w:r w:rsidR="008A1AEB" w:rsidRPr="00675640">
        <w:rPr>
          <w:rFonts w:ascii="Garamond" w:eastAsia="Times New Roman" w:hAnsi="Garamond" w:cstheme="majorBidi"/>
          <w:color w:val="000000" w:themeColor="text1"/>
          <w:sz w:val="24"/>
          <w:szCs w:val="24"/>
        </w:rPr>
        <w:t xml:space="preserve"> dan dokumentasi</w:t>
      </w:r>
      <w:r w:rsidRPr="00675640">
        <w:rPr>
          <w:rFonts w:ascii="Garamond" w:eastAsia="Times New Roman" w:hAnsi="Garamond" w:cstheme="majorBidi"/>
          <w:color w:val="000000" w:themeColor="text1"/>
          <w:sz w:val="24"/>
          <w:szCs w:val="24"/>
        </w:rPr>
        <w:t xml:space="preserve"> </w:t>
      </w:r>
      <w:r w:rsidRPr="00675640">
        <w:rPr>
          <w:rFonts w:ascii="Garamond" w:eastAsia="Times New Roman" w:hAnsi="Garamond" w:cstheme="majorBidi"/>
          <w:i/>
          <w:iCs/>
          <w:color w:val="000000" w:themeColor="text1"/>
          <w:sz w:val="24"/>
          <w:szCs w:val="24"/>
        </w:rPr>
        <w:t>(Documentation)</w:t>
      </w:r>
      <w:r w:rsidR="008A1AEB" w:rsidRPr="00675640">
        <w:rPr>
          <w:rFonts w:ascii="Garamond" w:eastAsia="Times New Roman" w:hAnsi="Garamond" w:cstheme="majorBidi"/>
          <w:color w:val="000000" w:themeColor="text1"/>
          <w:sz w:val="24"/>
          <w:szCs w:val="24"/>
        </w:rPr>
        <w:t xml:space="preserve">. </w:t>
      </w:r>
      <w:r w:rsidR="00D17BDE" w:rsidRPr="00675640">
        <w:rPr>
          <w:rFonts w:ascii="Garamond" w:eastAsia="Times New Roman" w:hAnsi="Garamond" w:cstheme="majorBidi"/>
          <w:color w:val="000000" w:themeColor="text1"/>
          <w:sz w:val="24"/>
          <w:szCs w:val="24"/>
        </w:rPr>
        <w:t>Analisis data menggunakan teori Miles &amp; Huberman (1992</w:t>
      </w:r>
      <w:r w:rsidR="00894B53" w:rsidRPr="00675640">
        <w:rPr>
          <w:rFonts w:ascii="Garamond" w:eastAsia="Times New Roman" w:hAnsi="Garamond" w:cstheme="majorBidi"/>
          <w:color w:val="000000" w:themeColor="text1"/>
          <w:sz w:val="24"/>
          <w:szCs w:val="24"/>
        </w:rPr>
        <w:t>:</w:t>
      </w:r>
      <w:r w:rsidR="00D17BDE" w:rsidRPr="00675640">
        <w:rPr>
          <w:rFonts w:ascii="Garamond" w:eastAsia="Times New Roman" w:hAnsi="Garamond" w:cstheme="majorBidi"/>
          <w:color w:val="000000" w:themeColor="text1"/>
          <w:sz w:val="24"/>
          <w:szCs w:val="24"/>
        </w:rPr>
        <w:t>1</w:t>
      </w:r>
      <w:r w:rsidR="00894B53" w:rsidRPr="00675640">
        <w:rPr>
          <w:rFonts w:ascii="Garamond" w:eastAsia="Times New Roman" w:hAnsi="Garamond" w:cstheme="majorBidi"/>
          <w:color w:val="000000" w:themeColor="text1"/>
          <w:sz w:val="24"/>
          <w:szCs w:val="24"/>
        </w:rPr>
        <w:t>6</w:t>
      </w:r>
      <w:r w:rsidR="00D17BDE" w:rsidRPr="00675640">
        <w:rPr>
          <w:rFonts w:ascii="Garamond" w:eastAsia="Times New Roman" w:hAnsi="Garamond" w:cstheme="majorBidi"/>
          <w:color w:val="000000" w:themeColor="text1"/>
          <w:sz w:val="24"/>
          <w:szCs w:val="24"/>
        </w:rPr>
        <w:t xml:space="preserve">), yaitu </w:t>
      </w:r>
      <w:r w:rsidR="00894B53" w:rsidRPr="00675640">
        <w:rPr>
          <w:rFonts w:ascii="Garamond" w:hAnsi="Garamond" w:cstheme="majorBidi"/>
          <w:color w:val="222222"/>
          <w:sz w:val="24"/>
          <w:szCs w:val="24"/>
          <w:shd w:val="clear" w:color="auto" w:fill="FFFFFF"/>
        </w:rPr>
        <w:t>reduksi data, penyajian data, penarikan kesimpulan/verifikasi.</w:t>
      </w:r>
      <w:r w:rsidR="00203C1D" w:rsidRPr="00675640">
        <w:rPr>
          <w:rFonts w:ascii="Garamond" w:hAnsi="Garamond" w:cstheme="majorBidi"/>
          <w:color w:val="222222"/>
          <w:sz w:val="24"/>
          <w:szCs w:val="24"/>
          <w:shd w:val="clear" w:color="auto" w:fill="FFFFFF"/>
        </w:rPr>
        <w:t xml:space="preserve"> </w:t>
      </w:r>
      <w:r w:rsidRPr="00675640">
        <w:rPr>
          <w:rFonts w:ascii="Garamond" w:eastAsia="Times New Roman" w:hAnsi="Garamond" w:cstheme="majorBidi"/>
          <w:color w:val="000000" w:themeColor="text1"/>
          <w:sz w:val="24"/>
          <w:szCs w:val="24"/>
        </w:rPr>
        <w:t>K</w:t>
      </w:r>
      <w:r w:rsidR="008A1AEB" w:rsidRPr="00675640">
        <w:rPr>
          <w:rFonts w:ascii="Garamond" w:eastAsia="Times New Roman" w:hAnsi="Garamond" w:cstheme="majorBidi"/>
          <w:color w:val="000000" w:themeColor="text1"/>
          <w:sz w:val="24"/>
          <w:szCs w:val="24"/>
        </w:rPr>
        <w:t xml:space="preserve">eabsahan data, menggunakan uji kredibilitas </w:t>
      </w:r>
      <w:r w:rsidR="008A1AEB" w:rsidRPr="00675640">
        <w:rPr>
          <w:rFonts w:ascii="Garamond" w:eastAsia="Times New Roman" w:hAnsi="Garamond" w:cstheme="majorBidi"/>
          <w:i/>
          <w:iCs/>
          <w:color w:val="000000" w:themeColor="text1"/>
          <w:sz w:val="24"/>
          <w:szCs w:val="24"/>
        </w:rPr>
        <w:t>(</w:t>
      </w:r>
      <w:r w:rsidR="00977500" w:rsidRPr="00675640">
        <w:rPr>
          <w:rFonts w:ascii="Garamond" w:eastAsia="Times New Roman" w:hAnsi="Garamond" w:cstheme="majorBidi"/>
          <w:i/>
          <w:iCs/>
          <w:color w:val="000000" w:themeColor="text1"/>
          <w:sz w:val="24"/>
          <w:szCs w:val="24"/>
        </w:rPr>
        <w:t>C</w:t>
      </w:r>
      <w:r w:rsidR="008A1AEB" w:rsidRPr="00675640">
        <w:rPr>
          <w:rFonts w:ascii="Garamond" w:eastAsia="Times New Roman" w:hAnsi="Garamond" w:cstheme="majorBidi"/>
          <w:i/>
          <w:iCs/>
          <w:color w:val="000000" w:themeColor="text1"/>
          <w:sz w:val="24"/>
          <w:szCs w:val="24"/>
        </w:rPr>
        <w:t>redibility)</w:t>
      </w:r>
      <w:r w:rsidR="008A1AEB" w:rsidRPr="00675640">
        <w:rPr>
          <w:rFonts w:ascii="Garamond" w:eastAsia="Times New Roman" w:hAnsi="Garamond" w:cstheme="majorBidi"/>
          <w:color w:val="000000" w:themeColor="text1"/>
          <w:sz w:val="24"/>
          <w:szCs w:val="24"/>
        </w:rPr>
        <w:t xml:space="preserve"> dengan menggunakan pemeriksaan keabsahan data dengan tehnik triangulasi sumber </w:t>
      </w:r>
      <w:r w:rsidR="008A1AEB" w:rsidRPr="00675640">
        <w:rPr>
          <w:rFonts w:ascii="Garamond" w:eastAsia="Times New Roman" w:hAnsi="Garamond" w:cstheme="majorBidi"/>
          <w:i/>
          <w:iCs/>
          <w:color w:val="000000" w:themeColor="text1"/>
          <w:sz w:val="24"/>
          <w:szCs w:val="24"/>
        </w:rPr>
        <w:t>(</w:t>
      </w:r>
      <w:r w:rsidR="00977500" w:rsidRPr="00675640">
        <w:rPr>
          <w:rFonts w:ascii="Garamond" w:eastAsia="Times New Roman" w:hAnsi="Garamond" w:cstheme="majorBidi"/>
          <w:i/>
          <w:iCs/>
          <w:color w:val="000000" w:themeColor="text1"/>
          <w:sz w:val="24"/>
          <w:szCs w:val="24"/>
        </w:rPr>
        <w:t>T</w:t>
      </w:r>
      <w:r w:rsidR="008A1AEB" w:rsidRPr="00675640">
        <w:rPr>
          <w:rFonts w:ascii="Garamond" w:eastAsia="Times New Roman" w:hAnsi="Garamond" w:cstheme="majorBidi"/>
          <w:i/>
          <w:iCs/>
          <w:color w:val="000000" w:themeColor="text1"/>
          <w:sz w:val="24"/>
          <w:szCs w:val="24"/>
        </w:rPr>
        <w:t>riangulation).</w:t>
      </w:r>
      <w:r w:rsidR="008A1AEB" w:rsidRPr="00675640">
        <w:rPr>
          <w:rFonts w:ascii="Garamond" w:eastAsia="Times New Roman" w:hAnsi="Garamond" w:cstheme="majorBidi"/>
          <w:color w:val="000000" w:themeColor="text1"/>
          <w:sz w:val="24"/>
          <w:szCs w:val="24"/>
        </w:rPr>
        <w:t xml:space="preserve"> peneliti akan membandingkan dan mengecek balik derajat kepercayaan suatu informasi yang diperoleh melalui waktu dan alat yang berbeda dalam penelitian kualitatif.</w:t>
      </w:r>
    </w:p>
    <w:p w:rsidR="000B31D7" w:rsidRPr="00675640" w:rsidRDefault="005C219E" w:rsidP="005C219E">
      <w:pPr>
        <w:shd w:val="clear" w:color="auto" w:fill="FFFFFF"/>
        <w:spacing w:after="0" w:line="240" w:lineRule="auto"/>
        <w:ind w:left="284" w:firstLine="720"/>
        <w:jc w:val="both"/>
        <w:rPr>
          <w:rFonts w:ascii="Garamond" w:hAnsi="Garamond" w:cstheme="majorBidi"/>
          <w:sz w:val="24"/>
          <w:szCs w:val="24"/>
        </w:rPr>
      </w:pPr>
      <w:r w:rsidRPr="00675640">
        <w:rPr>
          <w:rFonts w:ascii="Garamond" w:hAnsi="Garamond" w:cstheme="majorBidi"/>
          <w:sz w:val="24"/>
          <w:szCs w:val="24"/>
        </w:rPr>
        <w:t xml:space="preserve">Sedangkan teori yang digunakan adalah teori Carlos Rojas (2003:26), yang mengemukakan 7 langkah dalam peningkatan alur pendapatan dan profit yaitu: </w:t>
      </w:r>
    </w:p>
    <w:p w:rsidR="000B31D7" w:rsidRPr="00675640" w:rsidRDefault="005C219E" w:rsidP="000B31D7">
      <w:pPr>
        <w:shd w:val="clear" w:color="auto" w:fill="FFFFFF"/>
        <w:spacing w:after="0" w:line="240" w:lineRule="auto"/>
        <w:ind w:left="568" w:hanging="284"/>
        <w:jc w:val="both"/>
        <w:rPr>
          <w:rFonts w:ascii="Garamond" w:hAnsi="Garamond" w:cstheme="majorBidi"/>
          <w:sz w:val="24"/>
          <w:szCs w:val="24"/>
        </w:rPr>
      </w:pPr>
      <w:r w:rsidRPr="00675640">
        <w:rPr>
          <w:rFonts w:ascii="Garamond" w:hAnsi="Garamond" w:cstheme="majorBidi"/>
          <w:sz w:val="24"/>
          <w:szCs w:val="24"/>
        </w:rPr>
        <w:t xml:space="preserve">1. </w:t>
      </w:r>
      <w:r w:rsidR="000B31D7" w:rsidRPr="00675640">
        <w:rPr>
          <w:rFonts w:ascii="Garamond" w:hAnsi="Garamond" w:cstheme="majorBidi"/>
          <w:sz w:val="24"/>
          <w:szCs w:val="24"/>
        </w:rPr>
        <w:tab/>
        <w:t xml:space="preserve">Pengendalian tunai </w:t>
      </w:r>
      <w:r w:rsidR="000B31D7" w:rsidRPr="00675640">
        <w:rPr>
          <w:rFonts w:ascii="Garamond" w:hAnsi="Garamond" w:cstheme="majorBidi"/>
          <w:i/>
          <w:iCs/>
          <w:sz w:val="24"/>
          <w:szCs w:val="24"/>
        </w:rPr>
        <w:t>(</w:t>
      </w:r>
      <w:r w:rsidRPr="00675640">
        <w:rPr>
          <w:rFonts w:ascii="Garamond" w:hAnsi="Garamond" w:cstheme="majorBidi"/>
          <w:i/>
          <w:iCs/>
          <w:sz w:val="24"/>
          <w:szCs w:val="24"/>
        </w:rPr>
        <w:t>Control Cash</w:t>
      </w:r>
      <w:r w:rsidR="000B31D7" w:rsidRPr="00675640">
        <w:rPr>
          <w:rFonts w:ascii="Garamond" w:hAnsi="Garamond" w:cstheme="majorBidi"/>
          <w:i/>
          <w:iCs/>
          <w:sz w:val="24"/>
          <w:szCs w:val="24"/>
        </w:rPr>
        <w:t>).</w:t>
      </w:r>
      <w:r w:rsidR="000B31D7" w:rsidRPr="00675640">
        <w:rPr>
          <w:rFonts w:ascii="Garamond" w:hAnsi="Garamond" w:cstheme="majorBidi"/>
          <w:sz w:val="24"/>
          <w:szCs w:val="24"/>
        </w:rPr>
        <w:t xml:space="preserve"> </w:t>
      </w:r>
    </w:p>
    <w:p w:rsidR="000B31D7" w:rsidRPr="00675640" w:rsidRDefault="005C219E" w:rsidP="000B31D7">
      <w:pPr>
        <w:shd w:val="clear" w:color="auto" w:fill="FFFFFF"/>
        <w:spacing w:after="0" w:line="240" w:lineRule="auto"/>
        <w:ind w:left="568" w:hanging="284"/>
        <w:jc w:val="both"/>
        <w:rPr>
          <w:rFonts w:ascii="Garamond" w:hAnsi="Garamond" w:cstheme="majorBidi"/>
          <w:sz w:val="24"/>
          <w:szCs w:val="24"/>
        </w:rPr>
      </w:pPr>
      <w:r w:rsidRPr="00675640">
        <w:rPr>
          <w:rFonts w:ascii="Garamond" w:hAnsi="Garamond" w:cstheme="majorBidi"/>
          <w:sz w:val="24"/>
          <w:szCs w:val="24"/>
        </w:rPr>
        <w:t xml:space="preserve">2. </w:t>
      </w:r>
      <w:r w:rsidR="000B31D7" w:rsidRPr="00675640">
        <w:rPr>
          <w:rFonts w:ascii="Garamond" w:hAnsi="Garamond" w:cstheme="majorBidi"/>
          <w:sz w:val="24"/>
          <w:szCs w:val="24"/>
        </w:rPr>
        <w:tab/>
      </w:r>
      <w:r w:rsidRPr="00675640">
        <w:rPr>
          <w:rFonts w:ascii="Garamond" w:hAnsi="Garamond" w:cstheme="majorBidi"/>
          <w:sz w:val="24"/>
          <w:szCs w:val="24"/>
        </w:rPr>
        <w:t xml:space="preserve">Mengevaluasi pembukuan dan sistem pelaporan keuangan. </w:t>
      </w:r>
    </w:p>
    <w:p w:rsidR="000B31D7" w:rsidRPr="00675640" w:rsidRDefault="005C219E" w:rsidP="000B31D7">
      <w:pPr>
        <w:shd w:val="clear" w:color="auto" w:fill="FFFFFF"/>
        <w:spacing w:after="0" w:line="240" w:lineRule="auto"/>
        <w:ind w:left="568" w:hanging="284"/>
        <w:jc w:val="both"/>
        <w:rPr>
          <w:rFonts w:ascii="Garamond" w:hAnsi="Garamond" w:cstheme="majorBidi"/>
          <w:sz w:val="24"/>
          <w:szCs w:val="24"/>
        </w:rPr>
      </w:pPr>
      <w:r w:rsidRPr="00675640">
        <w:rPr>
          <w:rFonts w:ascii="Garamond" w:hAnsi="Garamond" w:cstheme="majorBidi"/>
          <w:sz w:val="24"/>
          <w:szCs w:val="24"/>
        </w:rPr>
        <w:t xml:space="preserve">3. </w:t>
      </w:r>
      <w:r w:rsidR="000B31D7" w:rsidRPr="00675640">
        <w:rPr>
          <w:rFonts w:ascii="Garamond" w:hAnsi="Garamond" w:cstheme="majorBidi"/>
          <w:sz w:val="24"/>
          <w:szCs w:val="24"/>
        </w:rPr>
        <w:tab/>
      </w:r>
      <w:r w:rsidRPr="00675640">
        <w:rPr>
          <w:rFonts w:ascii="Garamond" w:hAnsi="Garamond" w:cstheme="majorBidi"/>
          <w:sz w:val="24"/>
          <w:szCs w:val="24"/>
        </w:rPr>
        <w:t xml:space="preserve">Fokus pada strategi penyelesaian masalah. </w:t>
      </w:r>
    </w:p>
    <w:p w:rsidR="000B31D7" w:rsidRPr="00675640" w:rsidRDefault="005C219E" w:rsidP="000B31D7">
      <w:pPr>
        <w:shd w:val="clear" w:color="auto" w:fill="FFFFFF"/>
        <w:spacing w:after="0" w:line="240" w:lineRule="auto"/>
        <w:ind w:left="568" w:hanging="284"/>
        <w:jc w:val="both"/>
        <w:rPr>
          <w:rFonts w:ascii="Garamond" w:hAnsi="Garamond" w:cstheme="majorBidi"/>
          <w:sz w:val="24"/>
          <w:szCs w:val="24"/>
        </w:rPr>
      </w:pPr>
      <w:r w:rsidRPr="00675640">
        <w:rPr>
          <w:rFonts w:ascii="Garamond" w:hAnsi="Garamond" w:cstheme="majorBidi"/>
          <w:sz w:val="24"/>
          <w:szCs w:val="24"/>
        </w:rPr>
        <w:t xml:space="preserve">4. </w:t>
      </w:r>
      <w:r w:rsidR="000B31D7" w:rsidRPr="00675640">
        <w:rPr>
          <w:rFonts w:ascii="Garamond" w:hAnsi="Garamond" w:cstheme="majorBidi"/>
          <w:sz w:val="24"/>
          <w:szCs w:val="24"/>
        </w:rPr>
        <w:tab/>
      </w:r>
      <w:r w:rsidRPr="00675640">
        <w:rPr>
          <w:rFonts w:ascii="Garamond" w:hAnsi="Garamond" w:cstheme="majorBidi"/>
          <w:sz w:val="24"/>
          <w:szCs w:val="24"/>
        </w:rPr>
        <w:t xml:space="preserve">Memahami Pasar. </w:t>
      </w:r>
    </w:p>
    <w:p w:rsidR="000B31D7" w:rsidRPr="00675640" w:rsidRDefault="005C219E" w:rsidP="000B31D7">
      <w:pPr>
        <w:shd w:val="clear" w:color="auto" w:fill="FFFFFF"/>
        <w:spacing w:after="0" w:line="240" w:lineRule="auto"/>
        <w:ind w:left="568" w:hanging="284"/>
        <w:jc w:val="both"/>
        <w:rPr>
          <w:rFonts w:ascii="Garamond" w:hAnsi="Garamond" w:cstheme="majorBidi"/>
          <w:sz w:val="24"/>
          <w:szCs w:val="24"/>
        </w:rPr>
      </w:pPr>
      <w:r w:rsidRPr="00675640">
        <w:rPr>
          <w:rFonts w:ascii="Garamond" w:hAnsi="Garamond" w:cstheme="majorBidi"/>
          <w:sz w:val="24"/>
          <w:szCs w:val="24"/>
        </w:rPr>
        <w:t xml:space="preserve">5. </w:t>
      </w:r>
      <w:r w:rsidR="000B31D7" w:rsidRPr="00675640">
        <w:rPr>
          <w:rFonts w:ascii="Garamond" w:hAnsi="Garamond" w:cstheme="majorBidi"/>
          <w:sz w:val="24"/>
          <w:szCs w:val="24"/>
        </w:rPr>
        <w:tab/>
      </w:r>
      <w:r w:rsidRPr="00675640">
        <w:rPr>
          <w:rFonts w:ascii="Garamond" w:hAnsi="Garamond" w:cstheme="majorBidi"/>
          <w:sz w:val="24"/>
          <w:szCs w:val="24"/>
        </w:rPr>
        <w:t xml:space="preserve">Fokus pada </w:t>
      </w:r>
      <w:r w:rsidRPr="00675640">
        <w:rPr>
          <w:rFonts w:ascii="Garamond" w:hAnsi="Garamond" w:cstheme="majorBidi"/>
          <w:i/>
          <w:iCs/>
          <w:sz w:val="24"/>
          <w:szCs w:val="24"/>
        </w:rPr>
        <w:t>balance sheet</w:t>
      </w:r>
      <w:r w:rsidRPr="00675640">
        <w:rPr>
          <w:rFonts w:ascii="Garamond" w:hAnsi="Garamond" w:cstheme="majorBidi"/>
          <w:sz w:val="24"/>
          <w:szCs w:val="24"/>
        </w:rPr>
        <w:t xml:space="preserve">. </w:t>
      </w:r>
    </w:p>
    <w:p w:rsidR="000B31D7" w:rsidRPr="00675640" w:rsidRDefault="000B31D7" w:rsidP="00E26497">
      <w:pPr>
        <w:shd w:val="clear" w:color="auto" w:fill="FFFFFF"/>
        <w:spacing w:after="0" w:line="240" w:lineRule="auto"/>
        <w:ind w:left="568" w:hanging="284"/>
        <w:jc w:val="both"/>
        <w:rPr>
          <w:rFonts w:ascii="Garamond" w:hAnsi="Garamond" w:cstheme="majorBidi"/>
          <w:sz w:val="24"/>
          <w:szCs w:val="24"/>
        </w:rPr>
      </w:pPr>
      <w:r w:rsidRPr="00675640">
        <w:rPr>
          <w:rFonts w:ascii="Garamond" w:hAnsi="Garamond" w:cstheme="majorBidi"/>
          <w:sz w:val="24"/>
          <w:szCs w:val="24"/>
        </w:rPr>
        <w:t>6.</w:t>
      </w:r>
      <w:r w:rsidRPr="00675640">
        <w:rPr>
          <w:rFonts w:ascii="Garamond" w:hAnsi="Garamond" w:cstheme="majorBidi"/>
          <w:sz w:val="24"/>
          <w:szCs w:val="24"/>
        </w:rPr>
        <w:tab/>
      </w:r>
      <w:r w:rsidR="00E26497" w:rsidRPr="00675640">
        <w:rPr>
          <w:rFonts w:ascii="Garamond" w:hAnsi="Garamond" w:cstheme="majorBidi"/>
          <w:sz w:val="24"/>
          <w:szCs w:val="24"/>
        </w:rPr>
        <w:t>Merubah</w:t>
      </w:r>
      <w:r w:rsidRPr="00675640">
        <w:rPr>
          <w:rFonts w:ascii="Garamond" w:hAnsi="Garamond" w:cstheme="majorBidi"/>
          <w:sz w:val="24"/>
          <w:szCs w:val="24"/>
        </w:rPr>
        <w:t xml:space="preserve"> proses-</w:t>
      </w:r>
      <w:r w:rsidR="005C219E" w:rsidRPr="00675640">
        <w:rPr>
          <w:rFonts w:ascii="Garamond" w:hAnsi="Garamond" w:cstheme="majorBidi"/>
          <w:sz w:val="24"/>
          <w:szCs w:val="24"/>
        </w:rPr>
        <w:t xml:space="preserve">proses ke arah peningkatan produktivitas. </w:t>
      </w:r>
    </w:p>
    <w:p w:rsidR="005C219E" w:rsidRPr="00675640" w:rsidRDefault="005C219E" w:rsidP="000B31D7">
      <w:pPr>
        <w:shd w:val="clear" w:color="auto" w:fill="FFFFFF"/>
        <w:spacing w:after="0" w:line="240" w:lineRule="auto"/>
        <w:ind w:left="568" w:hanging="284"/>
        <w:jc w:val="both"/>
        <w:rPr>
          <w:rFonts w:ascii="Garamond" w:eastAsia="Times New Roman" w:hAnsi="Garamond" w:cstheme="majorBidi"/>
          <w:b/>
          <w:bCs/>
          <w:color w:val="000000" w:themeColor="text1"/>
          <w:sz w:val="24"/>
          <w:szCs w:val="24"/>
        </w:rPr>
      </w:pPr>
      <w:r w:rsidRPr="00675640">
        <w:rPr>
          <w:rFonts w:ascii="Garamond" w:hAnsi="Garamond" w:cstheme="majorBidi"/>
          <w:sz w:val="24"/>
          <w:szCs w:val="24"/>
        </w:rPr>
        <w:t xml:space="preserve">7. </w:t>
      </w:r>
      <w:r w:rsidR="000B31D7" w:rsidRPr="00675640">
        <w:rPr>
          <w:rFonts w:ascii="Garamond" w:hAnsi="Garamond" w:cstheme="majorBidi"/>
          <w:sz w:val="24"/>
          <w:szCs w:val="24"/>
        </w:rPr>
        <w:tab/>
      </w:r>
      <w:r w:rsidRPr="00675640">
        <w:rPr>
          <w:rFonts w:ascii="Garamond" w:hAnsi="Garamond" w:cstheme="majorBidi"/>
          <w:sz w:val="24"/>
          <w:szCs w:val="24"/>
        </w:rPr>
        <w:t>Sistem komunikasi yang jelas.</w:t>
      </w:r>
    </w:p>
    <w:p w:rsidR="00D17BDE" w:rsidRPr="00675640" w:rsidRDefault="008A1AEB" w:rsidP="00203C1D">
      <w:pPr>
        <w:shd w:val="clear" w:color="auto" w:fill="FFFFFF"/>
        <w:spacing w:after="0" w:line="240" w:lineRule="auto"/>
        <w:ind w:left="284" w:firstLine="720"/>
        <w:jc w:val="both"/>
        <w:rPr>
          <w:rFonts w:ascii="Garamond" w:eastAsia="Times New Roman" w:hAnsi="Garamond" w:cstheme="majorBidi"/>
          <w:color w:val="000000" w:themeColor="text1"/>
          <w:sz w:val="24"/>
          <w:szCs w:val="24"/>
        </w:rPr>
      </w:pPr>
      <w:r w:rsidRPr="00675640">
        <w:rPr>
          <w:rFonts w:ascii="Garamond" w:eastAsia="Times New Roman" w:hAnsi="Garamond" w:cstheme="majorBidi"/>
          <w:color w:val="000000" w:themeColor="text1"/>
          <w:sz w:val="24"/>
          <w:szCs w:val="24"/>
        </w:rPr>
        <w:t xml:space="preserve"> </w:t>
      </w:r>
    </w:p>
    <w:p w:rsidR="008A1AEB" w:rsidRPr="00675640" w:rsidRDefault="008A1AEB" w:rsidP="004F23A4">
      <w:pPr>
        <w:shd w:val="clear" w:color="auto" w:fill="FFFFFF"/>
        <w:spacing w:after="0" w:line="240" w:lineRule="auto"/>
        <w:ind w:left="284" w:firstLine="720"/>
        <w:jc w:val="both"/>
        <w:rPr>
          <w:rFonts w:ascii="Garamond" w:eastAsia="Times New Roman" w:hAnsi="Garamond" w:cstheme="majorBidi"/>
          <w:color w:val="000000" w:themeColor="text1"/>
          <w:sz w:val="24"/>
          <w:szCs w:val="24"/>
        </w:rPr>
      </w:pPr>
    </w:p>
    <w:p w:rsidR="003B4F10" w:rsidRPr="00675640" w:rsidRDefault="00423A82" w:rsidP="007F35E5">
      <w:pPr>
        <w:spacing w:after="0" w:line="240" w:lineRule="auto"/>
        <w:ind w:left="284" w:hanging="284"/>
        <w:rPr>
          <w:rFonts w:ascii="Garamond" w:hAnsi="Garamond" w:cstheme="majorBidi"/>
          <w:b/>
          <w:bCs/>
          <w:color w:val="000000" w:themeColor="text1"/>
          <w:sz w:val="24"/>
          <w:szCs w:val="24"/>
        </w:rPr>
      </w:pPr>
      <w:r w:rsidRPr="00675640">
        <w:rPr>
          <w:rFonts w:ascii="Garamond" w:hAnsi="Garamond" w:cstheme="majorBidi"/>
          <w:b/>
          <w:bCs/>
          <w:color w:val="000000" w:themeColor="text1"/>
          <w:sz w:val="24"/>
          <w:szCs w:val="24"/>
        </w:rPr>
        <w:t>C</w:t>
      </w:r>
      <w:r w:rsidR="003B4F10" w:rsidRPr="00675640">
        <w:rPr>
          <w:rFonts w:ascii="Garamond" w:hAnsi="Garamond" w:cstheme="majorBidi"/>
          <w:b/>
          <w:bCs/>
          <w:color w:val="000000" w:themeColor="text1"/>
          <w:sz w:val="24"/>
          <w:szCs w:val="24"/>
        </w:rPr>
        <w:t xml:space="preserve">. </w:t>
      </w:r>
      <w:r w:rsidR="00E833E2" w:rsidRPr="00675640">
        <w:rPr>
          <w:rFonts w:ascii="Garamond" w:hAnsi="Garamond" w:cstheme="majorBidi"/>
          <w:b/>
          <w:bCs/>
          <w:color w:val="000000" w:themeColor="text1"/>
          <w:sz w:val="24"/>
          <w:szCs w:val="24"/>
        </w:rPr>
        <w:t>PEMBAHASAN</w:t>
      </w:r>
    </w:p>
    <w:p w:rsidR="00057D2A" w:rsidRPr="00675640" w:rsidRDefault="00057D2A" w:rsidP="00583331">
      <w:pPr>
        <w:shd w:val="clear" w:color="auto" w:fill="FFFFFF"/>
        <w:spacing w:after="0" w:line="240" w:lineRule="auto"/>
        <w:ind w:left="284" w:firstLine="720"/>
        <w:jc w:val="both"/>
        <w:rPr>
          <w:rFonts w:ascii="Garamond" w:hAnsi="Garamond" w:cstheme="majorBidi"/>
          <w:sz w:val="24"/>
          <w:szCs w:val="24"/>
        </w:rPr>
      </w:pPr>
      <w:r w:rsidRPr="00675640">
        <w:rPr>
          <w:rFonts w:ascii="Garamond" w:hAnsi="Garamond" w:cstheme="majorBidi"/>
          <w:sz w:val="24"/>
          <w:szCs w:val="24"/>
        </w:rPr>
        <w:t>Strategi berasal dari kata Yunani strategia yang berarti ilmu perang atau panglima perang. Berdasarkan pengertian ini, maka strategi adalah suatu seni merancang operasi di dalam peperangan, seperti cara-cara mengatur posisi atau siasat berperang</w:t>
      </w:r>
      <w:r w:rsidR="00485EBA" w:rsidRPr="00675640">
        <w:rPr>
          <w:rFonts w:ascii="Garamond" w:hAnsi="Garamond" w:cstheme="majorBidi"/>
          <w:sz w:val="24"/>
          <w:szCs w:val="24"/>
        </w:rPr>
        <w:t>. Strategia</w:t>
      </w:r>
      <w:r w:rsidRPr="00675640">
        <w:rPr>
          <w:rFonts w:ascii="Garamond" w:hAnsi="Garamond" w:cstheme="majorBidi"/>
          <w:sz w:val="24"/>
          <w:szCs w:val="24"/>
        </w:rPr>
        <w:t xml:space="preserve"> dapat pula diartikan sebagai suatu keterampilan mengatur suatu kejadian atau peristiwa. Secara umum dikemukakan bahwa strategi merupakan suatu teknik yang digunakan untuk mencapai suatu tujuan. </w:t>
      </w:r>
      <w:r w:rsidR="00485EBA" w:rsidRPr="00675640">
        <w:rPr>
          <w:rFonts w:ascii="Garamond" w:hAnsi="Garamond" w:cstheme="majorBidi"/>
          <w:sz w:val="24"/>
          <w:szCs w:val="24"/>
        </w:rPr>
        <w:t>Dalam KBBI (</w:t>
      </w:r>
      <w:r w:rsidRPr="00675640">
        <w:rPr>
          <w:rFonts w:ascii="Garamond" w:hAnsi="Garamond" w:cstheme="majorBidi"/>
          <w:sz w:val="24"/>
          <w:szCs w:val="24"/>
        </w:rPr>
        <w:t>Kamus Besar Bahasa Indonesia</w:t>
      </w:r>
      <w:r w:rsidR="00485EBA" w:rsidRPr="00675640">
        <w:rPr>
          <w:rFonts w:ascii="Garamond" w:hAnsi="Garamond" w:cstheme="majorBidi"/>
          <w:sz w:val="24"/>
          <w:szCs w:val="24"/>
        </w:rPr>
        <w:t>)</w:t>
      </w:r>
      <w:r w:rsidRPr="00675640">
        <w:rPr>
          <w:rFonts w:ascii="Garamond" w:hAnsi="Garamond" w:cstheme="majorBidi"/>
          <w:sz w:val="24"/>
          <w:szCs w:val="24"/>
        </w:rPr>
        <w:t xml:space="preserve"> edisi kedua (1989) </w:t>
      </w:r>
      <w:r w:rsidR="00F90117" w:rsidRPr="00675640">
        <w:rPr>
          <w:rFonts w:ascii="Garamond" w:hAnsi="Garamond" w:cstheme="majorBidi"/>
          <w:sz w:val="24"/>
          <w:szCs w:val="24"/>
        </w:rPr>
        <w:t>sebagaimana dikemukakan oleh Iskandarwassid</w:t>
      </w:r>
      <w:r w:rsidR="001B7AC9" w:rsidRPr="00675640">
        <w:rPr>
          <w:rFonts w:ascii="Garamond" w:hAnsi="Garamond" w:cstheme="majorBidi"/>
          <w:sz w:val="24"/>
          <w:szCs w:val="24"/>
        </w:rPr>
        <w:t xml:space="preserve"> dan Dadang Sunendal (2008:</w:t>
      </w:r>
      <w:r w:rsidR="00F90117" w:rsidRPr="00675640">
        <w:rPr>
          <w:rFonts w:ascii="Garamond" w:hAnsi="Garamond" w:cstheme="majorBidi"/>
          <w:sz w:val="24"/>
          <w:szCs w:val="24"/>
        </w:rPr>
        <w:t>02), s</w:t>
      </w:r>
      <w:r w:rsidRPr="00675640">
        <w:rPr>
          <w:rFonts w:ascii="Garamond" w:hAnsi="Garamond" w:cstheme="majorBidi"/>
          <w:sz w:val="24"/>
          <w:szCs w:val="24"/>
        </w:rPr>
        <w:t xml:space="preserve">trategi adalah ilmu dan seni menggunakan semua sumber daya untuk melaksanakan kebijaksanaan tertentu dalam perang dan damai. </w:t>
      </w:r>
    </w:p>
    <w:p w:rsidR="00583331" w:rsidRPr="00675640" w:rsidRDefault="00057D2A" w:rsidP="00583331">
      <w:pPr>
        <w:shd w:val="clear" w:color="auto" w:fill="FFFFFF"/>
        <w:spacing w:after="0" w:line="240" w:lineRule="auto"/>
        <w:ind w:left="284" w:firstLine="720"/>
        <w:jc w:val="both"/>
        <w:rPr>
          <w:rFonts w:ascii="Garamond" w:hAnsi="Garamond" w:cstheme="majorBidi"/>
          <w:sz w:val="24"/>
          <w:szCs w:val="24"/>
        </w:rPr>
      </w:pPr>
      <w:r w:rsidRPr="00675640">
        <w:rPr>
          <w:rFonts w:ascii="Garamond" w:hAnsi="Garamond" w:cstheme="majorBidi"/>
          <w:sz w:val="24"/>
          <w:szCs w:val="24"/>
        </w:rPr>
        <w:t xml:space="preserve">Fred R. David (2008:15) </w:t>
      </w:r>
      <w:r w:rsidR="002F1CCD" w:rsidRPr="00675640">
        <w:rPr>
          <w:rFonts w:ascii="Garamond" w:hAnsi="Garamond" w:cstheme="majorBidi"/>
          <w:sz w:val="24"/>
          <w:szCs w:val="24"/>
        </w:rPr>
        <w:t xml:space="preserve">juga </w:t>
      </w:r>
      <w:r w:rsidRPr="00675640">
        <w:rPr>
          <w:rFonts w:ascii="Garamond" w:hAnsi="Garamond" w:cstheme="majorBidi"/>
          <w:sz w:val="24"/>
          <w:szCs w:val="24"/>
        </w:rPr>
        <w:t xml:space="preserve">mengatakan bahwa strategi merupakan cara guna mencapai tujuan jangka panjang. </w:t>
      </w:r>
      <w:r w:rsidR="001135B8" w:rsidRPr="00675640">
        <w:rPr>
          <w:rFonts w:ascii="Garamond" w:hAnsi="Garamond" w:cstheme="majorBidi"/>
          <w:sz w:val="24"/>
          <w:szCs w:val="24"/>
        </w:rPr>
        <w:t>Sebagaima</w:t>
      </w:r>
      <w:r w:rsidRPr="00675640">
        <w:rPr>
          <w:rFonts w:ascii="Garamond" w:hAnsi="Garamond" w:cstheme="majorBidi"/>
          <w:sz w:val="24"/>
          <w:szCs w:val="24"/>
        </w:rPr>
        <w:t xml:space="preserve">na dikemukakan juga oleh Muhammad Ismail Yusanto dan Muhammad Karebet Widjajakusuma (2002: 16) bahwa strategi merupakan rencana bersifat integratif dan luas yang menghubungkan keunggulan strategis sebuah perusahaan dengan tantangan-tantangan yang berkembang, yang dirancang untuk memastikan bahwa tujuan utama dari perusahaan dapat dicapai melalui pelaksanaan yang tepat oleh organisasi. </w:t>
      </w:r>
    </w:p>
    <w:p w:rsidR="00583331" w:rsidRPr="00675640" w:rsidRDefault="00057D2A" w:rsidP="00583331">
      <w:pPr>
        <w:shd w:val="clear" w:color="auto" w:fill="FFFFFF"/>
        <w:spacing w:after="0" w:line="240" w:lineRule="auto"/>
        <w:ind w:left="284" w:firstLine="720"/>
        <w:jc w:val="both"/>
        <w:rPr>
          <w:rFonts w:ascii="Garamond" w:hAnsi="Garamond" w:cstheme="majorBidi"/>
          <w:sz w:val="24"/>
          <w:szCs w:val="24"/>
        </w:rPr>
      </w:pPr>
      <w:r w:rsidRPr="00675640">
        <w:rPr>
          <w:rFonts w:ascii="Garamond" w:hAnsi="Garamond" w:cstheme="majorBidi"/>
          <w:sz w:val="24"/>
          <w:szCs w:val="24"/>
        </w:rPr>
        <w:t xml:space="preserve">Pengertian strategi secara umum adalah sebuah proses penentuan rencana para pemimpin bisnis yang fokus pada tujuan jangka panjang organisasi, disertai penyusunan suatu cara atau upaya bagaimana agar tujuan tersebut dapat dicapai. Sedangkan pengertian secara khusus, strategi merupakan tindakan-tindakan yang bersifat meningkat dan terus-menerus, serta dilakukan berdasarkan perspektif tentang apa yang diharapkan oleh para konsumen selanjutnya. Strategi selalu dimulai dari apa yang dapat terjadi dan bukan dimulai dari apa yang terjadi. Terjadinya kecepatan inovasi pasar yang baru dan perubahan pola konsumen memerlukan kompetensi diri </w:t>
      </w:r>
      <w:r w:rsidRPr="00675640">
        <w:rPr>
          <w:rFonts w:ascii="Garamond" w:hAnsi="Garamond" w:cstheme="majorBidi"/>
          <w:i/>
          <w:iCs/>
          <w:sz w:val="24"/>
          <w:szCs w:val="24"/>
        </w:rPr>
        <w:t>(Core competencies).</w:t>
      </w:r>
      <w:r w:rsidRPr="00675640">
        <w:rPr>
          <w:rFonts w:ascii="Garamond" w:hAnsi="Garamond" w:cstheme="majorBidi"/>
          <w:sz w:val="24"/>
          <w:szCs w:val="24"/>
        </w:rPr>
        <w:t xml:space="preserve"> Perusahaan perlu mencari kompetensi inti di dalam bisnis yang dilakukan.</w:t>
      </w:r>
    </w:p>
    <w:p w:rsidR="00583331" w:rsidRPr="00675640" w:rsidRDefault="001135B8" w:rsidP="00583331">
      <w:pPr>
        <w:shd w:val="clear" w:color="auto" w:fill="FFFFFF"/>
        <w:spacing w:after="0" w:line="240" w:lineRule="auto"/>
        <w:ind w:left="284" w:firstLine="720"/>
        <w:jc w:val="both"/>
        <w:rPr>
          <w:rFonts w:ascii="Garamond" w:hAnsi="Garamond" w:cstheme="majorBidi"/>
          <w:sz w:val="24"/>
          <w:szCs w:val="24"/>
        </w:rPr>
      </w:pPr>
      <w:r w:rsidRPr="00675640">
        <w:rPr>
          <w:rFonts w:ascii="Garamond" w:hAnsi="Garamond" w:cstheme="majorBidi"/>
          <w:sz w:val="24"/>
          <w:szCs w:val="24"/>
        </w:rPr>
        <w:t xml:space="preserve">Maka berdasarkan pengertian tersebut di atas dapat disimpulkan bahwa strategi peningkatan profit usaha ritel merupakan sebuah rencana integratif yang </w:t>
      </w:r>
      <w:r w:rsidR="0002796C" w:rsidRPr="00675640">
        <w:rPr>
          <w:rFonts w:ascii="Garamond" w:hAnsi="Garamond" w:cstheme="majorBidi"/>
          <w:sz w:val="24"/>
          <w:szCs w:val="24"/>
        </w:rPr>
        <w:t>di</w:t>
      </w:r>
      <w:r w:rsidR="00B44DF2" w:rsidRPr="00675640">
        <w:rPr>
          <w:rFonts w:ascii="Garamond" w:hAnsi="Garamond" w:cstheme="majorBidi"/>
          <w:sz w:val="24"/>
          <w:szCs w:val="24"/>
        </w:rPr>
        <w:t xml:space="preserve">rancang </w:t>
      </w:r>
      <w:r w:rsidRPr="00675640">
        <w:rPr>
          <w:rFonts w:ascii="Garamond" w:hAnsi="Garamond" w:cstheme="majorBidi"/>
          <w:sz w:val="24"/>
          <w:szCs w:val="24"/>
        </w:rPr>
        <w:t xml:space="preserve">dengan memanfaatkan semua sumber daya yang ada untuk melaksanakan kebijakan-kebijakan </w:t>
      </w:r>
      <w:r w:rsidR="0002796C" w:rsidRPr="00675640">
        <w:rPr>
          <w:rFonts w:ascii="Garamond" w:hAnsi="Garamond" w:cstheme="majorBidi"/>
          <w:sz w:val="24"/>
          <w:szCs w:val="24"/>
        </w:rPr>
        <w:t xml:space="preserve">yang telah ditetapkan bersama dalam musyawarah organisasi </w:t>
      </w:r>
      <w:r w:rsidR="00B44DF2" w:rsidRPr="00675640">
        <w:rPr>
          <w:rFonts w:ascii="Garamond" w:hAnsi="Garamond" w:cstheme="majorBidi"/>
          <w:sz w:val="24"/>
          <w:szCs w:val="24"/>
        </w:rPr>
        <w:t xml:space="preserve">guna </w:t>
      </w:r>
      <w:r w:rsidR="0002796C" w:rsidRPr="00675640">
        <w:rPr>
          <w:rFonts w:ascii="Garamond" w:hAnsi="Garamond" w:cstheme="majorBidi"/>
          <w:sz w:val="24"/>
          <w:szCs w:val="24"/>
        </w:rPr>
        <w:t xml:space="preserve">mengembangkan dan </w:t>
      </w:r>
      <w:r w:rsidR="00B44DF2" w:rsidRPr="00675640">
        <w:rPr>
          <w:rFonts w:ascii="Garamond" w:hAnsi="Garamond" w:cstheme="majorBidi"/>
          <w:sz w:val="24"/>
          <w:szCs w:val="24"/>
        </w:rPr>
        <w:t>meningkatkan keuntungan usaha ritel</w:t>
      </w:r>
      <w:r w:rsidR="00293706" w:rsidRPr="00675640">
        <w:rPr>
          <w:rFonts w:ascii="Garamond" w:hAnsi="Garamond" w:cstheme="majorBidi"/>
          <w:sz w:val="24"/>
          <w:szCs w:val="24"/>
        </w:rPr>
        <w:t xml:space="preserve"> secara efektif dan efisien sehingga berimplikasi terhadap kemajuan perusahaan dan kesejahteraan SDM yang bekerjasama.</w:t>
      </w:r>
    </w:p>
    <w:p w:rsidR="00CA68BA" w:rsidRPr="00675640" w:rsidRDefault="0079790A" w:rsidP="0079790A">
      <w:pPr>
        <w:shd w:val="clear" w:color="auto" w:fill="FFFFFF"/>
        <w:spacing w:after="0" w:line="240" w:lineRule="auto"/>
        <w:ind w:left="284" w:firstLine="720"/>
        <w:jc w:val="both"/>
        <w:rPr>
          <w:rFonts w:ascii="Garamond" w:hAnsi="Garamond" w:cstheme="majorBidi"/>
          <w:sz w:val="24"/>
          <w:szCs w:val="24"/>
        </w:rPr>
      </w:pPr>
      <w:r w:rsidRPr="00675640">
        <w:rPr>
          <w:rFonts w:ascii="Garamond" w:hAnsi="Garamond" w:cstheme="majorBidi"/>
          <w:sz w:val="24"/>
          <w:szCs w:val="24"/>
        </w:rPr>
        <w:t>Kemduian, b</w:t>
      </w:r>
      <w:r w:rsidR="00CA68BA" w:rsidRPr="00675640">
        <w:rPr>
          <w:rFonts w:ascii="Garamond" w:hAnsi="Garamond" w:cstheme="majorBidi"/>
          <w:sz w:val="24"/>
          <w:szCs w:val="24"/>
        </w:rPr>
        <w:t xml:space="preserve">erdasarkan temuan penelitian </w:t>
      </w:r>
      <w:r w:rsidRPr="00675640">
        <w:rPr>
          <w:rFonts w:ascii="Garamond" w:hAnsi="Garamond" w:cstheme="majorBidi"/>
          <w:sz w:val="24"/>
          <w:szCs w:val="24"/>
        </w:rPr>
        <w:t xml:space="preserve">yang telah peneliti lakukan </w:t>
      </w:r>
      <w:r w:rsidR="00CA68BA" w:rsidRPr="00675640">
        <w:rPr>
          <w:rFonts w:ascii="Garamond" w:hAnsi="Garamond" w:cstheme="majorBidi"/>
          <w:sz w:val="24"/>
          <w:szCs w:val="24"/>
        </w:rPr>
        <w:t xml:space="preserve">tentang strategi peningkatan profit usaha ritel </w:t>
      </w:r>
      <w:r w:rsidR="00DD365B" w:rsidRPr="00675640">
        <w:rPr>
          <w:rFonts w:ascii="Garamond" w:hAnsi="Garamond" w:cstheme="majorBidi"/>
          <w:sz w:val="24"/>
          <w:szCs w:val="24"/>
        </w:rPr>
        <w:t xml:space="preserve">di </w:t>
      </w:r>
      <w:r w:rsidR="00CA68BA" w:rsidRPr="00675640">
        <w:rPr>
          <w:rFonts w:ascii="Garamond" w:hAnsi="Garamond" w:cstheme="majorBidi"/>
          <w:sz w:val="24"/>
          <w:szCs w:val="24"/>
        </w:rPr>
        <w:t>MJ Swalayan</w:t>
      </w:r>
      <w:r w:rsidR="00DD365B" w:rsidRPr="00675640">
        <w:rPr>
          <w:rFonts w:ascii="Garamond" w:hAnsi="Garamond" w:cstheme="majorBidi"/>
          <w:sz w:val="24"/>
          <w:szCs w:val="24"/>
        </w:rPr>
        <w:t xml:space="preserve"> di Pondok Pesantren Al-Mashduqiah Kraksaan Probolinggo</w:t>
      </w:r>
      <w:r w:rsidR="00CA68BA" w:rsidRPr="00675640">
        <w:rPr>
          <w:rFonts w:ascii="Garamond" w:hAnsi="Garamond" w:cstheme="majorBidi"/>
          <w:sz w:val="24"/>
          <w:szCs w:val="24"/>
        </w:rPr>
        <w:t>, maka dapat dijelaskan sebagai berikut:</w:t>
      </w:r>
    </w:p>
    <w:p w:rsidR="00C272FC" w:rsidRPr="00675640" w:rsidRDefault="00A85011" w:rsidP="0009419B">
      <w:pPr>
        <w:pStyle w:val="DaftarParagraf"/>
        <w:numPr>
          <w:ilvl w:val="0"/>
          <w:numId w:val="12"/>
        </w:numPr>
        <w:spacing w:after="0" w:line="240" w:lineRule="auto"/>
        <w:ind w:left="568" w:hanging="284"/>
        <w:rPr>
          <w:rFonts w:ascii="Garamond" w:hAnsi="Garamond" w:cstheme="majorBidi"/>
          <w:b/>
          <w:bCs/>
          <w:sz w:val="24"/>
          <w:szCs w:val="24"/>
        </w:rPr>
      </w:pPr>
      <w:r w:rsidRPr="00675640">
        <w:rPr>
          <w:rFonts w:ascii="Garamond" w:hAnsi="Garamond" w:cstheme="majorBidi"/>
          <w:b/>
          <w:bCs/>
          <w:sz w:val="24"/>
          <w:szCs w:val="24"/>
        </w:rPr>
        <w:t xml:space="preserve">Rekrutmen </w:t>
      </w:r>
      <w:r w:rsidR="00D26F64" w:rsidRPr="00675640">
        <w:rPr>
          <w:rFonts w:ascii="Garamond" w:hAnsi="Garamond" w:cstheme="majorBidi"/>
          <w:b/>
          <w:bCs/>
          <w:sz w:val="24"/>
          <w:szCs w:val="24"/>
        </w:rPr>
        <w:t xml:space="preserve">dan Seleksi </w:t>
      </w:r>
      <w:r w:rsidRPr="00675640">
        <w:rPr>
          <w:rFonts w:ascii="Garamond" w:hAnsi="Garamond" w:cstheme="majorBidi"/>
          <w:b/>
          <w:bCs/>
          <w:sz w:val="24"/>
          <w:szCs w:val="24"/>
        </w:rPr>
        <w:t>SDM Profesional</w:t>
      </w:r>
    </w:p>
    <w:p w:rsidR="00B94160" w:rsidRPr="00675640" w:rsidRDefault="00F416BF" w:rsidP="003A4190">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MJ Swalayan melakukan strategi perekrutan dan seleksi SDM (Sumber Daya Manusia) yang profesional guna meningkatkan keuntungan usahanya. </w:t>
      </w:r>
      <w:r w:rsidR="004B4430" w:rsidRPr="00675640">
        <w:rPr>
          <w:rFonts w:ascii="Garamond" w:hAnsi="Garamond" w:cstheme="majorBidi"/>
          <w:sz w:val="24"/>
          <w:szCs w:val="24"/>
        </w:rPr>
        <w:t>Proses pelaksanaan ini dilakukan dengan cara menyebarkan informasi kebutuhan tenaga kerja sesuai dengan kebutuhan</w:t>
      </w:r>
      <w:r w:rsidR="00EB1A7C" w:rsidRPr="00675640">
        <w:rPr>
          <w:rFonts w:ascii="Garamond" w:hAnsi="Garamond" w:cstheme="majorBidi"/>
          <w:sz w:val="24"/>
          <w:szCs w:val="24"/>
        </w:rPr>
        <w:t xml:space="preserve"> melalui media-media informasi yang berkembang saat ini seperti </w:t>
      </w:r>
      <w:r w:rsidR="00EB1A7C" w:rsidRPr="00675640">
        <w:rPr>
          <w:rFonts w:ascii="Garamond" w:hAnsi="Garamond" w:cstheme="majorBidi"/>
          <w:i/>
          <w:iCs/>
          <w:sz w:val="24"/>
          <w:szCs w:val="24"/>
        </w:rPr>
        <w:t>whatapps</w:t>
      </w:r>
      <w:r w:rsidR="004B4430" w:rsidRPr="00675640">
        <w:rPr>
          <w:rFonts w:ascii="Garamond" w:hAnsi="Garamond" w:cstheme="majorBidi"/>
          <w:sz w:val="24"/>
          <w:szCs w:val="24"/>
        </w:rPr>
        <w:t>,</w:t>
      </w:r>
      <w:r w:rsidR="00EB1A7C" w:rsidRPr="00675640">
        <w:rPr>
          <w:rFonts w:ascii="Garamond" w:hAnsi="Garamond" w:cstheme="majorBidi"/>
          <w:sz w:val="24"/>
          <w:szCs w:val="24"/>
        </w:rPr>
        <w:t xml:space="preserve"> </w:t>
      </w:r>
      <w:r w:rsidR="00EB1A7C" w:rsidRPr="00675640">
        <w:rPr>
          <w:rFonts w:ascii="Garamond" w:hAnsi="Garamond" w:cstheme="majorBidi"/>
          <w:i/>
          <w:iCs/>
          <w:sz w:val="24"/>
          <w:szCs w:val="24"/>
        </w:rPr>
        <w:t>facebook</w:t>
      </w:r>
      <w:r w:rsidR="00EB1A7C" w:rsidRPr="00675640">
        <w:rPr>
          <w:rFonts w:ascii="Garamond" w:hAnsi="Garamond" w:cstheme="majorBidi"/>
          <w:sz w:val="24"/>
          <w:szCs w:val="24"/>
        </w:rPr>
        <w:t xml:space="preserve">, dan </w:t>
      </w:r>
      <w:r w:rsidR="00EE1D7A" w:rsidRPr="00675640">
        <w:rPr>
          <w:rFonts w:ascii="Garamond" w:hAnsi="Garamond" w:cstheme="majorBidi"/>
          <w:sz w:val="24"/>
          <w:szCs w:val="24"/>
        </w:rPr>
        <w:t>pam</w:t>
      </w:r>
      <w:r w:rsidR="003A4190" w:rsidRPr="00675640">
        <w:rPr>
          <w:rFonts w:ascii="Garamond" w:hAnsi="Garamond" w:cstheme="majorBidi"/>
          <w:sz w:val="24"/>
          <w:szCs w:val="24"/>
        </w:rPr>
        <w:t>f</w:t>
      </w:r>
      <w:r w:rsidR="00EB1A7C" w:rsidRPr="00675640">
        <w:rPr>
          <w:rFonts w:ascii="Garamond" w:hAnsi="Garamond" w:cstheme="majorBidi"/>
          <w:sz w:val="24"/>
          <w:szCs w:val="24"/>
        </w:rPr>
        <w:t>let-</w:t>
      </w:r>
      <w:r w:rsidR="00EE1D7A" w:rsidRPr="00675640">
        <w:rPr>
          <w:rFonts w:ascii="Garamond" w:hAnsi="Garamond" w:cstheme="majorBidi"/>
          <w:sz w:val="24"/>
          <w:szCs w:val="24"/>
        </w:rPr>
        <w:t>p</w:t>
      </w:r>
      <w:r w:rsidR="00EB1A7C" w:rsidRPr="00675640">
        <w:rPr>
          <w:rFonts w:ascii="Garamond" w:hAnsi="Garamond" w:cstheme="majorBidi"/>
          <w:sz w:val="24"/>
          <w:szCs w:val="24"/>
        </w:rPr>
        <w:t>amf</w:t>
      </w:r>
      <w:r w:rsidR="003A4190" w:rsidRPr="00675640">
        <w:rPr>
          <w:rFonts w:ascii="Garamond" w:hAnsi="Garamond" w:cstheme="majorBidi"/>
          <w:sz w:val="24"/>
          <w:szCs w:val="24"/>
        </w:rPr>
        <w:t>l</w:t>
      </w:r>
      <w:r w:rsidR="00EB1A7C" w:rsidRPr="00675640">
        <w:rPr>
          <w:rFonts w:ascii="Garamond" w:hAnsi="Garamond" w:cstheme="majorBidi"/>
          <w:sz w:val="24"/>
          <w:szCs w:val="24"/>
        </w:rPr>
        <w:t xml:space="preserve">et yang ditempelkan pada beberapa tempat informasi, termasuk </w:t>
      </w:r>
      <w:r w:rsidR="002D721D" w:rsidRPr="00675640">
        <w:rPr>
          <w:rFonts w:ascii="Garamond" w:hAnsi="Garamond" w:cstheme="majorBidi"/>
          <w:sz w:val="24"/>
          <w:szCs w:val="24"/>
        </w:rPr>
        <w:t xml:space="preserve">ditempelkan pada </w:t>
      </w:r>
      <w:r w:rsidR="00EB1A7C" w:rsidRPr="00675640">
        <w:rPr>
          <w:rFonts w:ascii="Garamond" w:hAnsi="Garamond" w:cstheme="majorBidi"/>
          <w:sz w:val="24"/>
          <w:szCs w:val="24"/>
        </w:rPr>
        <w:t>pintu toko.</w:t>
      </w:r>
      <w:r w:rsidR="004B4430" w:rsidRPr="00675640">
        <w:rPr>
          <w:rFonts w:ascii="Garamond" w:hAnsi="Garamond" w:cstheme="majorBidi"/>
          <w:sz w:val="24"/>
          <w:szCs w:val="24"/>
        </w:rPr>
        <w:t xml:space="preserve"> </w:t>
      </w:r>
      <w:r w:rsidR="00413283" w:rsidRPr="00675640">
        <w:rPr>
          <w:rFonts w:ascii="Garamond" w:hAnsi="Garamond" w:cstheme="majorBidi"/>
          <w:sz w:val="24"/>
          <w:szCs w:val="24"/>
        </w:rPr>
        <w:t>Setelah dilakukan identifikasi terhadap dokumen yang masuk dari para calon karyawan</w:t>
      </w:r>
      <w:r w:rsidR="00D614BA" w:rsidRPr="00675640">
        <w:rPr>
          <w:rFonts w:ascii="Garamond" w:hAnsi="Garamond" w:cstheme="majorBidi"/>
          <w:sz w:val="24"/>
          <w:szCs w:val="24"/>
        </w:rPr>
        <w:t xml:space="preserve">, maka calon karyawan dipanggil untuk dilakukan tes pada waktu yang ditentukan. </w:t>
      </w:r>
      <w:r w:rsidR="00C85A3C" w:rsidRPr="00675640">
        <w:rPr>
          <w:rFonts w:ascii="Garamond" w:hAnsi="Garamond" w:cstheme="majorBidi"/>
          <w:sz w:val="24"/>
          <w:szCs w:val="24"/>
        </w:rPr>
        <w:t xml:space="preserve">Proses </w:t>
      </w:r>
      <w:r w:rsidR="00C72915" w:rsidRPr="00675640">
        <w:rPr>
          <w:rFonts w:ascii="Garamond" w:hAnsi="Garamond" w:cstheme="majorBidi"/>
          <w:sz w:val="24"/>
          <w:szCs w:val="24"/>
        </w:rPr>
        <w:t>TPA (Tes</w:t>
      </w:r>
      <w:r w:rsidR="004B4430" w:rsidRPr="00675640">
        <w:rPr>
          <w:rFonts w:ascii="Garamond" w:hAnsi="Garamond" w:cstheme="majorBidi"/>
          <w:sz w:val="24"/>
          <w:szCs w:val="24"/>
        </w:rPr>
        <w:t xml:space="preserve"> </w:t>
      </w:r>
      <w:r w:rsidR="00C72915" w:rsidRPr="00675640">
        <w:rPr>
          <w:rFonts w:ascii="Garamond" w:hAnsi="Garamond" w:cstheme="majorBidi"/>
          <w:sz w:val="24"/>
          <w:szCs w:val="24"/>
        </w:rPr>
        <w:t>P</w:t>
      </w:r>
      <w:r w:rsidR="00C85A3C" w:rsidRPr="00675640">
        <w:rPr>
          <w:rFonts w:ascii="Garamond" w:hAnsi="Garamond" w:cstheme="majorBidi"/>
          <w:sz w:val="24"/>
          <w:szCs w:val="24"/>
        </w:rPr>
        <w:t xml:space="preserve">otensi </w:t>
      </w:r>
      <w:r w:rsidR="00C72915" w:rsidRPr="00675640">
        <w:rPr>
          <w:rFonts w:ascii="Garamond" w:hAnsi="Garamond" w:cstheme="majorBidi"/>
          <w:sz w:val="24"/>
          <w:szCs w:val="24"/>
        </w:rPr>
        <w:t>A</w:t>
      </w:r>
      <w:r w:rsidR="00C85A3C" w:rsidRPr="00675640">
        <w:rPr>
          <w:rFonts w:ascii="Garamond" w:hAnsi="Garamond" w:cstheme="majorBidi"/>
          <w:sz w:val="24"/>
          <w:szCs w:val="24"/>
        </w:rPr>
        <w:t>kademik</w:t>
      </w:r>
      <w:r w:rsidR="00C72915" w:rsidRPr="00675640">
        <w:rPr>
          <w:rFonts w:ascii="Garamond" w:hAnsi="Garamond" w:cstheme="majorBidi"/>
          <w:sz w:val="24"/>
          <w:szCs w:val="24"/>
        </w:rPr>
        <w:t>) dilakukan secara terpadu dengan pengawasan yang efe</w:t>
      </w:r>
      <w:r w:rsidR="004F7B83" w:rsidRPr="00675640">
        <w:rPr>
          <w:rFonts w:ascii="Garamond" w:hAnsi="Garamond" w:cstheme="majorBidi"/>
          <w:sz w:val="24"/>
          <w:szCs w:val="24"/>
        </w:rPr>
        <w:t>k</w:t>
      </w:r>
      <w:r w:rsidR="00C72915" w:rsidRPr="00675640">
        <w:rPr>
          <w:rFonts w:ascii="Garamond" w:hAnsi="Garamond" w:cstheme="majorBidi"/>
          <w:sz w:val="24"/>
          <w:szCs w:val="24"/>
        </w:rPr>
        <w:t xml:space="preserve">tif dan efisien. Sedangkan </w:t>
      </w:r>
      <w:r w:rsidR="00C85A3C" w:rsidRPr="00675640">
        <w:rPr>
          <w:rFonts w:ascii="Garamond" w:hAnsi="Garamond" w:cstheme="majorBidi"/>
          <w:i/>
          <w:iCs/>
          <w:sz w:val="24"/>
          <w:szCs w:val="24"/>
        </w:rPr>
        <w:t>interview</w:t>
      </w:r>
      <w:r w:rsidR="00C85A3C" w:rsidRPr="00675640">
        <w:rPr>
          <w:rFonts w:ascii="Garamond" w:hAnsi="Garamond" w:cstheme="majorBidi"/>
          <w:sz w:val="24"/>
          <w:szCs w:val="24"/>
        </w:rPr>
        <w:t xml:space="preserve"> </w:t>
      </w:r>
      <w:r w:rsidR="00C72915" w:rsidRPr="00675640">
        <w:rPr>
          <w:rFonts w:ascii="Garamond" w:hAnsi="Garamond" w:cstheme="majorBidi"/>
          <w:sz w:val="24"/>
          <w:szCs w:val="24"/>
        </w:rPr>
        <w:t>dilakukan dengan cara face to face secara perseorangan</w:t>
      </w:r>
      <w:r w:rsidR="004B4430" w:rsidRPr="00675640">
        <w:rPr>
          <w:rFonts w:ascii="Garamond" w:hAnsi="Garamond" w:cstheme="majorBidi"/>
          <w:sz w:val="24"/>
          <w:szCs w:val="24"/>
        </w:rPr>
        <w:t xml:space="preserve">. </w:t>
      </w:r>
    </w:p>
    <w:p w:rsidR="00B94160" w:rsidRPr="00675640" w:rsidRDefault="00B94160" w:rsidP="00B94160">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Strategi yang dilakukan oleh manajemen MJ Swalayan ini merupakan aplikasi perintah jaran Islam dari pada hadits Rasulullah SAW yang diriwayatkan oleh Imam Bukhari dari Abu Hurairah, sebagai berikut:</w:t>
      </w:r>
    </w:p>
    <w:p w:rsidR="00B94160" w:rsidRPr="00675640" w:rsidRDefault="00B94160" w:rsidP="00B94160">
      <w:pPr>
        <w:spacing w:after="0" w:line="240" w:lineRule="auto"/>
        <w:ind w:left="567" w:firstLine="720"/>
        <w:jc w:val="both"/>
        <w:rPr>
          <w:rFonts w:ascii="Garamond" w:hAnsi="Garamond" w:cstheme="majorBidi"/>
          <w:sz w:val="24"/>
          <w:szCs w:val="24"/>
        </w:rPr>
      </w:pPr>
    </w:p>
    <w:p w:rsidR="00B94160" w:rsidRPr="00675640" w:rsidRDefault="00B94160" w:rsidP="004E5803">
      <w:pPr>
        <w:ind w:left="851"/>
        <w:jc w:val="both"/>
        <w:rPr>
          <w:rFonts w:ascii="Garamond" w:hAnsi="Garamond" w:cstheme="majorBidi"/>
          <w:i/>
          <w:iCs/>
          <w:sz w:val="24"/>
          <w:szCs w:val="24"/>
        </w:rPr>
      </w:pPr>
      <w:r w:rsidRPr="00675640">
        <w:rPr>
          <w:rFonts w:ascii="Garamond" w:hAnsi="Garamond" w:cstheme="majorBidi"/>
          <w:sz w:val="24"/>
          <w:szCs w:val="24"/>
        </w:rPr>
        <w:t>Artinya:</w:t>
      </w:r>
      <w:r w:rsidRPr="00675640">
        <w:rPr>
          <w:rFonts w:ascii="Garamond" w:hAnsi="Garamond" w:cstheme="majorBidi"/>
          <w:i/>
          <w:iCs/>
          <w:sz w:val="24"/>
          <w:szCs w:val="24"/>
        </w:rPr>
        <w:t xml:space="preserve"> “Ketika menyia-nyiakan amanah, maka tunggulah kehancuran. Dikatakan, hai R</w:t>
      </w:r>
      <w:r w:rsidR="004E5803" w:rsidRPr="00675640">
        <w:rPr>
          <w:rFonts w:ascii="Garamond" w:hAnsi="Garamond" w:cstheme="majorBidi"/>
          <w:i/>
          <w:iCs/>
          <w:sz w:val="24"/>
          <w:szCs w:val="24"/>
        </w:rPr>
        <w:t>a</w:t>
      </w:r>
      <w:r w:rsidRPr="00675640">
        <w:rPr>
          <w:rFonts w:ascii="Garamond" w:hAnsi="Garamond" w:cstheme="majorBidi"/>
          <w:i/>
          <w:iCs/>
          <w:sz w:val="24"/>
          <w:szCs w:val="24"/>
        </w:rPr>
        <w:t>sulullah</w:t>
      </w:r>
      <w:r w:rsidR="004E5803" w:rsidRPr="00675640">
        <w:rPr>
          <w:rFonts w:ascii="Garamond" w:hAnsi="Garamond" w:cstheme="majorBidi"/>
          <w:i/>
          <w:iCs/>
          <w:sz w:val="24"/>
          <w:szCs w:val="24"/>
        </w:rPr>
        <w:t xml:space="preserve"> SWT</w:t>
      </w:r>
      <w:r w:rsidRPr="00675640">
        <w:rPr>
          <w:rFonts w:ascii="Garamond" w:hAnsi="Garamond" w:cstheme="majorBidi"/>
          <w:i/>
          <w:iCs/>
          <w:sz w:val="24"/>
          <w:szCs w:val="24"/>
        </w:rPr>
        <w:t>, apa yang membuatnya sia-sia? R</w:t>
      </w:r>
      <w:r w:rsidR="004E5803" w:rsidRPr="00675640">
        <w:rPr>
          <w:rFonts w:ascii="Garamond" w:hAnsi="Garamond" w:cstheme="majorBidi"/>
          <w:i/>
          <w:iCs/>
          <w:sz w:val="24"/>
          <w:szCs w:val="24"/>
        </w:rPr>
        <w:t>a</w:t>
      </w:r>
      <w:r w:rsidRPr="00675640">
        <w:rPr>
          <w:rFonts w:ascii="Garamond" w:hAnsi="Garamond" w:cstheme="majorBidi"/>
          <w:i/>
          <w:iCs/>
          <w:sz w:val="24"/>
          <w:szCs w:val="24"/>
        </w:rPr>
        <w:t xml:space="preserve">sulullah </w:t>
      </w:r>
      <w:r w:rsidR="004E5803" w:rsidRPr="00675640">
        <w:rPr>
          <w:rFonts w:ascii="Garamond" w:hAnsi="Garamond" w:cstheme="majorBidi"/>
          <w:i/>
          <w:iCs/>
          <w:sz w:val="24"/>
          <w:szCs w:val="24"/>
        </w:rPr>
        <w:t xml:space="preserve">SAW </w:t>
      </w:r>
      <w:r w:rsidR="001400BD" w:rsidRPr="00675640">
        <w:rPr>
          <w:rFonts w:ascii="Garamond" w:hAnsi="Garamond" w:cstheme="majorBidi"/>
          <w:i/>
          <w:iCs/>
          <w:sz w:val="24"/>
          <w:szCs w:val="24"/>
        </w:rPr>
        <w:t>bersabda : “keti</w:t>
      </w:r>
      <w:r w:rsidRPr="00675640">
        <w:rPr>
          <w:rFonts w:ascii="Garamond" w:hAnsi="Garamond" w:cstheme="majorBidi"/>
          <w:i/>
          <w:iCs/>
          <w:sz w:val="24"/>
          <w:szCs w:val="24"/>
        </w:rPr>
        <w:t>k</w:t>
      </w:r>
      <w:r w:rsidR="001400BD" w:rsidRPr="00675640">
        <w:rPr>
          <w:rFonts w:ascii="Garamond" w:hAnsi="Garamond" w:cstheme="majorBidi"/>
          <w:i/>
          <w:iCs/>
          <w:sz w:val="24"/>
          <w:szCs w:val="24"/>
        </w:rPr>
        <w:t>a</w:t>
      </w:r>
      <w:r w:rsidRPr="00675640">
        <w:rPr>
          <w:rFonts w:ascii="Garamond" w:hAnsi="Garamond" w:cstheme="majorBidi"/>
          <w:i/>
          <w:iCs/>
          <w:sz w:val="24"/>
          <w:szCs w:val="24"/>
        </w:rPr>
        <w:t xml:space="preserve"> suatu perkara diserahkan kepada orang yang bukan ahlinya, maka tunggulah kehancuranya”.</w:t>
      </w:r>
    </w:p>
    <w:p w:rsidR="00FA40DE" w:rsidRPr="00675640" w:rsidRDefault="00A41CA2" w:rsidP="00B93899">
      <w:pPr>
        <w:ind w:left="567" w:firstLine="720"/>
        <w:jc w:val="both"/>
        <w:rPr>
          <w:rFonts w:ascii="Garamond" w:hAnsi="Garamond" w:cstheme="majorBidi"/>
          <w:sz w:val="24"/>
          <w:szCs w:val="24"/>
        </w:rPr>
      </w:pPr>
      <w:r w:rsidRPr="00675640">
        <w:rPr>
          <w:rFonts w:ascii="Garamond" w:hAnsi="Garamond" w:cstheme="majorBidi"/>
          <w:sz w:val="24"/>
          <w:szCs w:val="24"/>
        </w:rPr>
        <w:t xml:space="preserve">Dalam </w:t>
      </w:r>
      <w:r w:rsidR="00FA40DE" w:rsidRPr="00675640">
        <w:rPr>
          <w:rFonts w:ascii="Garamond" w:hAnsi="Garamond" w:cstheme="majorBidi"/>
          <w:sz w:val="24"/>
          <w:szCs w:val="24"/>
        </w:rPr>
        <w:t xml:space="preserve">surah Al-Qashash ayat 26 </w:t>
      </w:r>
      <w:r w:rsidRPr="00675640">
        <w:rPr>
          <w:rFonts w:ascii="Garamond" w:hAnsi="Garamond" w:cstheme="majorBidi"/>
          <w:sz w:val="24"/>
          <w:szCs w:val="24"/>
        </w:rPr>
        <w:t>Allah SWT juga berfirman sebagai berikut</w:t>
      </w:r>
      <w:r w:rsidR="00FA40DE" w:rsidRPr="00675640">
        <w:rPr>
          <w:rFonts w:ascii="Garamond" w:hAnsi="Garamond" w:cstheme="majorBidi"/>
          <w:sz w:val="24"/>
          <w:szCs w:val="24"/>
        </w:rPr>
        <w:t>:</w:t>
      </w:r>
    </w:p>
    <w:p w:rsidR="00FA40DE" w:rsidRPr="00675640" w:rsidRDefault="00FA40DE" w:rsidP="00B0530A">
      <w:pPr>
        <w:bidi/>
        <w:rPr>
          <w:rFonts w:ascii="Garamond" w:hAnsi="Garamond" w:cs="Calibri"/>
          <w:b/>
          <w:bCs/>
          <w:sz w:val="24"/>
          <w:szCs w:val="24"/>
        </w:rPr>
      </w:pPr>
      <w:r w:rsidRPr="00675640">
        <w:rPr>
          <w:rFonts w:ascii="Garamond" w:hAnsi="Garamond" w:cs="Calibri"/>
          <w:b/>
          <w:bCs/>
          <w:sz w:val="24"/>
          <w:szCs w:val="24"/>
          <w:rtl/>
        </w:rPr>
        <w:t>قَالَتْ إِحْدَاهُمَا يَا أَبَتِ اسْتَأْجِرْهُ إِنَّ خَيْرَ مَنِ اسْتَأْجَرْتَ الْقَوِيُّ الْأَمِينُ</w:t>
      </w:r>
      <w:r w:rsidR="00B0530A" w:rsidRPr="00675640">
        <w:rPr>
          <w:rFonts w:ascii="Garamond" w:hAnsi="Garamond" w:cs="Calibri"/>
          <w:b/>
          <w:bCs/>
          <w:sz w:val="24"/>
          <w:szCs w:val="24"/>
          <w:rtl/>
        </w:rPr>
        <w:t>.</w:t>
      </w:r>
    </w:p>
    <w:p w:rsidR="00FA40DE" w:rsidRPr="00675640" w:rsidRDefault="00FA40DE" w:rsidP="00A41CA2">
      <w:pPr>
        <w:spacing w:after="0" w:line="240" w:lineRule="auto"/>
        <w:ind w:left="907"/>
        <w:jc w:val="both"/>
        <w:rPr>
          <w:rFonts w:ascii="Garamond" w:hAnsi="Garamond" w:cstheme="majorBidi"/>
          <w:i/>
          <w:iCs/>
          <w:sz w:val="24"/>
          <w:szCs w:val="24"/>
        </w:rPr>
      </w:pPr>
      <w:r w:rsidRPr="00675640">
        <w:rPr>
          <w:rFonts w:ascii="Garamond" w:hAnsi="Garamond" w:cstheme="majorBidi"/>
          <w:sz w:val="24"/>
          <w:szCs w:val="24"/>
        </w:rPr>
        <w:t>Artiny</w:t>
      </w:r>
      <w:r w:rsidR="00A41CA2" w:rsidRPr="00675640">
        <w:rPr>
          <w:rFonts w:ascii="Garamond" w:hAnsi="Garamond" w:cstheme="majorBidi"/>
          <w:sz w:val="24"/>
          <w:szCs w:val="24"/>
        </w:rPr>
        <w:t>a</w:t>
      </w:r>
      <w:r w:rsidRPr="00675640">
        <w:rPr>
          <w:rFonts w:ascii="Garamond" w:hAnsi="Garamond" w:cstheme="majorBidi"/>
          <w:sz w:val="24"/>
          <w:szCs w:val="24"/>
        </w:rPr>
        <w:t>:</w:t>
      </w:r>
      <w:r w:rsidRPr="00675640">
        <w:rPr>
          <w:rFonts w:ascii="Garamond" w:hAnsi="Garamond" w:cstheme="majorBidi"/>
          <w:i/>
          <w:iCs/>
          <w:sz w:val="24"/>
          <w:szCs w:val="24"/>
        </w:rPr>
        <w:t xml:space="preserve">  “Salah seorang dari kedua wanita itu berkata: "Ya bapakku ambillah ia sebagai orang yang bekerja (</w:t>
      </w:r>
      <w:r w:rsidR="00B0530A" w:rsidRPr="00675640">
        <w:rPr>
          <w:rFonts w:ascii="Garamond" w:hAnsi="Garamond" w:cstheme="majorBidi"/>
          <w:i/>
          <w:iCs/>
          <w:sz w:val="24"/>
          <w:szCs w:val="24"/>
        </w:rPr>
        <w:t xml:space="preserve">Pada </w:t>
      </w:r>
      <w:r w:rsidRPr="00675640">
        <w:rPr>
          <w:rFonts w:ascii="Garamond" w:hAnsi="Garamond" w:cstheme="majorBidi"/>
          <w:i/>
          <w:iCs/>
          <w:sz w:val="24"/>
          <w:szCs w:val="24"/>
        </w:rPr>
        <w:t>kita), karena Sesungguhnya orang yang paling baik yang kamu ambil untuk bekerja</w:t>
      </w:r>
      <w:r w:rsidR="00A41CA2" w:rsidRPr="00675640">
        <w:rPr>
          <w:rFonts w:ascii="Garamond" w:hAnsi="Garamond" w:cstheme="majorBidi"/>
          <w:i/>
          <w:iCs/>
          <w:sz w:val="24"/>
          <w:szCs w:val="24"/>
        </w:rPr>
        <w:t xml:space="preserve"> </w:t>
      </w:r>
      <w:r w:rsidRPr="00675640">
        <w:rPr>
          <w:rFonts w:ascii="Garamond" w:hAnsi="Garamond" w:cstheme="majorBidi"/>
          <w:i/>
          <w:iCs/>
          <w:sz w:val="24"/>
          <w:szCs w:val="24"/>
        </w:rPr>
        <w:t>(</w:t>
      </w:r>
      <w:r w:rsidR="00A41CA2" w:rsidRPr="00675640">
        <w:rPr>
          <w:rFonts w:ascii="Garamond" w:hAnsi="Garamond" w:cstheme="majorBidi"/>
          <w:i/>
          <w:iCs/>
          <w:sz w:val="24"/>
          <w:szCs w:val="24"/>
        </w:rPr>
        <w:t>P</w:t>
      </w:r>
      <w:r w:rsidRPr="00675640">
        <w:rPr>
          <w:rFonts w:ascii="Garamond" w:hAnsi="Garamond" w:cstheme="majorBidi"/>
          <w:i/>
          <w:iCs/>
          <w:sz w:val="24"/>
          <w:szCs w:val="24"/>
        </w:rPr>
        <w:t>ada kita) ialah orang yang kuat lagi dapat dipercaya".</w:t>
      </w:r>
    </w:p>
    <w:p w:rsidR="00FA40DE" w:rsidRPr="00675640" w:rsidRDefault="00FA40DE" w:rsidP="0009419B">
      <w:pPr>
        <w:spacing w:after="0" w:line="240" w:lineRule="auto"/>
        <w:ind w:left="567" w:firstLine="720"/>
        <w:jc w:val="both"/>
        <w:rPr>
          <w:rFonts w:ascii="Garamond" w:hAnsi="Garamond" w:cstheme="majorBidi"/>
          <w:sz w:val="24"/>
          <w:szCs w:val="24"/>
        </w:rPr>
      </w:pPr>
    </w:p>
    <w:p w:rsidR="0009419B" w:rsidRPr="00675640" w:rsidRDefault="00EB1A7C" w:rsidP="0009419B">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Strategi ini </w:t>
      </w:r>
      <w:r w:rsidR="00FD6EB8" w:rsidRPr="00675640">
        <w:rPr>
          <w:rFonts w:ascii="Garamond" w:hAnsi="Garamond" w:cstheme="majorBidi"/>
          <w:sz w:val="24"/>
          <w:szCs w:val="24"/>
        </w:rPr>
        <w:t xml:space="preserve">juga </w:t>
      </w:r>
      <w:r w:rsidRPr="00675640">
        <w:rPr>
          <w:rFonts w:ascii="Garamond" w:hAnsi="Garamond" w:cstheme="majorBidi"/>
          <w:sz w:val="24"/>
          <w:szCs w:val="24"/>
        </w:rPr>
        <w:t xml:space="preserve">sejalan dengan pendapat </w:t>
      </w:r>
      <w:r w:rsidR="00A6511D" w:rsidRPr="00675640">
        <w:rPr>
          <w:rFonts w:ascii="Garamond" w:hAnsi="Garamond" w:cstheme="majorBidi"/>
          <w:sz w:val="24"/>
          <w:szCs w:val="24"/>
        </w:rPr>
        <w:t>Husein</w:t>
      </w:r>
      <w:r w:rsidR="00333244" w:rsidRPr="00675640">
        <w:rPr>
          <w:rFonts w:ascii="Garamond" w:hAnsi="Garamond" w:cstheme="majorBidi"/>
          <w:sz w:val="24"/>
          <w:szCs w:val="24"/>
        </w:rPr>
        <w:t xml:space="preserve"> Umar</w:t>
      </w:r>
      <w:r w:rsidR="0099272C" w:rsidRPr="00675640">
        <w:rPr>
          <w:rFonts w:ascii="Garamond" w:hAnsi="Garamond" w:cstheme="majorBidi"/>
          <w:sz w:val="24"/>
          <w:szCs w:val="24"/>
        </w:rPr>
        <w:t xml:space="preserve"> (2008:</w:t>
      </w:r>
      <w:r w:rsidR="00A6511D" w:rsidRPr="00675640">
        <w:rPr>
          <w:rFonts w:ascii="Garamond" w:hAnsi="Garamond" w:cstheme="majorBidi"/>
          <w:sz w:val="24"/>
          <w:szCs w:val="24"/>
        </w:rPr>
        <w:t xml:space="preserve">54) bahwa </w:t>
      </w:r>
      <w:r w:rsidR="00F63DEC" w:rsidRPr="00675640">
        <w:rPr>
          <w:rFonts w:ascii="Garamond" w:hAnsi="Garamond" w:cstheme="majorBidi"/>
          <w:sz w:val="24"/>
          <w:szCs w:val="24"/>
        </w:rPr>
        <w:t>rekru</w:t>
      </w:r>
      <w:r w:rsidR="00A6511D" w:rsidRPr="00675640">
        <w:rPr>
          <w:rFonts w:ascii="Garamond" w:hAnsi="Garamond" w:cstheme="majorBidi"/>
          <w:sz w:val="24"/>
          <w:szCs w:val="24"/>
        </w:rPr>
        <w:t xml:space="preserve">tmen </w:t>
      </w:r>
      <w:r w:rsidR="00F63DEC" w:rsidRPr="00675640">
        <w:rPr>
          <w:rFonts w:ascii="Garamond" w:hAnsi="Garamond" w:cstheme="majorBidi"/>
          <w:sz w:val="24"/>
          <w:szCs w:val="24"/>
        </w:rPr>
        <w:t xml:space="preserve">merupakan </w:t>
      </w:r>
      <w:r w:rsidR="00A6511D" w:rsidRPr="00675640">
        <w:rPr>
          <w:rFonts w:ascii="Garamond" w:hAnsi="Garamond" w:cstheme="majorBidi"/>
          <w:sz w:val="24"/>
          <w:szCs w:val="24"/>
        </w:rPr>
        <w:t>suatu kegiatan mencari sebanyak</w:t>
      </w:r>
      <w:r w:rsidR="00F63DEC" w:rsidRPr="00675640">
        <w:rPr>
          <w:rFonts w:ascii="Garamond" w:hAnsi="Garamond" w:cstheme="majorBidi"/>
          <w:sz w:val="24"/>
          <w:szCs w:val="24"/>
        </w:rPr>
        <w:t>-</w:t>
      </w:r>
      <w:r w:rsidR="00A6511D" w:rsidRPr="00675640">
        <w:rPr>
          <w:rFonts w:ascii="Garamond" w:hAnsi="Garamond" w:cstheme="majorBidi"/>
          <w:sz w:val="24"/>
          <w:szCs w:val="24"/>
        </w:rPr>
        <w:t xml:space="preserve">banyaknya calon tenaga kerja yang </w:t>
      </w:r>
      <w:r w:rsidR="00F63DEC" w:rsidRPr="00675640">
        <w:rPr>
          <w:rFonts w:ascii="Garamond" w:hAnsi="Garamond" w:cstheme="majorBidi"/>
          <w:sz w:val="24"/>
          <w:szCs w:val="24"/>
        </w:rPr>
        <w:t xml:space="preserve">relevan </w:t>
      </w:r>
      <w:r w:rsidR="00A6511D" w:rsidRPr="00675640">
        <w:rPr>
          <w:rFonts w:ascii="Garamond" w:hAnsi="Garamond" w:cstheme="majorBidi"/>
          <w:sz w:val="24"/>
          <w:szCs w:val="24"/>
        </w:rPr>
        <w:t xml:space="preserve">dengan lowongan yang </w:t>
      </w:r>
      <w:r w:rsidR="00F63DEC" w:rsidRPr="00675640">
        <w:rPr>
          <w:rFonts w:ascii="Garamond" w:hAnsi="Garamond" w:cstheme="majorBidi"/>
          <w:sz w:val="24"/>
          <w:szCs w:val="24"/>
        </w:rPr>
        <w:t>disediakan oleh perusahaan</w:t>
      </w:r>
      <w:r w:rsidR="00E16020" w:rsidRPr="00675640">
        <w:rPr>
          <w:rFonts w:ascii="Garamond" w:hAnsi="Garamond" w:cstheme="majorBidi"/>
          <w:sz w:val="24"/>
          <w:szCs w:val="24"/>
        </w:rPr>
        <w:t xml:space="preserve"> dengan cara menginformasikannya melalui </w:t>
      </w:r>
      <w:r w:rsidR="00A6511D" w:rsidRPr="00675640">
        <w:rPr>
          <w:rFonts w:ascii="Garamond" w:hAnsi="Garamond" w:cstheme="majorBidi"/>
          <w:sz w:val="24"/>
          <w:szCs w:val="24"/>
        </w:rPr>
        <w:t xml:space="preserve">lembaga pendidikan, departemen tenaga kerja, biro-biro konsultan, melalui iklan di media masa dan tenaga kerja dari dalam organisasi </w:t>
      </w:r>
      <w:r w:rsidR="00E16020" w:rsidRPr="00675640">
        <w:rPr>
          <w:rFonts w:ascii="Garamond" w:hAnsi="Garamond" w:cstheme="majorBidi"/>
          <w:sz w:val="24"/>
          <w:szCs w:val="24"/>
        </w:rPr>
        <w:t>yang berkaitan.</w:t>
      </w:r>
      <w:r w:rsidR="00A5180C" w:rsidRPr="00675640">
        <w:rPr>
          <w:rFonts w:ascii="Garamond" w:hAnsi="Garamond" w:cstheme="majorBidi"/>
          <w:sz w:val="24"/>
          <w:szCs w:val="24"/>
        </w:rPr>
        <w:t xml:space="preserve"> Demikian Melayu S.P mengata</w:t>
      </w:r>
      <w:r w:rsidR="0099272C" w:rsidRPr="00675640">
        <w:rPr>
          <w:rFonts w:ascii="Garamond" w:hAnsi="Garamond" w:cstheme="majorBidi"/>
          <w:sz w:val="24"/>
          <w:szCs w:val="24"/>
        </w:rPr>
        <w:t>kan dalam Veithzal Rivai (2004:</w:t>
      </w:r>
      <w:r w:rsidR="00A5180C" w:rsidRPr="00675640">
        <w:rPr>
          <w:rFonts w:ascii="Garamond" w:hAnsi="Garamond" w:cstheme="majorBidi"/>
          <w:sz w:val="24"/>
          <w:szCs w:val="24"/>
        </w:rPr>
        <w:t>158) bahwa rekrutmen merupakan masalah terpenting dalam pengadaan SDM yang relevan</w:t>
      </w:r>
      <w:r w:rsidR="004F7B83" w:rsidRPr="00675640">
        <w:rPr>
          <w:rFonts w:ascii="Garamond" w:hAnsi="Garamond" w:cstheme="majorBidi"/>
          <w:sz w:val="24"/>
          <w:szCs w:val="24"/>
        </w:rPr>
        <w:t>. Relevansi dalam rekrutmen dan seleksi SDM menjadi pertimbangan penting dalam peningkatan profit usaha ritel. Maka menurut Hadari Nawawi (2003: 169) calon karyawan harus kualified yang dapat mendukung atas tujuan yang diharapkan oleh perusahaan.</w:t>
      </w:r>
    </w:p>
    <w:p w:rsidR="0009419B" w:rsidRPr="00675640" w:rsidRDefault="00085AF8" w:rsidP="0009419B">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Setelah dilakukan </w:t>
      </w:r>
      <w:r w:rsidR="00FD019A" w:rsidRPr="00675640">
        <w:rPr>
          <w:rFonts w:ascii="Garamond" w:hAnsi="Garamond" w:cstheme="majorBidi"/>
          <w:sz w:val="24"/>
          <w:szCs w:val="24"/>
        </w:rPr>
        <w:t xml:space="preserve">seleksi, maka </w:t>
      </w:r>
      <w:r w:rsidR="00514B1A" w:rsidRPr="00675640">
        <w:rPr>
          <w:rFonts w:ascii="Garamond" w:hAnsi="Garamond" w:cstheme="majorBidi"/>
          <w:sz w:val="24"/>
          <w:szCs w:val="24"/>
        </w:rPr>
        <w:t xml:space="preserve">manajemen </w:t>
      </w:r>
      <w:r w:rsidR="00FD019A" w:rsidRPr="00675640">
        <w:rPr>
          <w:rFonts w:ascii="Garamond" w:hAnsi="Garamond" w:cstheme="majorBidi"/>
          <w:sz w:val="24"/>
          <w:szCs w:val="24"/>
        </w:rPr>
        <w:t xml:space="preserve">MJ Swalayan </w:t>
      </w:r>
      <w:r w:rsidR="00514B1A" w:rsidRPr="00675640">
        <w:rPr>
          <w:rFonts w:ascii="Garamond" w:hAnsi="Garamond" w:cstheme="majorBidi"/>
          <w:sz w:val="24"/>
          <w:szCs w:val="24"/>
        </w:rPr>
        <w:t>m</w:t>
      </w:r>
      <w:r w:rsidR="0033776B" w:rsidRPr="00675640">
        <w:rPr>
          <w:rFonts w:ascii="Garamond" w:hAnsi="Garamond" w:cstheme="majorBidi"/>
          <w:sz w:val="24"/>
          <w:szCs w:val="24"/>
        </w:rPr>
        <w:t xml:space="preserve">embangun </w:t>
      </w:r>
      <w:r w:rsidR="00514B1A" w:rsidRPr="00675640">
        <w:rPr>
          <w:rFonts w:ascii="Garamond" w:hAnsi="Garamond" w:cstheme="majorBidi"/>
          <w:sz w:val="24"/>
          <w:szCs w:val="24"/>
        </w:rPr>
        <w:t>k</w:t>
      </w:r>
      <w:r w:rsidR="0033776B" w:rsidRPr="00675640">
        <w:rPr>
          <w:rFonts w:ascii="Garamond" w:hAnsi="Garamond" w:cstheme="majorBidi"/>
          <w:sz w:val="24"/>
          <w:szCs w:val="24"/>
        </w:rPr>
        <w:t xml:space="preserve">omitmen </w:t>
      </w:r>
      <w:r w:rsidR="00514B1A" w:rsidRPr="00675640">
        <w:rPr>
          <w:rFonts w:ascii="Garamond" w:hAnsi="Garamond" w:cstheme="majorBidi"/>
          <w:sz w:val="24"/>
          <w:szCs w:val="24"/>
        </w:rPr>
        <w:t>k</w:t>
      </w:r>
      <w:r w:rsidR="0033776B" w:rsidRPr="00675640">
        <w:rPr>
          <w:rFonts w:ascii="Garamond" w:hAnsi="Garamond" w:cstheme="majorBidi"/>
          <w:sz w:val="24"/>
          <w:szCs w:val="24"/>
        </w:rPr>
        <w:t xml:space="preserve">aryawan </w:t>
      </w:r>
      <w:r w:rsidR="00514B1A" w:rsidRPr="00675640">
        <w:rPr>
          <w:rFonts w:ascii="Garamond" w:hAnsi="Garamond" w:cstheme="majorBidi"/>
          <w:sz w:val="24"/>
          <w:szCs w:val="24"/>
        </w:rPr>
        <w:t xml:space="preserve">untuk bekerjasama dalam meningkatkan keuntungan usaha. Pergantian </w:t>
      </w:r>
      <w:r w:rsidR="0033776B" w:rsidRPr="00675640">
        <w:rPr>
          <w:rFonts w:ascii="Garamond" w:hAnsi="Garamond" w:cstheme="majorBidi"/>
          <w:sz w:val="24"/>
          <w:szCs w:val="24"/>
        </w:rPr>
        <w:t xml:space="preserve">karyawan   </w:t>
      </w:r>
      <w:r w:rsidR="00514B1A" w:rsidRPr="00675640">
        <w:rPr>
          <w:rFonts w:ascii="Garamond" w:hAnsi="Garamond" w:cstheme="majorBidi"/>
          <w:sz w:val="24"/>
          <w:szCs w:val="24"/>
        </w:rPr>
        <w:t xml:space="preserve">terus meneruts berimplikasi terhadap turunnya </w:t>
      </w:r>
      <w:r w:rsidR="0033776B" w:rsidRPr="00675640">
        <w:rPr>
          <w:rFonts w:ascii="Garamond" w:hAnsi="Garamond" w:cstheme="majorBidi"/>
          <w:sz w:val="24"/>
          <w:szCs w:val="24"/>
        </w:rPr>
        <w:t>penjualan</w:t>
      </w:r>
      <w:r w:rsidR="00514B1A" w:rsidRPr="00675640">
        <w:rPr>
          <w:rFonts w:ascii="Garamond" w:hAnsi="Garamond" w:cstheme="majorBidi"/>
          <w:sz w:val="24"/>
          <w:szCs w:val="24"/>
        </w:rPr>
        <w:t>. Hal tersebut disebabkan</w:t>
      </w:r>
      <w:r w:rsidR="0033776B" w:rsidRPr="00675640">
        <w:rPr>
          <w:rFonts w:ascii="Garamond" w:hAnsi="Garamond" w:cstheme="majorBidi"/>
          <w:sz w:val="24"/>
          <w:szCs w:val="24"/>
        </w:rPr>
        <w:t xml:space="preserve"> </w:t>
      </w:r>
      <w:r w:rsidR="00514B1A" w:rsidRPr="00675640">
        <w:rPr>
          <w:rFonts w:ascii="Garamond" w:hAnsi="Garamond" w:cstheme="majorBidi"/>
          <w:sz w:val="24"/>
          <w:szCs w:val="24"/>
        </w:rPr>
        <w:t xml:space="preserve">SDM yang </w:t>
      </w:r>
      <w:r w:rsidR="0033776B" w:rsidRPr="00675640">
        <w:rPr>
          <w:rFonts w:ascii="Garamond" w:hAnsi="Garamond" w:cstheme="majorBidi"/>
          <w:sz w:val="24"/>
          <w:szCs w:val="24"/>
        </w:rPr>
        <w:t>kurang berp</w:t>
      </w:r>
      <w:r w:rsidR="0064787F" w:rsidRPr="00675640">
        <w:rPr>
          <w:rFonts w:ascii="Garamond" w:hAnsi="Garamond" w:cstheme="majorBidi"/>
          <w:sz w:val="24"/>
          <w:szCs w:val="24"/>
        </w:rPr>
        <w:t xml:space="preserve">engalaman, </w:t>
      </w:r>
      <w:r w:rsidR="0033776B" w:rsidRPr="00675640">
        <w:rPr>
          <w:rFonts w:ascii="Garamond" w:hAnsi="Garamond" w:cstheme="majorBidi"/>
          <w:sz w:val="24"/>
          <w:szCs w:val="24"/>
        </w:rPr>
        <w:t xml:space="preserve">kurang pengetahuan </w:t>
      </w:r>
      <w:r w:rsidR="0064787F" w:rsidRPr="00675640">
        <w:rPr>
          <w:rFonts w:ascii="Garamond" w:hAnsi="Garamond" w:cstheme="majorBidi"/>
          <w:sz w:val="24"/>
          <w:szCs w:val="24"/>
        </w:rPr>
        <w:t>t</w:t>
      </w:r>
      <w:r w:rsidR="00514B1A" w:rsidRPr="00675640">
        <w:rPr>
          <w:rFonts w:ascii="Garamond" w:hAnsi="Garamond" w:cstheme="majorBidi"/>
          <w:sz w:val="24"/>
          <w:szCs w:val="24"/>
        </w:rPr>
        <w:t>entang</w:t>
      </w:r>
      <w:r w:rsidR="0033776B" w:rsidRPr="00675640">
        <w:rPr>
          <w:rFonts w:ascii="Garamond" w:hAnsi="Garamond" w:cstheme="majorBidi"/>
          <w:sz w:val="24"/>
          <w:szCs w:val="24"/>
        </w:rPr>
        <w:t xml:space="preserve"> barang   </w:t>
      </w:r>
      <w:r w:rsidR="00514B1A" w:rsidRPr="00675640">
        <w:rPr>
          <w:rFonts w:ascii="Garamond" w:hAnsi="Garamond" w:cstheme="majorBidi"/>
          <w:sz w:val="24"/>
          <w:szCs w:val="24"/>
        </w:rPr>
        <w:t xml:space="preserve">dagangan </w:t>
      </w:r>
      <w:r w:rsidR="0033776B" w:rsidRPr="00675640">
        <w:rPr>
          <w:rFonts w:ascii="Garamond" w:hAnsi="Garamond" w:cstheme="majorBidi"/>
          <w:sz w:val="24"/>
          <w:szCs w:val="24"/>
        </w:rPr>
        <w:t xml:space="preserve">dan </w:t>
      </w:r>
      <w:r w:rsidR="00514B1A" w:rsidRPr="00675640">
        <w:rPr>
          <w:rFonts w:ascii="Garamond" w:hAnsi="Garamond" w:cstheme="majorBidi"/>
          <w:sz w:val="24"/>
          <w:szCs w:val="24"/>
        </w:rPr>
        <w:t xml:space="preserve">kurang pemahaman </w:t>
      </w:r>
      <w:r w:rsidR="0033776B" w:rsidRPr="00675640">
        <w:rPr>
          <w:rFonts w:ascii="Garamond" w:hAnsi="Garamond" w:cstheme="majorBidi"/>
          <w:sz w:val="24"/>
          <w:szCs w:val="24"/>
        </w:rPr>
        <w:t>kebijakan perusahaan sehingga tidak mampu berinteraksi secara efektif dengan konsumen</w:t>
      </w:r>
      <w:r w:rsidR="00514B1A" w:rsidRPr="00675640">
        <w:rPr>
          <w:rFonts w:ascii="Garamond" w:hAnsi="Garamond" w:cstheme="majorBidi"/>
          <w:sz w:val="24"/>
          <w:szCs w:val="24"/>
        </w:rPr>
        <w:t xml:space="preserve">. </w:t>
      </w:r>
      <w:r w:rsidR="0064787F" w:rsidRPr="00675640">
        <w:rPr>
          <w:rFonts w:ascii="Garamond" w:hAnsi="Garamond" w:cstheme="majorBidi"/>
          <w:sz w:val="24"/>
          <w:szCs w:val="24"/>
        </w:rPr>
        <w:t>Selain hal tersebut berimplikasi</w:t>
      </w:r>
      <w:r w:rsidR="00550183" w:rsidRPr="00675640">
        <w:rPr>
          <w:rFonts w:ascii="Garamond" w:hAnsi="Garamond" w:cstheme="majorBidi"/>
          <w:sz w:val="24"/>
          <w:szCs w:val="24"/>
        </w:rPr>
        <w:t xml:space="preserve"> </w:t>
      </w:r>
      <w:r w:rsidR="0064787F" w:rsidRPr="00675640">
        <w:rPr>
          <w:rFonts w:ascii="Garamond" w:hAnsi="Garamond" w:cstheme="majorBidi"/>
          <w:sz w:val="24"/>
          <w:szCs w:val="24"/>
        </w:rPr>
        <w:t xml:space="preserve">terhadap </w:t>
      </w:r>
      <w:r w:rsidR="0033776B" w:rsidRPr="00675640">
        <w:rPr>
          <w:rFonts w:ascii="Garamond" w:hAnsi="Garamond" w:cstheme="majorBidi"/>
          <w:sz w:val="24"/>
          <w:szCs w:val="24"/>
        </w:rPr>
        <w:t>meningkat</w:t>
      </w:r>
      <w:r w:rsidR="0064787F" w:rsidRPr="00675640">
        <w:rPr>
          <w:rFonts w:ascii="Garamond" w:hAnsi="Garamond" w:cstheme="majorBidi"/>
          <w:sz w:val="24"/>
          <w:szCs w:val="24"/>
        </w:rPr>
        <w:t xml:space="preserve">nya </w:t>
      </w:r>
      <w:r w:rsidR="0033776B" w:rsidRPr="00675640">
        <w:rPr>
          <w:rFonts w:ascii="Garamond" w:hAnsi="Garamond" w:cstheme="majorBidi"/>
          <w:sz w:val="24"/>
          <w:szCs w:val="24"/>
        </w:rPr>
        <w:t xml:space="preserve">biaya rekrutmen dan </w:t>
      </w:r>
      <w:r w:rsidR="0064787F" w:rsidRPr="00675640">
        <w:rPr>
          <w:rFonts w:ascii="Garamond" w:hAnsi="Garamond" w:cstheme="majorBidi"/>
          <w:sz w:val="24"/>
          <w:szCs w:val="24"/>
        </w:rPr>
        <w:t>profesionalisasi karyawan</w:t>
      </w:r>
      <w:r w:rsidR="0033776B" w:rsidRPr="00675640">
        <w:rPr>
          <w:rFonts w:ascii="Garamond" w:hAnsi="Garamond" w:cstheme="majorBidi"/>
          <w:sz w:val="24"/>
          <w:szCs w:val="24"/>
        </w:rPr>
        <w:t xml:space="preserve">. </w:t>
      </w:r>
    </w:p>
    <w:p w:rsidR="0009419B" w:rsidRPr="00675640" w:rsidRDefault="0064787F" w:rsidP="0009419B">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Karena itu manajemen MJ Swalayan melakukan beberapa </w:t>
      </w:r>
      <w:r w:rsidR="0033776B" w:rsidRPr="00675640">
        <w:rPr>
          <w:rFonts w:ascii="Garamond" w:hAnsi="Garamond" w:cstheme="majorBidi"/>
          <w:sz w:val="24"/>
          <w:szCs w:val="24"/>
        </w:rPr>
        <w:t>pendekatan</w:t>
      </w:r>
      <w:r w:rsidR="00EB1661" w:rsidRPr="00675640">
        <w:rPr>
          <w:rFonts w:ascii="Garamond" w:hAnsi="Garamond" w:cstheme="majorBidi"/>
          <w:sz w:val="24"/>
          <w:szCs w:val="24"/>
        </w:rPr>
        <w:t xml:space="preserve"> </w:t>
      </w:r>
      <w:r w:rsidR="0066201F" w:rsidRPr="00675640">
        <w:rPr>
          <w:rFonts w:ascii="Garamond" w:hAnsi="Garamond" w:cstheme="majorBidi"/>
          <w:sz w:val="24"/>
          <w:szCs w:val="24"/>
        </w:rPr>
        <w:t xml:space="preserve">dan aktifitas </w:t>
      </w:r>
      <w:r w:rsidRPr="00675640">
        <w:rPr>
          <w:rFonts w:ascii="Garamond" w:hAnsi="Garamond" w:cstheme="majorBidi"/>
          <w:sz w:val="24"/>
          <w:szCs w:val="24"/>
        </w:rPr>
        <w:t>dal</w:t>
      </w:r>
      <w:r w:rsidR="0066201F" w:rsidRPr="00675640">
        <w:rPr>
          <w:rFonts w:ascii="Garamond" w:hAnsi="Garamond" w:cstheme="majorBidi"/>
          <w:sz w:val="24"/>
          <w:szCs w:val="24"/>
        </w:rPr>
        <w:t>a</w:t>
      </w:r>
      <w:r w:rsidRPr="00675640">
        <w:rPr>
          <w:rFonts w:ascii="Garamond" w:hAnsi="Garamond" w:cstheme="majorBidi"/>
          <w:sz w:val="24"/>
          <w:szCs w:val="24"/>
        </w:rPr>
        <w:t xml:space="preserve">m </w:t>
      </w:r>
      <w:r w:rsidR="0033776B" w:rsidRPr="00675640">
        <w:rPr>
          <w:rFonts w:ascii="Garamond" w:hAnsi="Garamond" w:cstheme="majorBidi"/>
          <w:sz w:val="24"/>
          <w:szCs w:val="24"/>
        </w:rPr>
        <w:t>membangun komitmen</w:t>
      </w:r>
      <w:r w:rsidR="00EB1661" w:rsidRPr="00675640">
        <w:rPr>
          <w:rFonts w:ascii="Garamond" w:hAnsi="Garamond" w:cstheme="majorBidi"/>
          <w:sz w:val="24"/>
          <w:szCs w:val="24"/>
        </w:rPr>
        <w:t xml:space="preserve"> </w:t>
      </w:r>
      <w:r w:rsidR="0033776B" w:rsidRPr="00675640">
        <w:rPr>
          <w:rFonts w:ascii="Garamond" w:hAnsi="Garamond" w:cstheme="majorBidi"/>
          <w:sz w:val="24"/>
          <w:szCs w:val="24"/>
        </w:rPr>
        <w:t>timbal</w:t>
      </w:r>
      <w:r w:rsidR="00EB1661" w:rsidRPr="00675640">
        <w:rPr>
          <w:rFonts w:ascii="Garamond" w:hAnsi="Garamond" w:cstheme="majorBidi"/>
          <w:sz w:val="24"/>
          <w:szCs w:val="24"/>
        </w:rPr>
        <w:t xml:space="preserve"> </w:t>
      </w:r>
      <w:r w:rsidR="0033776B" w:rsidRPr="00675640">
        <w:rPr>
          <w:rFonts w:ascii="Garamond" w:hAnsi="Garamond" w:cstheme="majorBidi"/>
          <w:sz w:val="24"/>
          <w:szCs w:val="24"/>
        </w:rPr>
        <w:t>balik</w:t>
      </w:r>
      <w:r w:rsidR="0066201F" w:rsidRPr="00675640">
        <w:rPr>
          <w:rFonts w:ascii="Garamond" w:hAnsi="Garamond" w:cstheme="majorBidi"/>
          <w:sz w:val="24"/>
          <w:szCs w:val="24"/>
        </w:rPr>
        <w:t xml:space="preserve"> sebagai dikemukakan oleh Mumuh Mulyana (2010:169)</w:t>
      </w:r>
      <w:r w:rsidRPr="00675640">
        <w:rPr>
          <w:rFonts w:ascii="Garamond" w:hAnsi="Garamond" w:cstheme="majorBidi"/>
          <w:sz w:val="24"/>
          <w:szCs w:val="24"/>
        </w:rPr>
        <w:t>, antara lain:</w:t>
      </w:r>
      <w:r w:rsidR="0033776B" w:rsidRPr="00675640">
        <w:rPr>
          <w:rFonts w:ascii="Garamond" w:hAnsi="Garamond" w:cstheme="majorBidi"/>
          <w:sz w:val="24"/>
          <w:szCs w:val="24"/>
        </w:rPr>
        <w:t xml:space="preserve"> </w:t>
      </w:r>
      <w:r w:rsidR="00226F58" w:rsidRPr="00675640">
        <w:rPr>
          <w:rFonts w:ascii="Garamond" w:hAnsi="Garamond" w:cstheme="majorBidi"/>
          <w:sz w:val="24"/>
          <w:szCs w:val="24"/>
        </w:rPr>
        <w:t>1</w:t>
      </w:r>
      <w:r w:rsidRPr="00675640">
        <w:rPr>
          <w:rFonts w:ascii="Garamond" w:hAnsi="Garamond" w:cstheme="majorBidi"/>
          <w:sz w:val="24"/>
          <w:szCs w:val="24"/>
        </w:rPr>
        <w:t>).</w:t>
      </w:r>
      <w:r w:rsidR="00226F58" w:rsidRPr="00675640">
        <w:rPr>
          <w:rFonts w:ascii="Garamond" w:hAnsi="Garamond" w:cstheme="majorBidi"/>
          <w:sz w:val="24"/>
          <w:szCs w:val="24"/>
        </w:rPr>
        <w:t xml:space="preserve"> </w:t>
      </w:r>
      <w:r w:rsidR="0033776B" w:rsidRPr="00675640">
        <w:rPr>
          <w:rFonts w:ascii="Garamond" w:hAnsi="Garamond" w:cstheme="majorBidi"/>
          <w:sz w:val="24"/>
          <w:szCs w:val="24"/>
        </w:rPr>
        <w:t>Meningkatkan keterampilan</w:t>
      </w:r>
      <w:r w:rsidR="00226F58" w:rsidRPr="00675640">
        <w:rPr>
          <w:rFonts w:ascii="Garamond" w:hAnsi="Garamond" w:cstheme="majorBidi"/>
          <w:sz w:val="24"/>
          <w:szCs w:val="24"/>
        </w:rPr>
        <w:t xml:space="preserve">; </w:t>
      </w:r>
      <w:r w:rsidRPr="00675640">
        <w:rPr>
          <w:rFonts w:ascii="Garamond" w:hAnsi="Garamond" w:cstheme="majorBidi"/>
          <w:sz w:val="24"/>
          <w:szCs w:val="24"/>
        </w:rPr>
        <w:t>2).</w:t>
      </w:r>
      <w:r w:rsidRPr="00675640">
        <w:rPr>
          <w:rFonts w:ascii="Garamond" w:hAnsi="Garamond" w:cstheme="majorBidi"/>
          <w:sz w:val="24"/>
          <w:szCs w:val="24"/>
        </w:rPr>
        <w:tab/>
      </w:r>
      <w:r w:rsidR="0033776B" w:rsidRPr="00675640">
        <w:rPr>
          <w:rFonts w:ascii="Garamond" w:hAnsi="Garamond" w:cstheme="majorBidi"/>
          <w:sz w:val="24"/>
          <w:szCs w:val="24"/>
        </w:rPr>
        <w:t>Memberdayakan</w:t>
      </w:r>
      <w:r w:rsidR="00EB1661" w:rsidRPr="00675640">
        <w:rPr>
          <w:rFonts w:ascii="Garamond" w:hAnsi="Garamond" w:cstheme="majorBidi"/>
          <w:sz w:val="24"/>
          <w:szCs w:val="24"/>
        </w:rPr>
        <w:t xml:space="preserve"> </w:t>
      </w:r>
      <w:r w:rsidR="0033776B" w:rsidRPr="00675640">
        <w:rPr>
          <w:rFonts w:ascii="Garamond" w:hAnsi="Garamond" w:cstheme="majorBidi"/>
          <w:sz w:val="24"/>
          <w:szCs w:val="24"/>
        </w:rPr>
        <w:t>karyawan</w:t>
      </w:r>
      <w:r w:rsidR="00226F58" w:rsidRPr="00675640">
        <w:rPr>
          <w:rFonts w:ascii="Garamond" w:hAnsi="Garamond" w:cstheme="majorBidi"/>
          <w:sz w:val="24"/>
          <w:szCs w:val="24"/>
        </w:rPr>
        <w:t>;</w:t>
      </w:r>
      <w:r w:rsidR="00EB1661" w:rsidRPr="00675640">
        <w:rPr>
          <w:rFonts w:ascii="Garamond" w:hAnsi="Garamond" w:cstheme="majorBidi"/>
          <w:sz w:val="24"/>
          <w:szCs w:val="24"/>
        </w:rPr>
        <w:t xml:space="preserve"> </w:t>
      </w:r>
      <w:r w:rsidRPr="00675640">
        <w:rPr>
          <w:rFonts w:ascii="Garamond" w:hAnsi="Garamond" w:cstheme="majorBidi"/>
          <w:sz w:val="24"/>
          <w:szCs w:val="24"/>
        </w:rPr>
        <w:t>3).</w:t>
      </w:r>
      <w:r w:rsidR="00226F58" w:rsidRPr="00675640">
        <w:rPr>
          <w:rFonts w:ascii="Garamond" w:hAnsi="Garamond" w:cstheme="majorBidi"/>
          <w:sz w:val="24"/>
          <w:szCs w:val="24"/>
        </w:rPr>
        <w:t xml:space="preserve"> </w:t>
      </w:r>
      <w:r w:rsidR="0033776B" w:rsidRPr="00675640">
        <w:rPr>
          <w:rFonts w:ascii="Garamond" w:hAnsi="Garamond" w:cstheme="majorBidi"/>
          <w:sz w:val="24"/>
          <w:szCs w:val="24"/>
        </w:rPr>
        <w:t>Menciptakan</w:t>
      </w:r>
      <w:r w:rsidR="00EB1661" w:rsidRPr="00675640">
        <w:rPr>
          <w:rFonts w:ascii="Garamond" w:hAnsi="Garamond" w:cstheme="majorBidi"/>
          <w:sz w:val="24"/>
          <w:szCs w:val="24"/>
        </w:rPr>
        <w:t xml:space="preserve"> </w:t>
      </w:r>
      <w:r w:rsidR="0033776B" w:rsidRPr="00675640">
        <w:rPr>
          <w:rFonts w:ascii="Garamond" w:hAnsi="Garamond" w:cstheme="majorBidi"/>
          <w:sz w:val="24"/>
          <w:szCs w:val="24"/>
        </w:rPr>
        <w:t>hubungan</w:t>
      </w:r>
      <w:r w:rsidR="00EB1661" w:rsidRPr="00675640">
        <w:rPr>
          <w:rFonts w:ascii="Garamond" w:hAnsi="Garamond" w:cstheme="majorBidi"/>
          <w:sz w:val="24"/>
          <w:szCs w:val="24"/>
        </w:rPr>
        <w:t xml:space="preserve"> </w:t>
      </w:r>
      <w:r w:rsidR="0033776B" w:rsidRPr="00675640">
        <w:rPr>
          <w:rFonts w:ascii="Garamond" w:hAnsi="Garamond" w:cstheme="majorBidi"/>
          <w:sz w:val="24"/>
          <w:szCs w:val="24"/>
        </w:rPr>
        <w:t>kemitraan</w:t>
      </w:r>
      <w:r w:rsidR="00EB1661" w:rsidRPr="00675640">
        <w:rPr>
          <w:rFonts w:ascii="Garamond" w:hAnsi="Garamond" w:cstheme="majorBidi"/>
          <w:sz w:val="24"/>
          <w:szCs w:val="24"/>
        </w:rPr>
        <w:t xml:space="preserve"> </w:t>
      </w:r>
      <w:r w:rsidR="0066201F" w:rsidRPr="00675640">
        <w:rPr>
          <w:rFonts w:ascii="Garamond" w:hAnsi="Garamond" w:cstheme="majorBidi"/>
          <w:sz w:val="24"/>
          <w:szCs w:val="24"/>
        </w:rPr>
        <w:t>dengan</w:t>
      </w:r>
      <w:r w:rsidR="00EB1661" w:rsidRPr="00675640">
        <w:rPr>
          <w:rFonts w:ascii="Garamond" w:hAnsi="Garamond" w:cstheme="majorBidi"/>
          <w:sz w:val="24"/>
          <w:szCs w:val="24"/>
        </w:rPr>
        <w:t xml:space="preserve"> </w:t>
      </w:r>
      <w:r w:rsidR="0033776B" w:rsidRPr="00675640">
        <w:rPr>
          <w:rFonts w:ascii="Garamond" w:hAnsi="Garamond" w:cstheme="majorBidi"/>
          <w:sz w:val="24"/>
          <w:szCs w:val="24"/>
        </w:rPr>
        <w:t>karyawan</w:t>
      </w:r>
      <w:r w:rsidR="00226F58" w:rsidRPr="00675640">
        <w:rPr>
          <w:rFonts w:ascii="Garamond" w:hAnsi="Garamond" w:cstheme="majorBidi"/>
          <w:sz w:val="24"/>
          <w:szCs w:val="24"/>
        </w:rPr>
        <w:t>.</w:t>
      </w:r>
      <w:r w:rsidR="0033776B" w:rsidRPr="00675640">
        <w:rPr>
          <w:rFonts w:ascii="Garamond" w:hAnsi="Garamond" w:cstheme="majorBidi"/>
          <w:sz w:val="24"/>
          <w:szCs w:val="24"/>
        </w:rPr>
        <w:t xml:space="preserve"> </w:t>
      </w:r>
      <w:r w:rsidR="0033776B" w:rsidRPr="00675640">
        <w:rPr>
          <w:rFonts w:ascii="Garamond" w:hAnsi="Garamond" w:cstheme="majorBidi"/>
          <w:sz w:val="24"/>
          <w:szCs w:val="24"/>
        </w:rPr>
        <w:br/>
      </w:r>
      <w:r w:rsidR="00226F58" w:rsidRPr="00675640">
        <w:rPr>
          <w:rFonts w:ascii="Garamond" w:hAnsi="Garamond" w:cstheme="majorBidi"/>
          <w:sz w:val="24"/>
          <w:szCs w:val="24"/>
        </w:rPr>
        <w:t>sedangkan 3</w:t>
      </w:r>
      <w:r w:rsidR="00EB1661" w:rsidRPr="00675640">
        <w:rPr>
          <w:rFonts w:ascii="Garamond" w:hAnsi="Garamond" w:cstheme="majorBidi"/>
          <w:sz w:val="24"/>
          <w:szCs w:val="24"/>
        </w:rPr>
        <w:t xml:space="preserve"> </w:t>
      </w:r>
      <w:r w:rsidR="0033776B" w:rsidRPr="00675640">
        <w:rPr>
          <w:rFonts w:ascii="Garamond" w:hAnsi="Garamond" w:cstheme="majorBidi"/>
          <w:sz w:val="24"/>
          <w:szCs w:val="24"/>
        </w:rPr>
        <w:t>ak</w:t>
      </w:r>
      <w:r w:rsidR="00226F58" w:rsidRPr="00675640">
        <w:rPr>
          <w:rFonts w:ascii="Garamond" w:hAnsi="Garamond" w:cstheme="majorBidi"/>
          <w:sz w:val="24"/>
          <w:szCs w:val="24"/>
        </w:rPr>
        <w:t>tivitas</w:t>
      </w:r>
      <w:r w:rsidR="00EB1661" w:rsidRPr="00675640">
        <w:rPr>
          <w:rFonts w:ascii="Garamond" w:hAnsi="Garamond" w:cstheme="majorBidi"/>
          <w:sz w:val="24"/>
          <w:szCs w:val="24"/>
        </w:rPr>
        <w:t xml:space="preserve"> </w:t>
      </w:r>
      <w:r w:rsidR="00226F58" w:rsidRPr="00675640">
        <w:rPr>
          <w:rFonts w:ascii="Garamond" w:hAnsi="Garamond" w:cstheme="majorBidi"/>
          <w:sz w:val="24"/>
          <w:szCs w:val="24"/>
        </w:rPr>
        <w:t>manajemen</w:t>
      </w:r>
      <w:r w:rsidR="00EB1661" w:rsidRPr="00675640">
        <w:rPr>
          <w:rFonts w:ascii="Garamond" w:hAnsi="Garamond" w:cstheme="majorBidi"/>
          <w:sz w:val="24"/>
          <w:szCs w:val="24"/>
        </w:rPr>
        <w:t xml:space="preserve"> </w:t>
      </w:r>
      <w:r w:rsidR="00226F58" w:rsidRPr="00675640">
        <w:rPr>
          <w:rFonts w:ascii="Garamond" w:hAnsi="Garamond" w:cstheme="majorBidi"/>
          <w:sz w:val="24"/>
          <w:szCs w:val="24"/>
        </w:rPr>
        <w:t xml:space="preserve">SDM dalam </w:t>
      </w:r>
      <w:r w:rsidR="0033776B" w:rsidRPr="00675640">
        <w:rPr>
          <w:rFonts w:ascii="Garamond" w:hAnsi="Garamond" w:cstheme="majorBidi"/>
          <w:sz w:val="24"/>
          <w:szCs w:val="24"/>
        </w:rPr>
        <w:t>membangun</w:t>
      </w:r>
      <w:r w:rsidR="00EB1661" w:rsidRPr="00675640">
        <w:rPr>
          <w:rFonts w:ascii="Garamond" w:hAnsi="Garamond" w:cstheme="majorBidi"/>
          <w:sz w:val="24"/>
          <w:szCs w:val="24"/>
        </w:rPr>
        <w:t xml:space="preserve"> </w:t>
      </w:r>
      <w:r w:rsidR="0033776B" w:rsidRPr="00675640">
        <w:rPr>
          <w:rFonts w:ascii="Garamond" w:hAnsi="Garamond" w:cstheme="majorBidi"/>
          <w:sz w:val="24"/>
          <w:szCs w:val="24"/>
        </w:rPr>
        <w:t>dan mengembangkan</w:t>
      </w:r>
      <w:r w:rsidR="00EB1661" w:rsidRPr="00675640">
        <w:rPr>
          <w:rFonts w:ascii="Garamond" w:hAnsi="Garamond" w:cstheme="majorBidi"/>
          <w:sz w:val="24"/>
          <w:szCs w:val="24"/>
        </w:rPr>
        <w:t xml:space="preserve"> </w:t>
      </w:r>
      <w:r w:rsidR="0033776B" w:rsidRPr="00675640">
        <w:rPr>
          <w:rFonts w:ascii="Garamond" w:hAnsi="Garamond" w:cstheme="majorBidi"/>
          <w:sz w:val="24"/>
          <w:szCs w:val="24"/>
        </w:rPr>
        <w:t>komitmen</w:t>
      </w:r>
      <w:r w:rsidR="00EB1661" w:rsidRPr="00675640">
        <w:rPr>
          <w:rFonts w:ascii="Garamond" w:hAnsi="Garamond" w:cstheme="majorBidi"/>
          <w:sz w:val="24"/>
          <w:szCs w:val="24"/>
        </w:rPr>
        <w:t xml:space="preserve"> </w:t>
      </w:r>
      <w:r w:rsidR="0033776B" w:rsidRPr="00675640">
        <w:rPr>
          <w:rFonts w:ascii="Garamond" w:hAnsi="Garamond" w:cstheme="majorBidi"/>
          <w:sz w:val="24"/>
          <w:szCs w:val="24"/>
        </w:rPr>
        <w:t>karyawan melalui hubungan kemitraan</w:t>
      </w:r>
      <w:r w:rsidR="00226F58" w:rsidRPr="00675640">
        <w:rPr>
          <w:rFonts w:ascii="Garamond" w:hAnsi="Garamond" w:cstheme="majorBidi"/>
          <w:sz w:val="24"/>
          <w:szCs w:val="24"/>
        </w:rPr>
        <w:t xml:space="preserve"> sebagai berikut</w:t>
      </w:r>
      <w:r w:rsidR="0033776B" w:rsidRPr="00675640">
        <w:rPr>
          <w:rFonts w:ascii="Garamond" w:hAnsi="Garamond" w:cstheme="majorBidi"/>
          <w:sz w:val="24"/>
          <w:szCs w:val="24"/>
        </w:rPr>
        <w:t xml:space="preserve">: </w:t>
      </w:r>
      <w:r w:rsidR="00226F58" w:rsidRPr="00675640">
        <w:rPr>
          <w:rFonts w:ascii="Garamond" w:hAnsi="Garamond" w:cstheme="majorBidi"/>
          <w:sz w:val="24"/>
          <w:szCs w:val="24"/>
        </w:rPr>
        <w:t xml:space="preserve">1). Mengurangi </w:t>
      </w:r>
      <w:r w:rsidR="0033776B" w:rsidRPr="00675640">
        <w:rPr>
          <w:rFonts w:ascii="Garamond" w:hAnsi="Garamond" w:cstheme="majorBidi"/>
          <w:sz w:val="24"/>
          <w:szCs w:val="24"/>
        </w:rPr>
        <w:t>perbedaan</w:t>
      </w:r>
      <w:r w:rsidR="00226F58" w:rsidRPr="00675640">
        <w:rPr>
          <w:rFonts w:ascii="Garamond" w:hAnsi="Garamond" w:cstheme="majorBidi"/>
          <w:sz w:val="24"/>
          <w:szCs w:val="24"/>
        </w:rPr>
        <w:t xml:space="preserve"> </w:t>
      </w:r>
      <w:r w:rsidR="0033776B" w:rsidRPr="00675640">
        <w:rPr>
          <w:rFonts w:ascii="Garamond" w:hAnsi="Garamond" w:cstheme="majorBidi"/>
          <w:sz w:val="24"/>
          <w:szCs w:val="24"/>
        </w:rPr>
        <w:t>status</w:t>
      </w:r>
      <w:r w:rsidR="00226F58" w:rsidRPr="00675640">
        <w:rPr>
          <w:rFonts w:ascii="Garamond" w:hAnsi="Garamond" w:cstheme="majorBidi"/>
          <w:sz w:val="24"/>
          <w:szCs w:val="24"/>
        </w:rPr>
        <w:t xml:space="preserve"> </w:t>
      </w:r>
      <w:r w:rsidR="0033776B" w:rsidRPr="00675640">
        <w:rPr>
          <w:rFonts w:ascii="Garamond" w:hAnsi="Garamond" w:cstheme="majorBidi"/>
          <w:sz w:val="24"/>
          <w:szCs w:val="24"/>
        </w:rPr>
        <w:t>antar karyawan</w:t>
      </w:r>
      <w:r w:rsidR="00226F58" w:rsidRPr="00675640">
        <w:rPr>
          <w:rFonts w:ascii="Garamond" w:hAnsi="Garamond" w:cstheme="majorBidi"/>
          <w:sz w:val="24"/>
          <w:szCs w:val="24"/>
        </w:rPr>
        <w:t>;</w:t>
      </w:r>
      <w:r w:rsidR="0033776B" w:rsidRPr="00675640">
        <w:rPr>
          <w:rFonts w:ascii="Garamond" w:hAnsi="Garamond" w:cstheme="majorBidi"/>
          <w:sz w:val="24"/>
          <w:szCs w:val="24"/>
        </w:rPr>
        <w:t xml:space="preserve"> </w:t>
      </w:r>
      <w:r w:rsidR="00226F58" w:rsidRPr="00675640">
        <w:rPr>
          <w:rFonts w:ascii="Garamond" w:hAnsi="Garamond" w:cstheme="majorBidi"/>
          <w:sz w:val="24"/>
          <w:szCs w:val="24"/>
        </w:rPr>
        <w:t>2)</w:t>
      </w:r>
      <w:r w:rsidR="0033776B" w:rsidRPr="00675640">
        <w:rPr>
          <w:rFonts w:ascii="Garamond" w:hAnsi="Garamond" w:cstheme="majorBidi"/>
          <w:sz w:val="24"/>
          <w:szCs w:val="24"/>
        </w:rPr>
        <w:t>. Memberikan</w:t>
      </w:r>
      <w:r w:rsidR="00226F58" w:rsidRPr="00675640">
        <w:rPr>
          <w:rFonts w:ascii="Garamond" w:hAnsi="Garamond" w:cstheme="majorBidi"/>
          <w:sz w:val="24"/>
          <w:szCs w:val="24"/>
        </w:rPr>
        <w:t xml:space="preserve"> </w:t>
      </w:r>
      <w:r w:rsidR="0033776B" w:rsidRPr="00675640">
        <w:rPr>
          <w:rFonts w:ascii="Garamond" w:hAnsi="Garamond" w:cstheme="majorBidi"/>
          <w:sz w:val="24"/>
          <w:szCs w:val="24"/>
        </w:rPr>
        <w:t>peluang</w:t>
      </w:r>
      <w:r w:rsidR="00226F58" w:rsidRPr="00675640">
        <w:rPr>
          <w:rFonts w:ascii="Garamond" w:hAnsi="Garamond" w:cstheme="majorBidi"/>
          <w:sz w:val="24"/>
          <w:szCs w:val="24"/>
        </w:rPr>
        <w:t xml:space="preserve"> </w:t>
      </w:r>
      <w:r w:rsidR="0033776B" w:rsidRPr="00675640">
        <w:rPr>
          <w:rFonts w:ascii="Garamond" w:hAnsi="Garamond" w:cstheme="majorBidi"/>
          <w:sz w:val="24"/>
          <w:szCs w:val="24"/>
        </w:rPr>
        <w:t>promosi</w:t>
      </w:r>
      <w:r w:rsidR="00226F58" w:rsidRPr="00675640">
        <w:rPr>
          <w:rFonts w:ascii="Garamond" w:hAnsi="Garamond" w:cstheme="majorBidi"/>
          <w:sz w:val="24"/>
          <w:szCs w:val="24"/>
        </w:rPr>
        <w:t xml:space="preserve"> </w:t>
      </w:r>
      <w:r w:rsidR="0033776B" w:rsidRPr="00675640">
        <w:rPr>
          <w:rFonts w:ascii="Garamond" w:hAnsi="Garamond" w:cstheme="majorBidi"/>
          <w:sz w:val="24"/>
          <w:szCs w:val="24"/>
        </w:rPr>
        <w:t>untuk karyawan lama</w:t>
      </w:r>
      <w:r w:rsidR="00226F58" w:rsidRPr="00675640">
        <w:rPr>
          <w:rFonts w:ascii="Garamond" w:hAnsi="Garamond" w:cstheme="majorBidi"/>
          <w:sz w:val="24"/>
          <w:szCs w:val="24"/>
        </w:rPr>
        <w:t>;</w:t>
      </w:r>
      <w:r w:rsidR="0033776B" w:rsidRPr="00675640">
        <w:rPr>
          <w:rFonts w:ascii="Garamond" w:hAnsi="Garamond" w:cstheme="majorBidi"/>
          <w:sz w:val="24"/>
          <w:szCs w:val="24"/>
        </w:rPr>
        <w:t xml:space="preserve"> </w:t>
      </w:r>
      <w:r w:rsidR="00226F58" w:rsidRPr="00675640">
        <w:rPr>
          <w:rFonts w:ascii="Garamond" w:hAnsi="Garamond" w:cstheme="majorBidi"/>
          <w:sz w:val="24"/>
          <w:szCs w:val="24"/>
        </w:rPr>
        <w:t>3)</w:t>
      </w:r>
      <w:r w:rsidR="0033776B" w:rsidRPr="00675640">
        <w:rPr>
          <w:rFonts w:ascii="Garamond" w:hAnsi="Garamond" w:cstheme="majorBidi"/>
          <w:sz w:val="24"/>
          <w:szCs w:val="24"/>
        </w:rPr>
        <w:t xml:space="preserve">. Diberlakukan </w:t>
      </w:r>
      <w:r w:rsidR="0033776B" w:rsidRPr="00675640">
        <w:rPr>
          <w:rFonts w:ascii="Garamond" w:hAnsi="Garamond" w:cstheme="majorBidi"/>
          <w:i/>
          <w:iCs/>
          <w:sz w:val="24"/>
          <w:szCs w:val="24"/>
        </w:rPr>
        <w:t>flextime</w:t>
      </w:r>
      <w:r w:rsidR="00226F58" w:rsidRPr="00675640">
        <w:rPr>
          <w:rFonts w:ascii="Garamond" w:hAnsi="Garamond" w:cstheme="majorBidi"/>
          <w:sz w:val="24"/>
          <w:szCs w:val="24"/>
        </w:rPr>
        <w:t xml:space="preserve"> (S</w:t>
      </w:r>
      <w:r w:rsidR="0033776B" w:rsidRPr="00675640">
        <w:rPr>
          <w:rFonts w:ascii="Garamond" w:hAnsi="Garamond" w:cstheme="majorBidi"/>
          <w:sz w:val="24"/>
          <w:szCs w:val="24"/>
        </w:rPr>
        <w:t>istem  penjadwalan pekerjaan yang memungkinkan karyawan memilih</w:t>
      </w:r>
      <w:r w:rsidR="00EF6086" w:rsidRPr="00675640">
        <w:rPr>
          <w:rFonts w:ascii="Garamond" w:hAnsi="Garamond" w:cstheme="majorBidi"/>
          <w:sz w:val="24"/>
          <w:szCs w:val="24"/>
        </w:rPr>
        <w:t xml:space="preserve"> </w:t>
      </w:r>
      <w:r w:rsidR="0033776B" w:rsidRPr="00675640">
        <w:rPr>
          <w:rFonts w:ascii="Garamond" w:hAnsi="Garamond" w:cstheme="majorBidi"/>
          <w:sz w:val="24"/>
          <w:szCs w:val="24"/>
        </w:rPr>
        <w:t>waktu</w:t>
      </w:r>
      <w:r w:rsidR="00226F58" w:rsidRPr="00675640">
        <w:rPr>
          <w:rFonts w:ascii="Garamond" w:hAnsi="Garamond" w:cstheme="majorBidi"/>
          <w:sz w:val="24"/>
          <w:szCs w:val="24"/>
        </w:rPr>
        <w:t xml:space="preserve"> </w:t>
      </w:r>
      <w:r w:rsidR="0033776B" w:rsidRPr="00675640">
        <w:rPr>
          <w:rFonts w:ascii="Garamond" w:hAnsi="Garamond" w:cstheme="majorBidi"/>
          <w:sz w:val="24"/>
          <w:szCs w:val="24"/>
        </w:rPr>
        <w:t xml:space="preserve">kerja) dan </w:t>
      </w:r>
      <w:r w:rsidR="0033776B" w:rsidRPr="00675640">
        <w:rPr>
          <w:rFonts w:ascii="Garamond" w:hAnsi="Garamond" w:cstheme="majorBidi"/>
          <w:i/>
          <w:iCs/>
          <w:sz w:val="24"/>
          <w:szCs w:val="24"/>
        </w:rPr>
        <w:t>job  sharing</w:t>
      </w:r>
      <w:r w:rsidR="0033776B" w:rsidRPr="00675640">
        <w:rPr>
          <w:rFonts w:ascii="Garamond" w:hAnsi="Garamond" w:cstheme="majorBidi"/>
          <w:sz w:val="24"/>
          <w:szCs w:val="24"/>
        </w:rPr>
        <w:t xml:space="preserve"> (</w:t>
      </w:r>
      <w:r w:rsidR="00CF3997" w:rsidRPr="00675640">
        <w:rPr>
          <w:rFonts w:ascii="Garamond" w:hAnsi="Garamond" w:cstheme="majorBidi"/>
          <w:sz w:val="24"/>
          <w:szCs w:val="24"/>
        </w:rPr>
        <w:t xml:space="preserve">Kerjasama </w:t>
      </w:r>
      <w:r w:rsidR="00EF6086" w:rsidRPr="00675640">
        <w:rPr>
          <w:rFonts w:ascii="Garamond" w:hAnsi="Garamond" w:cstheme="majorBidi"/>
          <w:sz w:val="24"/>
          <w:szCs w:val="24"/>
        </w:rPr>
        <w:t xml:space="preserve">dua karyawan    secara </w:t>
      </w:r>
      <w:r w:rsidR="0033776B" w:rsidRPr="00675640">
        <w:rPr>
          <w:rFonts w:ascii="Garamond" w:hAnsi="Garamond" w:cstheme="majorBidi"/>
          <w:sz w:val="24"/>
          <w:szCs w:val="24"/>
        </w:rPr>
        <w:t xml:space="preserve">sukarela    </w:t>
      </w:r>
      <w:r w:rsidR="00CF3997" w:rsidRPr="00675640">
        <w:rPr>
          <w:rFonts w:ascii="Garamond" w:hAnsi="Garamond" w:cstheme="majorBidi"/>
          <w:sz w:val="24"/>
          <w:szCs w:val="24"/>
        </w:rPr>
        <w:t xml:space="preserve">dalam </w:t>
      </w:r>
      <w:r w:rsidR="0033776B" w:rsidRPr="00675640">
        <w:rPr>
          <w:rFonts w:ascii="Garamond" w:hAnsi="Garamond" w:cstheme="majorBidi"/>
          <w:sz w:val="24"/>
          <w:szCs w:val="24"/>
        </w:rPr>
        <w:t>satu pekerjaan</w:t>
      </w:r>
      <w:r w:rsidR="00CF3997" w:rsidRPr="00675640">
        <w:rPr>
          <w:rFonts w:ascii="Garamond" w:hAnsi="Garamond" w:cstheme="majorBidi"/>
          <w:sz w:val="24"/>
          <w:szCs w:val="24"/>
        </w:rPr>
        <w:t>)</w:t>
      </w:r>
      <w:r w:rsidR="0033776B" w:rsidRPr="00675640">
        <w:rPr>
          <w:rFonts w:ascii="Garamond" w:hAnsi="Garamond" w:cstheme="majorBidi"/>
          <w:sz w:val="24"/>
          <w:szCs w:val="24"/>
        </w:rPr>
        <w:t>.</w:t>
      </w:r>
    </w:p>
    <w:p w:rsidR="00897E18" w:rsidRPr="00675640" w:rsidRDefault="000232E2" w:rsidP="0009419B">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Hal tersebut dilakukan dalam rangka menguatkan po</w:t>
      </w:r>
      <w:r w:rsidR="00A94EBB" w:rsidRPr="00675640">
        <w:rPr>
          <w:rFonts w:ascii="Garamond" w:hAnsi="Garamond" w:cstheme="majorBidi"/>
          <w:sz w:val="24"/>
          <w:szCs w:val="24"/>
        </w:rPr>
        <w:t xml:space="preserve">sisi SDM pada </w:t>
      </w:r>
      <w:r w:rsidRPr="00675640">
        <w:rPr>
          <w:rFonts w:ascii="Garamond" w:hAnsi="Garamond" w:cstheme="majorBidi"/>
          <w:sz w:val="24"/>
          <w:szCs w:val="24"/>
        </w:rPr>
        <w:t xml:space="preserve">MJ Swalayan </w:t>
      </w:r>
      <w:r w:rsidR="00A94EBB" w:rsidRPr="00675640">
        <w:rPr>
          <w:rFonts w:ascii="Garamond" w:hAnsi="Garamond" w:cstheme="majorBidi"/>
          <w:sz w:val="24"/>
          <w:szCs w:val="24"/>
        </w:rPr>
        <w:t>agar dapat mencapai tujuan yang diingi</w:t>
      </w:r>
      <w:r w:rsidRPr="00675640">
        <w:rPr>
          <w:rFonts w:ascii="Garamond" w:hAnsi="Garamond" w:cstheme="majorBidi"/>
          <w:sz w:val="24"/>
          <w:szCs w:val="24"/>
        </w:rPr>
        <w:t>nkan bersama. Se</w:t>
      </w:r>
      <w:r w:rsidR="00A94EBB" w:rsidRPr="00675640">
        <w:rPr>
          <w:rFonts w:ascii="Garamond" w:hAnsi="Garamond" w:cstheme="majorBidi"/>
          <w:sz w:val="24"/>
          <w:szCs w:val="24"/>
        </w:rPr>
        <w:t>b</w:t>
      </w:r>
      <w:r w:rsidRPr="00675640">
        <w:rPr>
          <w:rFonts w:ascii="Garamond" w:hAnsi="Garamond" w:cstheme="majorBidi"/>
          <w:sz w:val="24"/>
          <w:szCs w:val="24"/>
        </w:rPr>
        <w:t>a</w:t>
      </w:r>
      <w:r w:rsidR="00A94EBB" w:rsidRPr="00675640">
        <w:rPr>
          <w:rFonts w:ascii="Garamond" w:hAnsi="Garamond" w:cstheme="majorBidi"/>
          <w:sz w:val="24"/>
          <w:szCs w:val="24"/>
        </w:rPr>
        <w:t xml:space="preserve">gaimana yang </w:t>
      </w:r>
      <w:r w:rsidRPr="00675640">
        <w:rPr>
          <w:rFonts w:ascii="Garamond" w:hAnsi="Garamond" w:cstheme="majorBidi"/>
          <w:sz w:val="24"/>
          <w:szCs w:val="24"/>
        </w:rPr>
        <w:t>dikemukakan oleh Sunarto (2004:</w:t>
      </w:r>
      <w:r w:rsidR="00A94EBB" w:rsidRPr="00675640">
        <w:rPr>
          <w:rFonts w:ascii="Garamond" w:hAnsi="Garamond" w:cstheme="majorBidi"/>
          <w:sz w:val="24"/>
          <w:szCs w:val="24"/>
        </w:rPr>
        <w:t xml:space="preserve">03) bahwa hal tersebut dilakukan guna </w:t>
      </w:r>
      <w:r w:rsidR="00414714" w:rsidRPr="00675640">
        <w:rPr>
          <w:rFonts w:ascii="Garamond" w:hAnsi="Garamond" w:cstheme="majorBidi"/>
          <w:sz w:val="24"/>
          <w:szCs w:val="24"/>
        </w:rPr>
        <w:t xml:space="preserve">memastikan </w:t>
      </w:r>
      <w:r w:rsidRPr="00675640">
        <w:rPr>
          <w:rFonts w:ascii="Garamond" w:hAnsi="Garamond" w:cstheme="majorBidi"/>
          <w:sz w:val="24"/>
          <w:szCs w:val="24"/>
        </w:rPr>
        <w:t xml:space="preserve">agar </w:t>
      </w:r>
      <w:r w:rsidR="00414714" w:rsidRPr="00675640">
        <w:rPr>
          <w:rFonts w:ascii="Garamond" w:hAnsi="Garamond" w:cstheme="majorBidi"/>
          <w:sz w:val="24"/>
          <w:szCs w:val="24"/>
        </w:rPr>
        <w:t>organisasi mampu menca</w:t>
      </w:r>
      <w:r w:rsidR="00A94EBB" w:rsidRPr="00675640">
        <w:rPr>
          <w:rFonts w:ascii="Garamond" w:hAnsi="Garamond" w:cstheme="majorBidi"/>
          <w:sz w:val="24"/>
          <w:szCs w:val="24"/>
        </w:rPr>
        <w:t>pai keberhasilan melalui orang lain yang diseleksi</w:t>
      </w:r>
      <w:r w:rsidRPr="00675640">
        <w:rPr>
          <w:rFonts w:ascii="Garamond" w:hAnsi="Garamond" w:cstheme="majorBidi"/>
          <w:sz w:val="24"/>
          <w:szCs w:val="24"/>
        </w:rPr>
        <w:t xml:space="preserve"> sehingga menjadi </w:t>
      </w:r>
      <w:r w:rsidR="00414714" w:rsidRPr="00675640">
        <w:rPr>
          <w:rFonts w:ascii="Garamond" w:hAnsi="Garamond" w:cstheme="majorBidi"/>
          <w:sz w:val="24"/>
          <w:szCs w:val="24"/>
        </w:rPr>
        <w:t xml:space="preserve">tenaga atau kekuatan </w:t>
      </w:r>
      <w:r w:rsidRPr="00675640">
        <w:rPr>
          <w:rFonts w:ascii="Garamond" w:hAnsi="Garamond" w:cstheme="majorBidi"/>
          <w:sz w:val="24"/>
          <w:szCs w:val="24"/>
        </w:rPr>
        <w:t>toko</w:t>
      </w:r>
      <w:r w:rsidR="00414714" w:rsidRPr="00675640">
        <w:rPr>
          <w:rFonts w:ascii="Garamond" w:hAnsi="Garamond" w:cstheme="majorBidi"/>
          <w:i/>
          <w:iCs/>
          <w:sz w:val="24"/>
          <w:szCs w:val="24"/>
        </w:rPr>
        <w:t>.</w:t>
      </w:r>
      <w:r w:rsidR="00897E18" w:rsidRPr="00675640">
        <w:rPr>
          <w:rFonts w:ascii="Garamond" w:hAnsi="Garamond" w:cstheme="majorBidi"/>
          <w:i/>
          <w:iCs/>
          <w:sz w:val="24"/>
          <w:szCs w:val="24"/>
        </w:rPr>
        <w:t xml:space="preserve"> </w:t>
      </w:r>
      <w:r w:rsidR="00897E18" w:rsidRPr="00675640">
        <w:rPr>
          <w:rFonts w:ascii="Garamond" w:hAnsi="Garamond" w:cstheme="majorBidi"/>
          <w:sz w:val="24"/>
          <w:szCs w:val="24"/>
        </w:rPr>
        <w:t>Strategi ini sedikit berkaitan dengan teori Carlos Rojas (2003:26) pada poin strategi merubah proses ke arah peningkatan produktivitas, yang mana bersumber dari SDM yang kompeten.</w:t>
      </w:r>
    </w:p>
    <w:p w:rsidR="00A85011" w:rsidRPr="00675640" w:rsidRDefault="00A85011" w:rsidP="0009419B">
      <w:pPr>
        <w:pStyle w:val="DaftarParagraf"/>
        <w:numPr>
          <w:ilvl w:val="0"/>
          <w:numId w:val="12"/>
        </w:numPr>
        <w:spacing w:after="0" w:line="240" w:lineRule="auto"/>
        <w:ind w:left="568" w:hanging="284"/>
        <w:jc w:val="both"/>
        <w:rPr>
          <w:rFonts w:ascii="Garamond" w:hAnsi="Garamond" w:cstheme="majorBidi"/>
          <w:b/>
          <w:bCs/>
          <w:sz w:val="24"/>
          <w:szCs w:val="24"/>
        </w:rPr>
      </w:pPr>
      <w:r w:rsidRPr="00675640">
        <w:rPr>
          <w:rFonts w:ascii="Garamond" w:hAnsi="Garamond" w:cstheme="majorBidi"/>
          <w:b/>
          <w:bCs/>
          <w:sz w:val="24"/>
          <w:szCs w:val="24"/>
        </w:rPr>
        <w:t xml:space="preserve">Implementasi SOP </w:t>
      </w:r>
      <w:r w:rsidR="00C65203" w:rsidRPr="00675640">
        <w:rPr>
          <w:rFonts w:ascii="Garamond" w:hAnsi="Garamond" w:cstheme="majorBidi"/>
          <w:b/>
          <w:bCs/>
          <w:i/>
          <w:iCs/>
          <w:sz w:val="24"/>
          <w:szCs w:val="24"/>
        </w:rPr>
        <w:t>(Standard Operating Prosedure)</w:t>
      </w:r>
      <w:r w:rsidR="00C65203" w:rsidRPr="00675640">
        <w:rPr>
          <w:rFonts w:ascii="Garamond" w:hAnsi="Garamond" w:cstheme="majorBidi"/>
          <w:b/>
          <w:bCs/>
          <w:sz w:val="24"/>
          <w:szCs w:val="24"/>
        </w:rPr>
        <w:t xml:space="preserve"> L</w:t>
      </w:r>
      <w:r w:rsidRPr="00675640">
        <w:rPr>
          <w:rFonts w:ascii="Garamond" w:hAnsi="Garamond" w:cstheme="majorBidi"/>
          <w:b/>
          <w:bCs/>
          <w:sz w:val="24"/>
          <w:szCs w:val="24"/>
        </w:rPr>
        <w:t xml:space="preserve">ayanan </w:t>
      </w:r>
      <w:r w:rsidR="00C65203" w:rsidRPr="00675640">
        <w:rPr>
          <w:rFonts w:ascii="Garamond" w:hAnsi="Garamond" w:cstheme="majorBidi"/>
          <w:b/>
          <w:bCs/>
          <w:sz w:val="24"/>
          <w:szCs w:val="24"/>
        </w:rPr>
        <w:t>R</w:t>
      </w:r>
      <w:r w:rsidRPr="00675640">
        <w:rPr>
          <w:rFonts w:ascii="Garamond" w:hAnsi="Garamond" w:cstheme="majorBidi"/>
          <w:b/>
          <w:bCs/>
          <w:sz w:val="24"/>
          <w:szCs w:val="24"/>
        </w:rPr>
        <w:t>itel</w:t>
      </w:r>
    </w:p>
    <w:p w:rsidR="00B44B44" w:rsidRPr="00675640" w:rsidRDefault="00BB59C6" w:rsidP="002C6932">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Strategi y</w:t>
      </w:r>
      <w:r w:rsidR="009679D4" w:rsidRPr="00675640">
        <w:rPr>
          <w:rFonts w:ascii="Garamond" w:hAnsi="Garamond" w:cstheme="majorBidi"/>
          <w:sz w:val="24"/>
          <w:szCs w:val="24"/>
        </w:rPr>
        <w:t>ang kedua adalah penerapan SOP dalam meningkatkan keuntungan usaha ritel. Implementasinya dilakukan dengan cara memberikan pengarahan bagi calon SDM pada awal akan bekerjasam</w:t>
      </w:r>
      <w:r w:rsidR="00491579" w:rsidRPr="00675640">
        <w:rPr>
          <w:rFonts w:ascii="Garamond" w:hAnsi="Garamond" w:cstheme="majorBidi"/>
          <w:sz w:val="24"/>
          <w:szCs w:val="24"/>
        </w:rPr>
        <w:t>a</w:t>
      </w:r>
      <w:r w:rsidR="009679D4" w:rsidRPr="00675640">
        <w:rPr>
          <w:rFonts w:ascii="Garamond" w:hAnsi="Garamond" w:cstheme="majorBidi"/>
          <w:sz w:val="24"/>
          <w:szCs w:val="24"/>
        </w:rPr>
        <w:t xml:space="preserve"> da</w:t>
      </w:r>
      <w:r w:rsidR="006532E4" w:rsidRPr="00675640">
        <w:rPr>
          <w:rFonts w:ascii="Garamond" w:hAnsi="Garamond" w:cstheme="majorBidi"/>
          <w:sz w:val="24"/>
          <w:szCs w:val="24"/>
        </w:rPr>
        <w:t xml:space="preserve">n secara berkala setiap minggu </w:t>
      </w:r>
      <w:r w:rsidR="00491579" w:rsidRPr="00675640">
        <w:rPr>
          <w:rFonts w:ascii="Garamond" w:hAnsi="Garamond" w:cstheme="majorBidi"/>
          <w:sz w:val="24"/>
          <w:szCs w:val="24"/>
        </w:rPr>
        <w:t xml:space="preserve">bagi semua karyawan </w:t>
      </w:r>
      <w:r w:rsidR="006532E4" w:rsidRPr="00675640">
        <w:rPr>
          <w:rFonts w:ascii="Garamond" w:hAnsi="Garamond" w:cstheme="majorBidi"/>
          <w:sz w:val="24"/>
          <w:szCs w:val="24"/>
        </w:rPr>
        <w:t xml:space="preserve">agar selalu fokus pada pekerjaan </w:t>
      </w:r>
      <w:r w:rsidR="00491579" w:rsidRPr="00675640">
        <w:rPr>
          <w:rFonts w:ascii="Garamond" w:hAnsi="Garamond" w:cstheme="majorBidi"/>
          <w:sz w:val="24"/>
          <w:szCs w:val="24"/>
        </w:rPr>
        <w:t xml:space="preserve">masing-masing </w:t>
      </w:r>
      <w:r w:rsidR="006532E4" w:rsidRPr="00675640">
        <w:rPr>
          <w:rFonts w:ascii="Garamond" w:hAnsi="Garamond" w:cstheme="majorBidi"/>
          <w:sz w:val="24"/>
          <w:szCs w:val="24"/>
        </w:rPr>
        <w:t xml:space="preserve">mencapai target peningkatan </w:t>
      </w:r>
      <w:r w:rsidR="004525BF" w:rsidRPr="00675640">
        <w:rPr>
          <w:rFonts w:ascii="Garamond" w:hAnsi="Garamond" w:cstheme="majorBidi"/>
          <w:sz w:val="24"/>
          <w:szCs w:val="24"/>
        </w:rPr>
        <w:t>keuntungan usaha ritel</w:t>
      </w:r>
      <w:r w:rsidR="00491579" w:rsidRPr="00675640">
        <w:rPr>
          <w:rFonts w:ascii="Garamond" w:hAnsi="Garamond" w:cstheme="majorBidi"/>
          <w:sz w:val="24"/>
          <w:szCs w:val="24"/>
        </w:rPr>
        <w:t xml:space="preserve"> yang telah direncanakan</w:t>
      </w:r>
      <w:r w:rsidR="004525BF" w:rsidRPr="00675640">
        <w:rPr>
          <w:rFonts w:ascii="Garamond" w:hAnsi="Garamond" w:cstheme="majorBidi"/>
          <w:sz w:val="24"/>
          <w:szCs w:val="24"/>
        </w:rPr>
        <w:t>.</w:t>
      </w:r>
      <w:r w:rsidR="00491579" w:rsidRPr="00675640">
        <w:rPr>
          <w:rFonts w:ascii="Garamond" w:hAnsi="Garamond" w:cstheme="majorBidi"/>
          <w:sz w:val="24"/>
          <w:szCs w:val="24"/>
        </w:rPr>
        <w:t xml:space="preserve"> Dengannya kinerja dapat diawasi dengan cara mengendalikan dan menilai</w:t>
      </w:r>
      <w:r w:rsidR="00BB7065" w:rsidRPr="00675640">
        <w:rPr>
          <w:rFonts w:ascii="Garamond" w:hAnsi="Garamond" w:cstheme="majorBidi"/>
          <w:sz w:val="24"/>
          <w:szCs w:val="24"/>
        </w:rPr>
        <w:t xml:space="preserve"> relevansi kinerja</w:t>
      </w:r>
      <w:r w:rsidR="00491579" w:rsidRPr="00675640">
        <w:rPr>
          <w:rFonts w:ascii="Garamond" w:hAnsi="Garamond" w:cstheme="majorBidi"/>
          <w:sz w:val="24"/>
          <w:szCs w:val="24"/>
        </w:rPr>
        <w:t xml:space="preserve"> sebagai </w:t>
      </w:r>
      <w:r w:rsidR="00491579" w:rsidRPr="00675640">
        <w:rPr>
          <w:rFonts w:ascii="Garamond" w:hAnsi="Garamond" w:cstheme="majorBidi"/>
          <w:i/>
          <w:iCs/>
          <w:sz w:val="24"/>
          <w:szCs w:val="24"/>
        </w:rPr>
        <w:t xml:space="preserve">feedback </w:t>
      </w:r>
      <w:r w:rsidR="00491579" w:rsidRPr="00675640">
        <w:rPr>
          <w:rFonts w:ascii="Garamond" w:hAnsi="Garamond" w:cstheme="majorBidi"/>
          <w:sz w:val="24"/>
          <w:szCs w:val="24"/>
        </w:rPr>
        <w:t>di masa selanjutnya.</w:t>
      </w:r>
    </w:p>
    <w:p w:rsidR="002C6932" w:rsidRPr="00675640" w:rsidRDefault="002C6932" w:rsidP="00AF4A1C">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Strategi ini dilakukan sebagai implementasi dari pada firman Allah SWT yang </w:t>
      </w:r>
      <w:r w:rsidR="00AF4A1C" w:rsidRPr="00675640">
        <w:rPr>
          <w:rFonts w:ascii="Garamond" w:hAnsi="Garamond" w:cstheme="majorBidi"/>
          <w:sz w:val="24"/>
          <w:szCs w:val="24"/>
        </w:rPr>
        <w:t>berkaitan dengan ketepatan waktu dan disiplin lain yang berimplikasi terhadap peningkatan usaha yang dilakukan oleh manusia. Sebagaimana firmanNya:</w:t>
      </w:r>
    </w:p>
    <w:p w:rsidR="002C6932" w:rsidRPr="00675640" w:rsidRDefault="002C6932" w:rsidP="002C6932">
      <w:pPr>
        <w:spacing w:after="0" w:line="240" w:lineRule="auto"/>
        <w:ind w:left="567" w:firstLine="720"/>
        <w:jc w:val="both"/>
        <w:rPr>
          <w:rFonts w:ascii="Garamond" w:hAnsi="Garamond" w:cstheme="majorBidi"/>
          <w:sz w:val="24"/>
          <w:szCs w:val="24"/>
        </w:rPr>
      </w:pPr>
    </w:p>
    <w:p w:rsidR="00B44B44" w:rsidRPr="00675640" w:rsidRDefault="00B44B44" w:rsidP="00B44B44">
      <w:pPr>
        <w:spacing w:after="0" w:line="240" w:lineRule="auto"/>
        <w:ind w:left="851"/>
        <w:jc w:val="both"/>
        <w:rPr>
          <w:rFonts w:ascii="Garamond" w:hAnsi="Garamond" w:cstheme="majorBidi"/>
          <w:i/>
          <w:iCs/>
          <w:sz w:val="24"/>
          <w:szCs w:val="24"/>
        </w:rPr>
      </w:pPr>
      <w:r w:rsidRPr="00675640">
        <w:rPr>
          <w:rFonts w:ascii="Garamond" w:hAnsi="Garamond" w:cstheme="majorBidi"/>
          <w:sz w:val="24"/>
          <w:szCs w:val="24"/>
        </w:rPr>
        <w:t>Artinya:</w:t>
      </w:r>
      <w:r w:rsidRPr="00675640">
        <w:rPr>
          <w:rFonts w:ascii="Garamond" w:hAnsi="Garamond" w:cstheme="majorBidi"/>
          <w:i/>
          <w:iCs/>
          <w:sz w:val="24"/>
          <w:szCs w:val="24"/>
        </w:rPr>
        <w:t xml:space="preserve"> “Maka apabila kamu telah menyelesaikan shalat(mu), ingatlah Allah </w:t>
      </w:r>
      <w:r w:rsidR="00667419" w:rsidRPr="00675640">
        <w:rPr>
          <w:rFonts w:ascii="Garamond" w:hAnsi="Garamond" w:cstheme="majorBidi"/>
          <w:i/>
          <w:iCs/>
          <w:sz w:val="24"/>
          <w:szCs w:val="24"/>
        </w:rPr>
        <w:t xml:space="preserve">SWT </w:t>
      </w:r>
      <w:r w:rsidRPr="00675640">
        <w:rPr>
          <w:rFonts w:ascii="Garamond" w:hAnsi="Garamond" w:cstheme="majorBidi"/>
          <w:i/>
          <w:iCs/>
          <w:sz w:val="24"/>
          <w:szCs w:val="24"/>
        </w:rPr>
        <w:t xml:space="preserve">di waktu berdiri, di waktu duduk dan di waktu berbaring. kemudian apabila kamu telah merasa aman, Maka dirikanlah shalat itu (sebagaimana biasa). Sesungguhnya shalat itu adalah fardhu yang ditentukan waktunya atas orang-orang yang beriman”. </w:t>
      </w:r>
      <w:r w:rsidRPr="00675640">
        <w:rPr>
          <w:rFonts w:ascii="Garamond" w:hAnsi="Garamond" w:cstheme="majorBidi"/>
          <w:sz w:val="24"/>
          <w:szCs w:val="24"/>
        </w:rPr>
        <w:t>(QS. An-Nisa: 103).</w:t>
      </w:r>
      <w:r w:rsidRPr="00675640">
        <w:rPr>
          <w:rFonts w:ascii="Garamond" w:hAnsi="Garamond" w:cstheme="majorBidi"/>
          <w:i/>
          <w:iCs/>
          <w:sz w:val="24"/>
          <w:szCs w:val="24"/>
        </w:rPr>
        <w:t xml:space="preserve"> </w:t>
      </w:r>
    </w:p>
    <w:p w:rsidR="00B44B44" w:rsidRPr="00675640" w:rsidRDefault="00B44B44" w:rsidP="00D24D14">
      <w:pPr>
        <w:spacing w:after="0" w:line="240" w:lineRule="auto"/>
        <w:ind w:left="567" w:firstLine="720"/>
        <w:jc w:val="both"/>
        <w:rPr>
          <w:rFonts w:ascii="Garamond" w:hAnsi="Garamond"/>
          <w:sz w:val="24"/>
          <w:szCs w:val="24"/>
        </w:rPr>
      </w:pPr>
    </w:p>
    <w:p w:rsidR="00D24D14" w:rsidRPr="00675640" w:rsidRDefault="00261627" w:rsidP="00D24D14">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Strategi fokus pada penyelesaian masalah, merubah proses ke arah peningkatan produktitas, dan strategi komunikasi yang jelas sebagaimana dikemukakan oleh Carlos Rojas (2006:26) secara tidak langsung mewakili strategi yang dilakukan oleh MJ Swalayan dalam meningkatkan profit usahanya.</w:t>
      </w:r>
      <w:r w:rsidR="004E5205" w:rsidRPr="00675640">
        <w:rPr>
          <w:rFonts w:ascii="Garamond" w:hAnsi="Garamond" w:cstheme="majorBidi"/>
          <w:sz w:val="24"/>
          <w:szCs w:val="24"/>
        </w:rPr>
        <w:t xml:space="preserve"> Ia menspesifikkan aturan dalam bekerja yang baik dengan prosedur pelaksanaan yang standar, sehingga memberikan kejelasan bagi semua SDM untuk melakukan kewajibannya masing-masing.</w:t>
      </w:r>
    </w:p>
    <w:p w:rsidR="00635A2C" w:rsidRPr="00675640" w:rsidRDefault="00635A2C" w:rsidP="00D24D14">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Strategi ini dilakukan agar dapat memberikan konstribusi besar dalam memberikan kemudahan bagi manajemen dan karyawan dalam meningkatan hasil usaha. Sebagaimana yang disampaikan oleh Indah Puji (2014:35) bahwa fungsi implementasi SOP adalah:</w:t>
      </w:r>
    </w:p>
    <w:p w:rsidR="00635A2C" w:rsidRPr="00675640" w:rsidRDefault="00D24D14" w:rsidP="00D24D14">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a</w:t>
      </w:r>
      <w:r w:rsidR="00635A2C" w:rsidRPr="00675640">
        <w:rPr>
          <w:rFonts w:ascii="Garamond" w:hAnsi="Garamond" w:cstheme="majorBidi"/>
          <w:sz w:val="24"/>
          <w:szCs w:val="24"/>
        </w:rPr>
        <w:t xml:space="preserve">. </w:t>
      </w:r>
      <w:r w:rsidRPr="00675640">
        <w:rPr>
          <w:rFonts w:ascii="Garamond" w:hAnsi="Garamond" w:cstheme="majorBidi"/>
          <w:sz w:val="24"/>
          <w:szCs w:val="24"/>
        </w:rPr>
        <w:tab/>
      </w:r>
      <w:r w:rsidR="00635A2C" w:rsidRPr="00675640">
        <w:rPr>
          <w:rFonts w:ascii="Garamond" w:hAnsi="Garamond" w:cstheme="majorBidi"/>
          <w:sz w:val="24"/>
          <w:szCs w:val="24"/>
        </w:rPr>
        <w:t>Memperlacar tugas</w:t>
      </w:r>
      <w:r w:rsidR="00091F27" w:rsidRPr="00675640">
        <w:rPr>
          <w:rFonts w:ascii="Garamond" w:hAnsi="Garamond" w:cstheme="majorBidi"/>
          <w:sz w:val="24"/>
          <w:szCs w:val="24"/>
        </w:rPr>
        <w:t>.</w:t>
      </w:r>
      <w:r w:rsidR="00635A2C" w:rsidRPr="00675640">
        <w:rPr>
          <w:rFonts w:ascii="Garamond" w:hAnsi="Garamond" w:cstheme="majorBidi"/>
          <w:sz w:val="24"/>
          <w:szCs w:val="24"/>
        </w:rPr>
        <w:t xml:space="preserve"> </w:t>
      </w:r>
    </w:p>
    <w:p w:rsidR="00635A2C" w:rsidRPr="00675640" w:rsidRDefault="00D24D14" w:rsidP="00D24D14">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b</w:t>
      </w:r>
      <w:r w:rsidR="00635A2C" w:rsidRPr="00675640">
        <w:rPr>
          <w:rFonts w:ascii="Garamond" w:hAnsi="Garamond" w:cstheme="majorBidi"/>
          <w:sz w:val="24"/>
          <w:szCs w:val="24"/>
        </w:rPr>
        <w:t xml:space="preserve">. </w:t>
      </w:r>
      <w:r w:rsidRPr="00675640">
        <w:rPr>
          <w:rFonts w:ascii="Garamond" w:hAnsi="Garamond" w:cstheme="majorBidi"/>
          <w:sz w:val="24"/>
          <w:szCs w:val="24"/>
        </w:rPr>
        <w:tab/>
      </w:r>
      <w:r w:rsidR="00635A2C" w:rsidRPr="00675640">
        <w:rPr>
          <w:rFonts w:ascii="Garamond" w:hAnsi="Garamond" w:cstheme="majorBidi"/>
          <w:sz w:val="24"/>
          <w:szCs w:val="24"/>
        </w:rPr>
        <w:t>S</w:t>
      </w:r>
      <w:r w:rsidR="0088505E" w:rsidRPr="00675640">
        <w:rPr>
          <w:rFonts w:ascii="Garamond" w:hAnsi="Garamond" w:cstheme="majorBidi"/>
          <w:sz w:val="24"/>
          <w:szCs w:val="24"/>
        </w:rPr>
        <w:t>eba</w:t>
      </w:r>
      <w:r w:rsidR="00635A2C" w:rsidRPr="00675640">
        <w:rPr>
          <w:rFonts w:ascii="Garamond" w:hAnsi="Garamond" w:cstheme="majorBidi"/>
          <w:sz w:val="24"/>
          <w:szCs w:val="24"/>
        </w:rPr>
        <w:t xml:space="preserve">gai dasar </w:t>
      </w:r>
      <w:r w:rsidR="00091F27" w:rsidRPr="00675640">
        <w:rPr>
          <w:rFonts w:ascii="Garamond" w:hAnsi="Garamond" w:cstheme="majorBidi"/>
          <w:sz w:val="24"/>
          <w:szCs w:val="24"/>
        </w:rPr>
        <w:t>hu</w:t>
      </w:r>
      <w:r w:rsidR="00635A2C" w:rsidRPr="00675640">
        <w:rPr>
          <w:rFonts w:ascii="Garamond" w:hAnsi="Garamond" w:cstheme="majorBidi"/>
          <w:sz w:val="24"/>
          <w:szCs w:val="24"/>
        </w:rPr>
        <w:t>kum bila terjadi penyimpangan</w:t>
      </w:r>
      <w:r w:rsidR="0088505E" w:rsidRPr="00675640">
        <w:rPr>
          <w:rFonts w:ascii="Garamond" w:hAnsi="Garamond" w:cstheme="majorBidi"/>
          <w:sz w:val="24"/>
          <w:szCs w:val="24"/>
        </w:rPr>
        <w:t>.</w:t>
      </w:r>
    </w:p>
    <w:p w:rsidR="00635A2C" w:rsidRPr="00675640" w:rsidRDefault="00D24D14" w:rsidP="00D24D14">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c</w:t>
      </w:r>
      <w:r w:rsidR="00635A2C" w:rsidRPr="00675640">
        <w:rPr>
          <w:rFonts w:ascii="Garamond" w:hAnsi="Garamond" w:cstheme="majorBidi"/>
          <w:sz w:val="24"/>
          <w:szCs w:val="24"/>
        </w:rPr>
        <w:t xml:space="preserve">. Mengetahui hambatan-hambatan </w:t>
      </w:r>
      <w:r w:rsidR="0088505E" w:rsidRPr="00675640">
        <w:rPr>
          <w:rFonts w:ascii="Garamond" w:hAnsi="Garamond" w:cstheme="majorBidi"/>
          <w:sz w:val="24"/>
          <w:szCs w:val="24"/>
        </w:rPr>
        <w:t xml:space="preserve">secara spesifik </w:t>
      </w:r>
      <w:r w:rsidR="00635A2C" w:rsidRPr="00675640">
        <w:rPr>
          <w:rFonts w:ascii="Garamond" w:hAnsi="Garamond" w:cstheme="majorBidi"/>
          <w:sz w:val="24"/>
          <w:szCs w:val="24"/>
        </w:rPr>
        <w:t>dan kemudahan dalam melacak</w:t>
      </w:r>
      <w:r w:rsidR="0088505E" w:rsidRPr="00675640">
        <w:rPr>
          <w:rFonts w:ascii="Garamond" w:hAnsi="Garamond" w:cstheme="majorBidi"/>
          <w:sz w:val="24"/>
          <w:szCs w:val="24"/>
        </w:rPr>
        <w:t>.</w:t>
      </w:r>
    </w:p>
    <w:p w:rsidR="00635A2C" w:rsidRPr="00675640" w:rsidRDefault="00D24D14" w:rsidP="00D24D14">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d</w:t>
      </w:r>
      <w:r w:rsidR="00635A2C" w:rsidRPr="00675640">
        <w:rPr>
          <w:rFonts w:ascii="Garamond" w:hAnsi="Garamond" w:cstheme="majorBidi"/>
          <w:sz w:val="24"/>
          <w:szCs w:val="24"/>
        </w:rPr>
        <w:t>.</w:t>
      </w:r>
      <w:r w:rsidR="00635A2C" w:rsidRPr="00675640">
        <w:rPr>
          <w:rFonts w:ascii="Garamond" w:hAnsi="Garamond" w:cstheme="majorBidi"/>
          <w:sz w:val="24"/>
          <w:szCs w:val="24"/>
        </w:rPr>
        <w:tab/>
        <w:t>Mengarahkan semua karyawan untuk berdisiplin dalam bekerja mencapai target</w:t>
      </w:r>
      <w:r w:rsidR="0088505E" w:rsidRPr="00675640">
        <w:rPr>
          <w:rFonts w:ascii="Garamond" w:hAnsi="Garamond" w:cstheme="majorBidi"/>
          <w:sz w:val="24"/>
          <w:szCs w:val="24"/>
        </w:rPr>
        <w:t>.</w:t>
      </w:r>
    </w:p>
    <w:p w:rsidR="00635A2C" w:rsidRPr="00675640" w:rsidRDefault="00D24D14" w:rsidP="00D24D14">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e</w:t>
      </w:r>
      <w:r w:rsidR="00635A2C" w:rsidRPr="00675640">
        <w:rPr>
          <w:rFonts w:ascii="Garamond" w:hAnsi="Garamond" w:cstheme="majorBidi"/>
          <w:sz w:val="24"/>
          <w:szCs w:val="24"/>
        </w:rPr>
        <w:t>.</w:t>
      </w:r>
      <w:r w:rsidR="00635A2C" w:rsidRPr="00675640">
        <w:rPr>
          <w:rFonts w:ascii="Garamond" w:hAnsi="Garamond" w:cstheme="majorBidi"/>
          <w:sz w:val="24"/>
          <w:szCs w:val="24"/>
        </w:rPr>
        <w:tab/>
        <w:t>Sebagai pedoman dalam melaksanakan pekerjaan rutin.</w:t>
      </w:r>
    </w:p>
    <w:p w:rsidR="0088505E" w:rsidRPr="00675640" w:rsidRDefault="0088505E" w:rsidP="00454010">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Strategi implementasi SOP yang dilakukan oleh MJ Swalayan juga agar bermanfaat pada beberapa hal yang telah ditentukan dalam Permenpan No.</w:t>
      </w:r>
      <w:r w:rsidR="00A82631" w:rsidRPr="00675640">
        <w:rPr>
          <w:rFonts w:ascii="Garamond" w:hAnsi="Garamond" w:cstheme="majorBidi"/>
          <w:sz w:val="24"/>
          <w:szCs w:val="24"/>
        </w:rPr>
        <w:t xml:space="preserve"> </w:t>
      </w:r>
      <w:r w:rsidRPr="00675640">
        <w:rPr>
          <w:rFonts w:ascii="Garamond" w:hAnsi="Garamond" w:cstheme="majorBidi"/>
          <w:sz w:val="24"/>
          <w:szCs w:val="24"/>
        </w:rPr>
        <w:t>PER/21/M-PAN/11/2008, antara lain:</w:t>
      </w:r>
    </w:p>
    <w:p w:rsidR="00212686" w:rsidRPr="00675640" w:rsidRDefault="00454010" w:rsidP="00454010">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a</w:t>
      </w:r>
      <w:r w:rsidR="00212686" w:rsidRPr="00675640">
        <w:rPr>
          <w:rFonts w:ascii="Garamond" w:hAnsi="Garamond" w:cstheme="majorBidi"/>
          <w:sz w:val="24"/>
          <w:szCs w:val="24"/>
        </w:rPr>
        <w:t>.</w:t>
      </w:r>
      <w:r w:rsidR="00212686" w:rsidRPr="00675640">
        <w:rPr>
          <w:rFonts w:ascii="Garamond" w:hAnsi="Garamond" w:cstheme="majorBidi"/>
          <w:sz w:val="24"/>
          <w:szCs w:val="24"/>
        </w:rPr>
        <w:tab/>
      </w:r>
      <w:r w:rsidR="004827DA" w:rsidRPr="00675640">
        <w:rPr>
          <w:rFonts w:ascii="Garamond" w:hAnsi="Garamond" w:cstheme="majorBidi"/>
          <w:sz w:val="24"/>
          <w:szCs w:val="24"/>
        </w:rPr>
        <w:t xml:space="preserve">Sebagai standarisasi cara yang dilakukan </w:t>
      </w:r>
      <w:r w:rsidR="0088505E" w:rsidRPr="00675640">
        <w:rPr>
          <w:rFonts w:ascii="Garamond" w:hAnsi="Garamond" w:cstheme="majorBidi"/>
          <w:sz w:val="24"/>
          <w:szCs w:val="24"/>
        </w:rPr>
        <w:t xml:space="preserve">karyawan </w:t>
      </w:r>
      <w:r w:rsidR="004827DA" w:rsidRPr="00675640">
        <w:rPr>
          <w:rFonts w:ascii="Garamond" w:hAnsi="Garamond" w:cstheme="majorBidi"/>
          <w:sz w:val="24"/>
          <w:szCs w:val="24"/>
        </w:rPr>
        <w:t>dalam menyelesaikan pekerjaan khusus, mengurangi kesalahan dan kelalaian. </w:t>
      </w:r>
    </w:p>
    <w:p w:rsidR="00F63999" w:rsidRPr="00675640" w:rsidRDefault="00454010" w:rsidP="00454010">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b</w:t>
      </w:r>
      <w:r w:rsidR="00212686" w:rsidRPr="00675640">
        <w:rPr>
          <w:rFonts w:ascii="Garamond" w:hAnsi="Garamond" w:cstheme="majorBidi"/>
          <w:sz w:val="24"/>
          <w:szCs w:val="24"/>
        </w:rPr>
        <w:t>.</w:t>
      </w:r>
      <w:r w:rsidR="00212686" w:rsidRPr="00675640">
        <w:rPr>
          <w:rFonts w:ascii="Garamond" w:hAnsi="Garamond" w:cstheme="majorBidi"/>
          <w:sz w:val="24"/>
          <w:szCs w:val="24"/>
        </w:rPr>
        <w:tab/>
      </w:r>
      <w:r w:rsidR="00F63999" w:rsidRPr="00675640">
        <w:rPr>
          <w:rFonts w:ascii="Garamond" w:hAnsi="Garamond" w:cstheme="majorBidi"/>
          <w:sz w:val="24"/>
          <w:szCs w:val="24"/>
        </w:rPr>
        <w:t>SOP membantu</w:t>
      </w:r>
      <w:r w:rsidR="00F610C7" w:rsidRPr="00675640">
        <w:rPr>
          <w:rFonts w:ascii="Garamond" w:hAnsi="Garamond" w:cstheme="majorBidi"/>
          <w:sz w:val="24"/>
          <w:szCs w:val="24"/>
        </w:rPr>
        <w:t xml:space="preserve"> </w:t>
      </w:r>
      <w:r w:rsidR="0088505E" w:rsidRPr="00675640">
        <w:rPr>
          <w:rFonts w:ascii="Garamond" w:hAnsi="Garamond" w:cstheme="majorBidi"/>
          <w:sz w:val="24"/>
          <w:szCs w:val="24"/>
        </w:rPr>
        <w:t>kary</w:t>
      </w:r>
      <w:r w:rsidR="00F63999" w:rsidRPr="00675640">
        <w:rPr>
          <w:rFonts w:ascii="Garamond" w:hAnsi="Garamond" w:cstheme="majorBidi"/>
          <w:sz w:val="24"/>
          <w:szCs w:val="24"/>
        </w:rPr>
        <w:t>a</w:t>
      </w:r>
      <w:r w:rsidR="0088505E" w:rsidRPr="00675640">
        <w:rPr>
          <w:rFonts w:ascii="Garamond" w:hAnsi="Garamond" w:cstheme="majorBidi"/>
          <w:sz w:val="24"/>
          <w:szCs w:val="24"/>
        </w:rPr>
        <w:t>wan</w:t>
      </w:r>
      <w:r w:rsidR="004827DA" w:rsidRPr="00675640">
        <w:rPr>
          <w:rFonts w:ascii="Garamond" w:hAnsi="Garamond" w:cstheme="majorBidi"/>
          <w:sz w:val="24"/>
          <w:szCs w:val="24"/>
        </w:rPr>
        <w:t xml:space="preserve"> menjadi lebih mandiri dan tidak tergantung pada intervensi manajemen, sehingga akan mengurangi keterlibatan pimpinan dalam pelaksanaan proses sehari-hari. </w:t>
      </w:r>
    </w:p>
    <w:p w:rsidR="00F63999" w:rsidRPr="00675640" w:rsidRDefault="00454010" w:rsidP="00454010">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c</w:t>
      </w:r>
      <w:r w:rsidR="00F63999" w:rsidRPr="00675640">
        <w:rPr>
          <w:rFonts w:ascii="Garamond" w:hAnsi="Garamond" w:cstheme="majorBidi"/>
          <w:sz w:val="24"/>
          <w:szCs w:val="24"/>
        </w:rPr>
        <w:t>.</w:t>
      </w:r>
      <w:r w:rsidR="00F63999" w:rsidRPr="00675640">
        <w:rPr>
          <w:rFonts w:ascii="Garamond" w:hAnsi="Garamond" w:cstheme="majorBidi"/>
          <w:sz w:val="24"/>
          <w:szCs w:val="24"/>
        </w:rPr>
        <w:tab/>
      </w:r>
      <w:r w:rsidR="004827DA" w:rsidRPr="00675640">
        <w:rPr>
          <w:rFonts w:ascii="Garamond" w:hAnsi="Garamond" w:cstheme="majorBidi"/>
          <w:sz w:val="24"/>
          <w:szCs w:val="24"/>
        </w:rPr>
        <w:t>Meningkatkan akuntabilitas dengan mendokumentasikan tanggung jawab khusus dalam melaksanakan tugas. </w:t>
      </w:r>
    </w:p>
    <w:p w:rsidR="005836AF" w:rsidRPr="00675640" w:rsidRDefault="00454010" w:rsidP="00454010">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d</w:t>
      </w:r>
      <w:r w:rsidR="00F63999" w:rsidRPr="00675640">
        <w:rPr>
          <w:rFonts w:ascii="Garamond" w:hAnsi="Garamond" w:cstheme="majorBidi"/>
          <w:sz w:val="24"/>
          <w:szCs w:val="24"/>
        </w:rPr>
        <w:t>.</w:t>
      </w:r>
      <w:r w:rsidR="00F63999" w:rsidRPr="00675640">
        <w:rPr>
          <w:rFonts w:ascii="Garamond" w:hAnsi="Garamond" w:cstheme="majorBidi"/>
          <w:sz w:val="24"/>
          <w:szCs w:val="24"/>
        </w:rPr>
        <w:tab/>
      </w:r>
      <w:r w:rsidR="004827DA" w:rsidRPr="00675640">
        <w:rPr>
          <w:rFonts w:ascii="Garamond" w:hAnsi="Garamond" w:cstheme="majorBidi"/>
          <w:sz w:val="24"/>
          <w:szCs w:val="24"/>
        </w:rPr>
        <w:t xml:space="preserve">Menciptakan ukuran standar kinerja </w:t>
      </w:r>
      <w:r w:rsidR="00F63999" w:rsidRPr="00675640">
        <w:rPr>
          <w:rFonts w:ascii="Garamond" w:hAnsi="Garamond" w:cstheme="majorBidi"/>
          <w:sz w:val="24"/>
          <w:szCs w:val="24"/>
        </w:rPr>
        <w:t xml:space="preserve">karyawan dalam </w:t>
      </w:r>
      <w:r w:rsidR="004827DA" w:rsidRPr="00675640">
        <w:rPr>
          <w:rFonts w:ascii="Garamond" w:hAnsi="Garamond" w:cstheme="majorBidi"/>
          <w:sz w:val="24"/>
          <w:szCs w:val="24"/>
        </w:rPr>
        <w:t>memperbaiki kinerja serta membantu mengevaluasi usaha yang telah dilakukan.</w:t>
      </w:r>
    </w:p>
    <w:p w:rsidR="00113703" w:rsidRPr="00675640" w:rsidRDefault="00454010" w:rsidP="00454010">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e</w:t>
      </w:r>
      <w:r w:rsidR="005836AF" w:rsidRPr="00675640">
        <w:rPr>
          <w:rFonts w:ascii="Garamond" w:hAnsi="Garamond" w:cstheme="majorBidi"/>
          <w:sz w:val="24"/>
          <w:szCs w:val="24"/>
        </w:rPr>
        <w:t>.</w:t>
      </w:r>
      <w:r w:rsidR="005836AF" w:rsidRPr="00675640">
        <w:rPr>
          <w:rFonts w:ascii="Garamond" w:hAnsi="Garamond" w:cstheme="majorBidi"/>
          <w:sz w:val="24"/>
          <w:szCs w:val="24"/>
        </w:rPr>
        <w:tab/>
      </w:r>
      <w:r w:rsidR="004827DA" w:rsidRPr="00675640">
        <w:rPr>
          <w:rFonts w:ascii="Garamond" w:hAnsi="Garamond" w:cstheme="majorBidi"/>
          <w:sz w:val="24"/>
          <w:szCs w:val="24"/>
        </w:rPr>
        <w:t xml:space="preserve">Menciptakan bahan-bahan </w:t>
      </w:r>
      <w:r w:rsidR="004827DA" w:rsidRPr="00675640">
        <w:rPr>
          <w:rFonts w:ascii="Garamond" w:hAnsi="Garamond" w:cstheme="majorBidi"/>
          <w:i/>
          <w:iCs/>
          <w:sz w:val="24"/>
          <w:szCs w:val="24"/>
        </w:rPr>
        <w:t>training</w:t>
      </w:r>
      <w:r w:rsidR="004827DA" w:rsidRPr="00675640">
        <w:rPr>
          <w:rFonts w:ascii="Garamond" w:hAnsi="Garamond" w:cstheme="majorBidi"/>
          <w:sz w:val="24"/>
          <w:szCs w:val="24"/>
        </w:rPr>
        <w:t xml:space="preserve"> yang dapat membantu </w:t>
      </w:r>
      <w:r w:rsidR="005836AF" w:rsidRPr="00675640">
        <w:rPr>
          <w:rFonts w:ascii="Garamond" w:hAnsi="Garamond" w:cstheme="majorBidi"/>
          <w:sz w:val="24"/>
          <w:szCs w:val="24"/>
        </w:rPr>
        <w:t xml:space="preserve">karyawan </w:t>
      </w:r>
      <w:r w:rsidR="004827DA" w:rsidRPr="00675640">
        <w:rPr>
          <w:rFonts w:ascii="Garamond" w:hAnsi="Garamond" w:cstheme="majorBidi"/>
          <w:sz w:val="24"/>
          <w:szCs w:val="24"/>
        </w:rPr>
        <w:t xml:space="preserve">baru </w:t>
      </w:r>
      <w:r w:rsidR="005836AF" w:rsidRPr="00675640">
        <w:rPr>
          <w:rFonts w:ascii="Garamond" w:hAnsi="Garamond" w:cstheme="majorBidi"/>
          <w:sz w:val="24"/>
          <w:szCs w:val="24"/>
        </w:rPr>
        <w:t>dalam bekerja dengan efektif dan efisien</w:t>
      </w:r>
      <w:r w:rsidR="004827DA" w:rsidRPr="00675640">
        <w:rPr>
          <w:rFonts w:ascii="Garamond" w:hAnsi="Garamond" w:cstheme="majorBidi"/>
          <w:sz w:val="24"/>
          <w:szCs w:val="24"/>
        </w:rPr>
        <w:t>.</w:t>
      </w:r>
    </w:p>
    <w:p w:rsidR="00BD609F" w:rsidRPr="00675640" w:rsidRDefault="00454010" w:rsidP="00454010">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f</w:t>
      </w:r>
      <w:r w:rsidR="00113703" w:rsidRPr="00675640">
        <w:rPr>
          <w:rFonts w:ascii="Garamond" w:hAnsi="Garamond" w:cstheme="majorBidi"/>
          <w:sz w:val="24"/>
          <w:szCs w:val="24"/>
        </w:rPr>
        <w:t>.</w:t>
      </w:r>
      <w:r w:rsidR="00113703" w:rsidRPr="00675640">
        <w:rPr>
          <w:rFonts w:ascii="Garamond" w:hAnsi="Garamond" w:cstheme="majorBidi"/>
          <w:sz w:val="24"/>
          <w:szCs w:val="24"/>
        </w:rPr>
        <w:tab/>
      </w:r>
      <w:r w:rsidR="004827DA" w:rsidRPr="00675640">
        <w:rPr>
          <w:rFonts w:ascii="Garamond" w:hAnsi="Garamond" w:cstheme="majorBidi"/>
          <w:sz w:val="24"/>
          <w:szCs w:val="24"/>
        </w:rPr>
        <w:t>Menunjukkan kinerja bahwa organisasi efisien dan dikelola dengan baik.</w:t>
      </w:r>
    </w:p>
    <w:p w:rsidR="00BD609F" w:rsidRPr="00675640" w:rsidRDefault="00454010" w:rsidP="00454010">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g</w:t>
      </w:r>
      <w:r w:rsidR="00BD609F" w:rsidRPr="00675640">
        <w:rPr>
          <w:rFonts w:ascii="Garamond" w:hAnsi="Garamond" w:cstheme="majorBidi"/>
          <w:sz w:val="24"/>
          <w:szCs w:val="24"/>
        </w:rPr>
        <w:t>.</w:t>
      </w:r>
      <w:r w:rsidR="00BD609F" w:rsidRPr="00675640">
        <w:rPr>
          <w:rFonts w:ascii="Garamond" w:hAnsi="Garamond" w:cstheme="majorBidi"/>
          <w:sz w:val="24"/>
          <w:szCs w:val="24"/>
        </w:rPr>
        <w:tab/>
      </w:r>
      <w:r w:rsidR="004827DA" w:rsidRPr="00675640">
        <w:rPr>
          <w:rFonts w:ascii="Garamond" w:hAnsi="Garamond" w:cstheme="majorBidi"/>
          <w:sz w:val="24"/>
          <w:szCs w:val="24"/>
        </w:rPr>
        <w:t>Menyediakan pedoman bagi setiap pegawai di unit pelayanan dalam melaksanakan pemberian pelayanan sehari-hari. </w:t>
      </w:r>
    </w:p>
    <w:p w:rsidR="00BD609F" w:rsidRPr="00675640" w:rsidRDefault="00454010" w:rsidP="00454010">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h</w:t>
      </w:r>
      <w:r w:rsidR="00BD609F" w:rsidRPr="00675640">
        <w:rPr>
          <w:rFonts w:ascii="Garamond" w:hAnsi="Garamond" w:cstheme="majorBidi"/>
          <w:sz w:val="24"/>
          <w:szCs w:val="24"/>
        </w:rPr>
        <w:t>.</w:t>
      </w:r>
      <w:r w:rsidR="00BD609F" w:rsidRPr="00675640">
        <w:rPr>
          <w:rFonts w:ascii="Garamond" w:hAnsi="Garamond" w:cstheme="majorBidi"/>
          <w:sz w:val="24"/>
          <w:szCs w:val="24"/>
        </w:rPr>
        <w:tab/>
      </w:r>
      <w:r w:rsidR="004827DA" w:rsidRPr="00675640">
        <w:rPr>
          <w:rFonts w:ascii="Garamond" w:hAnsi="Garamond" w:cstheme="majorBidi"/>
          <w:sz w:val="24"/>
          <w:szCs w:val="24"/>
        </w:rPr>
        <w:t>Menghindari tumpang tindih pelaksanaan tugas pemberian pelayanan. </w:t>
      </w:r>
    </w:p>
    <w:p w:rsidR="00316B9D" w:rsidRPr="00675640" w:rsidRDefault="00454010" w:rsidP="00454010">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i</w:t>
      </w:r>
      <w:r w:rsidR="00BD609F" w:rsidRPr="00675640">
        <w:rPr>
          <w:rFonts w:ascii="Garamond" w:hAnsi="Garamond" w:cstheme="majorBidi"/>
          <w:sz w:val="24"/>
          <w:szCs w:val="24"/>
        </w:rPr>
        <w:t>.</w:t>
      </w:r>
      <w:r w:rsidR="00BD609F" w:rsidRPr="00675640">
        <w:rPr>
          <w:rFonts w:ascii="Garamond" w:hAnsi="Garamond" w:cstheme="majorBidi"/>
          <w:sz w:val="24"/>
          <w:szCs w:val="24"/>
        </w:rPr>
        <w:tab/>
      </w:r>
      <w:r w:rsidR="004827DA" w:rsidRPr="00675640">
        <w:rPr>
          <w:rFonts w:ascii="Garamond" w:hAnsi="Garamond" w:cstheme="majorBidi"/>
          <w:sz w:val="24"/>
          <w:szCs w:val="24"/>
        </w:rPr>
        <w:t xml:space="preserve">Membantu penelusuran terhadap kesalahan-kesalahan prosedural dalam memberikan pelayanan. </w:t>
      </w:r>
    </w:p>
    <w:p w:rsidR="004827DA" w:rsidRPr="00675640" w:rsidRDefault="00454010" w:rsidP="00454010">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j</w:t>
      </w:r>
      <w:r w:rsidR="00316B9D" w:rsidRPr="00675640">
        <w:rPr>
          <w:rFonts w:ascii="Garamond" w:hAnsi="Garamond" w:cstheme="majorBidi"/>
          <w:sz w:val="24"/>
          <w:szCs w:val="24"/>
        </w:rPr>
        <w:t>.</w:t>
      </w:r>
      <w:r w:rsidR="00316B9D" w:rsidRPr="00675640">
        <w:rPr>
          <w:rFonts w:ascii="Garamond" w:hAnsi="Garamond" w:cstheme="majorBidi"/>
          <w:sz w:val="24"/>
          <w:szCs w:val="24"/>
        </w:rPr>
        <w:tab/>
      </w:r>
      <w:r w:rsidR="004827DA" w:rsidRPr="00675640">
        <w:rPr>
          <w:rFonts w:ascii="Garamond" w:hAnsi="Garamond" w:cstheme="majorBidi"/>
          <w:sz w:val="24"/>
          <w:szCs w:val="24"/>
        </w:rPr>
        <w:t>Menjamin proses pelayanan tetap berjalan dalam berbagai situasi. </w:t>
      </w:r>
    </w:p>
    <w:p w:rsidR="00A85011" w:rsidRPr="00675640" w:rsidRDefault="00A85011" w:rsidP="00C1557D">
      <w:pPr>
        <w:pStyle w:val="DaftarParagraf"/>
        <w:numPr>
          <w:ilvl w:val="0"/>
          <w:numId w:val="12"/>
        </w:numPr>
        <w:spacing w:after="0" w:line="240" w:lineRule="auto"/>
        <w:ind w:left="568" w:hanging="284"/>
        <w:rPr>
          <w:rFonts w:ascii="Garamond" w:hAnsi="Garamond" w:cstheme="majorBidi"/>
          <w:b/>
          <w:bCs/>
          <w:sz w:val="24"/>
          <w:szCs w:val="24"/>
        </w:rPr>
      </w:pPr>
      <w:r w:rsidRPr="00675640">
        <w:rPr>
          <w:rFonts w:ascii="Garamond" w:hAnsi="Garamond" w:cstheme="majorBidi"/>
          <w:b/>
          <w:bCs/>
          <w:sz w:val="24"/>
          <w:szCs w:val="24"/>
        </w:rPr>
        <w:t xml:space="preserve">Implementasi </w:t>
      </w:r>
      <w:r w:rsidR="000E220F" w:rsidRPr="00675640">
        <w:rPr>
          <w:rFonts w:ascii="Garamond" w:hAnsi="Garamond" w:cstheme="majorBidi"/>
          <w:b/>
          <w:bCs/>
          <w:i/>
          <w:iCs/>
          <w:sz w:val="24"/>
          <w:szCs w:val="24"/>
        </w:rPr>
        <w:t>C</w:t>
      </w:r>
      <w:r w:rsidRPr="00675640">
        <w:rPr>
          <w:rFonts w:ascii="Garamond" w:hAnsi="Garamond" w:cstheme="majorBidi"/>
          <w:b/>
          <w:bCs/>
          <w:i/>
          <w:iCs/>
          <w:sz w:val="24"/>
          <w:szCs w:val="24"/>
        </w:rPr>
        <w:t>ontrolling</w:t>
      </w:r>
    </w:p>
    <w:p w:rsidR="00C1557D" w:rsidRPr="00675640" w:rsidRDefault="000060E4" w:rsidP="00C1557D">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Manajer MJ Swalayan melakukan pengawasan terhadap berbagai aspek pendukung peningkatan profit usaha ritel. Pengawasan antara lain dilakukan pada laporan keuangan dari kasir toko yang dicek setiap minggu sekali</w:t>
      </w:r>
      <w:r w:rsidR="00DD46F5" w:rsidRPr="00675640">
        <w:rPr>
          <w:rFonts w:ascii="Garamond" w:hAnsi="Garamond" w:cstheme="majorBidi"/>
          <w:sz w:val="24"/>
          <w:szCs w:val="24"/>
        </w:rPr>
        <w:t xml:space="preserve">, perkembangan kinerja SDM, perputaran barang dagangan dengan memanfaatkan kartu stok yang disediakan bagi masing-masing SDM pada area tugas masing-masing, dan evaluasi terhadap keuntungan dalam setiap bulan dalam FGD </w:t>
      </w:r>
      <w:r w:rsidR="00DD46F5" w:rsidRPr="00675640">
        <w:rPr>
          <w:rFonts w:ascii="Garamond" w:hAnsi="Garamond" w:cstheme="majorBidi"/>
          <w:i/>
          <w:iCs/>
          <w:sz w:val="24"/>
          <w:szCs w:val="24"/>
        </w:rPr>
        <w:t xml:space="preserve">(Focus Group Discussion) </w:t>
      </w:r>
      <w:r w:rsidR="00F54BFF" w:rsidRPr="00675640">
        <w:rPr>
          <w:rFonts w:ascii="Garamond" w:hAnsi="Garamond" w:cstheme="majorBidi"/>
          <w:sz w:val="24"/>
          <w:szCs w:val="24"/>
        </w:rPr>
        <w:t xml:space="preserve">bersama seluruh karyawan, serta pengawasan dengan memanfaatkan sistem POS </w:t>
      </w:r>
      <w:r w:rsidR="00430C47" w:rsidRPr="00675640">
        <w:rPr>
          <w:rFonts w:ascii="Garamond" w:hAnsi="Garamond" w:cstheme="majorBidi"/>
          <w:sz w:val="24"/>
          <w:szCs w:val="24"/>
        </w:rPr>
        <w:t>r</w:t>
      </w:r>
      <w:r w:rsidR="00F54BFF" w:rsidRPr="00675640">
        <w:rPr>
          <w:rFonts w:ascii="Garamond" w:hAnsi="Garamond" w:cstheme="majorBidi"/>
          <w:sz w:val="24"/>
          <w:szCs w:val="24"/>
        </w:rPr>
        <w:t>itel.</w:t>
      </w:r>
    </w:p>
    <w:p w:rsidR="006D42F6" w:rsidRPr="00675640" w:rsidRDefault="00DE0F9D" w:rsidP="006D42F6">
      <w:pPr>
        <w:spacing w:after="0" w:line="240" w:lineRule="auto"/>
        <w:ind w:left="567" w:firstLine="720"/>
        <w:jc w:val="both"/>
        <w:rPr>
          <w:rFonts w:ascii="Garamond" w:hAnsi="Garamond"/>
          <w:sz w:val="24"/>
          <w:szCs w:val="24"/>
        </w:rPr>
      </w:pPr>
      <w:r w:rsidRPr="00675640">
        <w:rPr>
          <w:rFonts w:ascii="Garamond" w:hAnsi="Garamond" w:cstheme="majorBidi"/>
          <w:sz w:val="24"/>
          <w:szCs w:val="24"/>
        </w:rPr>
        <w:t xml:space="preserve">Strategi </w:t>
      </w:r>
      <w:r w:rsidR="006D42F6" w:rsidRPr="00675640">
        <w:rPr>
          <w:rFonts w:ascii="Garamond" w:hAnsi="Garamond" w:cstheme="majorBidi"/>
          <w:sz w:val="24"/>
          <w:szCs w:val="24"/>
        </w:rPr>
        <w:t>ini merupakan imp</w:t>
      </w:r>
      <w:r w:rsidRPr="00675640">
        <w:rPr>
          <w:rFonts w:ascii="Garamond" w:hAnsi="Garamond" w:cstheme="majorBidi"/>
          <w:sz w:val="24"/>
          <w:szCs w:val="24"/>
        </w:rPr>
        <w:t>lem</w:t>
      </w:r>
      <w:r w:rsidR="006D42F6" w:rsidRPr="00675640">
        <w:rPr>
          <w:rFonts w:ascii="Garamond" w:hAnsi="Garamond" w:cstheme="majorBidi"/>
          <w:sz w:val="24"/>
          <w:szCs w:val="24"/>
        </w:rPr>
        <w:t>e</w:t>
      </w:r>
      <w:r w:rsidRPr="00675640">
        <w:rPr>
          <w:rFonts w:ascii="Garamond" w:hAnsi="Garamond" w:cstheme="majorBidi"/>
          <w:sz w:val="24"/>
          <w:szCs w:val="24"/>
        </w:rPr>
        <w:t xml:space="preserve">ntasi dari </w:t>
      </w:r>
      <w:r w:rsidR="006D42F6" w:rsidRPr="00675640">
        <w:rPr>
          <w:rFonts w:ascii="Garamond" w:hAnsi="Garamond"/>
          <w:sz w:val="24"/>
          <w:szCs w:val="24"/>
        </w:rPr>
        <w:t xml:space="preserve">hadits Rasulullah </w:t>
      </w:r>
      <w:r w:rsidR="00444AF2" w:rsidRPr="00675640">
        <w:rPr>
          <w:rFonts w:ascii="Garamond" w:hAnsi="Garamond"/>
          <w:sz w:val="24"/>
          <w:szCs w:val="24"/>
        </w:rPr>
        <w:t xml:space="preserve">SAW </w:t>
      </w:r>
      <w:r w:rsidR="006D42F6" w:rsidRPr="00675640">
        <w:rPr>
          <w:rFonts w:ascii="Garamond" w:hAnsi="Garamond"/>
          <w:sz w:val="24"/>
          <w:szCs w:val="24"/>
        </w:rPr>
        <w:t xml:space="preserve">sebagai berikut: </w:t>
      </w:r>
    </w:p>
    <w:p w:rsidR="006D42F6" w:rsidRPr="00675640" w:rsidRDefault="006D42F6" w:rsidP="006D42F6">
      <w:pPr>
        <w:spacing w:after="0" w:line="240" w:lineRule="auto"/>
        <w:ind w:left="567" w:firstLine="720"/>
        <w:jc w:val="both"/>
        <w:rPr>
          <w:rFonts w:ascii="Garamond" w:hAnsi="Garamond"/>
          <w:sz w:val="24"/>
          <w:szCs w:val="24"/>
        </w:rPr>
      </w:pPr>
    </w:p>
    <w:p w:rsidR="006D42F6" w:rsidRPr="00444AF2" w:rsidRDefault="006D42F6" w:rsidP="003853C4">
      <w:pPr>
        <w:bidi/>
        <w:spacing w:after="0" w:line="240" w:lineRule="auto"/>
        <w:jc w:val="both"/>
        <w:rPr>
          <w:rFonts w:cstheme="minorHAnsi"/>
          <w:b/>
          <w:bCs/>
          <w:sz w:val="28"/>
          <w:szCs w:val="28"/>
        </w:rPr>
      </w:pPr>
      <w:r w:rsidRPr="00444AF2">
        <w:rPr>
          <w:rFonts w:cstheme="minorHAnsi"/>
          <w:b/>
          <w:bCs/>
          <w:sz w:val="28"/>
          <w:szCs w:val="28"/>
          <w:rtl/>
        </w:rPr>
        <w:t>ح</w:t>
      </w:r>
      <w:r w:rsidR="00444AF2">
        <w:rPr>
          <w:rFonts w:cstheme="minorHAnsi" w:hint="cs"/>
          <w:b/>
          <w:bCs/>
          <w:sz w:val="28"/>
          <w:szCs w:val="28"/>
          <w:rtl/>
        </w:rPr>
        <w:t>َ</w:t>
      </w:r>
      <w:r w:rsidRPr="00444AF2">
        <w:rPr>
          <w:rFonts w:cstheme="minorHAnsi"/>
          <w:b/>
          <w:bCs/>
          <w:sz w:val="28"/>
          <w:szCs w:val="28"/>
          <w:rtl/>
        </w:rPr>
        <w:t>اس</w:t>
      </w:r>
      <w:r w:rsidR="00444AF2">
        <w:rPr>
          <w:rFonts w:cstheme="minorHAnsi" w:hint="cs"/>
          <w:b/>
          <w:bCs/>
          <w:sz w:val="28"/>
          <w:szCs w:val="28"/>
          <w:rtl/>
        </w:rPr>
        <w:t>ِ</w:t>
      </w:r>
      <w:r w:rsidRPr="00444AF2">
        <w:rPr>
          <w:rFonts w:cstheme="minorHAnsi"/>
          <w:b/>
          <w:bCs/>
          <w:sz w:val="28"/>
          <w:szCs w:val="28"/>
          <w:rtl/>
        </w:rPr>
        <w:t>ب</w:t>
      </w:r>
      <w:r w:rsidR="00444AF2">
        <w:rPr>
          <w:rFonts w:cstheme="minorHAnsi" w:hint="cs"/>
          <w:b/>
          <w:bCs/>
          <w:sz w:val="28"/>
          <w:szCs w:val="28"/>
          <w:rtl/>
        </w:rPr>
        <w:t>ُ</w:t>
      </w:r>
      <w:r w:rsidRPr="00444AF2">
        <w:rPr>
          <w:rFonts w:cstheme="minorHAnsi"/>
          <w:b/>
          <w:bCs/>
          <w:sz w:val="28"/>
          <w:szCs w:val="28"/>
          <w:rtl/>
        </w:rPr>
        <w:t>وا أ</w:t>
      </w:r>
      <w:r w:rsidR="00444AF2">
        <w:rPr>
          <w:rFonts w:cstheme="minorHAnsi" w:hint="cs"/>
          <w:b/>
          <w:bCs/>
          <w:sz w:val="28"/>
          <w:szCs w:val="28"/>
          <w:rtl/>
        </w:rPr>
        <w:t>َ</w:t>
      </w:r>
      <w:r w:rsidRPr="00444AF2">
        <w:rPr>
          <w:rFonts w:cstheme="minorHAnsi"/>
          <w:b/>
          <w:bCs/>
          <w:sz w:val="28"/>
          <w:szCs w:val="28"/>
          <w:rtl/>
        </w:rPr>
        <w:t>ن</w:t>
      </w:r>
      <w:r w:rsidR="00444AF2">
        <w:rPr>
          <w:rFonts w:cstheme="minorHAnsi" w:hint="cs"/>
          <w:b/>
          <w:bCs/>
          <w:sz w:val="28"/>
          <w:szCs w:val="28"/>
          <w:rtl/>
        </w:rPr>
        <w:t>ْ</w:t>
      </w:r>
      <w:r w:rsidRPr="00444AF2">
        <w:rPr>
          <w:rFonts w:cstheme="minorHAnsi"/>
          <w:b/>
          <w:bCs/>
          <w:sz w:val="28"/>
          <w:szCs w:val="28"/>
          <w:rtl/>
        </w:rPr>
        <w:t>ف</w:t>
      </w:r>
      <w:r w:rsidR="00444AF2">
        <w:rPr>
          <w:rFonts w:cstheme="minorHAnsi" w:hint="cs"/>
          <w:b/>
          <w:bCs/>
          <w:sz w:val="28"/>
          <w:szCs w:val="28"/>
          <w:rtl/>
        </w:rPr>
        <w:t>ُ</w:t>
      </w:r>
      <w:r w:rsidRPr="00444AF2">
        <w:rPr>
          <w:rFonts w:cstheme="minorHAnsi"/>
          <w:b/>
          <w:bCs/>
          <w:sz w:val="28"/>
          <w:szCs w:val="28"/>
          <w:rtl/>
        </w:rPr>
        <w:t>س</w:t>
      </w:r>
      <w:r w:rsidR="00444AF2">
        <w:rPr>
          <w:rFonts w:cstheme="minorHAnsi" w:hint="cs"/>
          <w:b/>
          <w:bCs/>
          <w:sz w:val="28"/>
          <w:szCs w:val="28"/>
          <w:rtl/>
        </w:rPr>
        <w:t>َ</w:t>
      </w:r>
      <w:r w:rsidRPr="00444AF2">
        <w:rPr>
          <w:rFonts w:cstheme="minorHAnsi"/>
          <w:b/>
          <w:bCs/>
          <w:sz w:val="28"/>
          <w:szCs w:val="28"/>
          <w:rtl/>
        </w:rPr>
        <w:t>ك</w:t>
      </w:r>
      <w:r w:rsidR="00444AF2">
        <w:rPr>
          <w:rFonts w:cstheme="minorHAnsi" w:hint="cs"/>
          <w:b/>
          <w:bCs/>
          <w:sz w:val="28"/>
          <w:szCs w:val="28"/>
          <w:rtl/>
        </w:rPr>
        <w:t>ُ</w:t>
      </w:r>
      <w:r w:rsidRPr="00444AF2">
        <w:rPr>
          <w:rFonts w:cstheme="minorHAnsi"/>
          <w:b/>
          <w:bCs/>
          <w:sz w:val="28"/>
          <w:szCs w:val="28"/>
          <w:rtl/>
        </w:rPr>
        <w:t>م</w:t>
      </w:r>
      <w:r w:rsidR="00444AF2">
        <w:rPr>
          <w:rFonts w:cstheme="minorHAnsi" w:hint="cs"/>
          <w:b/>
          <w:bCs/>
          <w:sz w:val="28"/>
          <w:szCs w:val="28"/>
          <w:rtl/>
        </w:rPr>
        <w:t>ْ</w:t>
      </w:r>
      <w:r w:rsidRPr="00444AF2">
        <w:rPr>
          <w:rFonts w:cstheme="minorHAnsi"/>
          <w:b/>
          <w:bCs/>
          <w:sz w:val="28"/>
          <w:szCs w:val="28"/>
          <w:rtl/>
        </w:rPr>
        <w:t xml:space="preserve"> ق</w:t>
      </w:r>
      <w:r w:rsidR="00444AF2">
        <w:rPr>
          <w:rFonts w:cstheme="minorHAnsi" w:hint="cs"/>
          <w:b/>
          <w:bCs/>
          <w:sz w:val="28"/>
          <w:szCs w:val="28"/>
          <w:rtl/>
        </w:rPr>
        <w:t>َ</w:t>
      </w:r>
      <w:r w:rsidRPr="00444AF2">
        <w:rPr>
          <w:rFonts w:cstheme="minorHAnsi"/>
          <w:b/>
          <w:bCs/>
          <w:sz w:val="28"/>
          <w:szCs w:val="28"/>
          <w:rtl/>
        </w:rPr>
        <w:t>ب</w:t>
      </w:r>
      <w:r w:rsidR="00444AF2">
        <w:rPr>
          <w:rFonts w:cstheme="minorHAnsi" w:hint="cs"/>
          <w:b/>
          <w:bCs/>
          <w:sz w:val="28"/>
          <w:szCs w:val="28"/>
          <w:rtl/>
        </w:rPr>
        <w:t>ْ</w:t>
      </w:r>
      <w:r w:rsidRPr="00444AF2">
        <w:rPr>
          <w:rFonts w:cstheme="minorHAnsi"/>
          <w:b/>
          <w:bCs/>
          <w:sz w:val="28"/>
          <w:szCs w:val="28"/>
          <w:rtl/>
        </w:rPr>
        <w:t>ل</w:t>
      </w:r>
      <w:r w:rsidR="00444AF2">
        <w:rPr>
          <w:rFonts w:cstheme="minorHAnsi" w:hint="cs"/>
          <w:b/>
          <w:bCs/>
          <w:sz w:val="28"/>
          <w:szCs w:val="28"/>
          <w:rtl/>
        </w:rPr>
        <w:t>َ</w:t>
      </w:r>
      <w:r w:rsidRPr="00444AF2">
        <w:rPr>
          <w:rFonts w:cstheme="minorHAnsi"/>
          <w:b/>
          <w:bCs/>
          <w:sz w:val="28"/>
          <w:szCs w:val="28"/>
          <w:rtl/>
        </w:rPr>
        <w:t xml:space="preserve"> أ</w:t>
      </w:r>
      <w:r w:rsidR="00444AF2">
        <w:rPr>
          <w:rFonts w:cstheme="minorHAnsi" w:hint="cs"/>
          <w:b/>
          <w:bCs/>
          <w:sz w:val="28"/>
          <w:szCs w:val="28"/>
          <w:rtl/>
        </w:rPr>
        <w:t>َ</w:t>
      </w:r>
      <w:r w:rsidRPr="00444AF2">
        <w:rPr>
          <w:rFonts w:cstheme="minorHAnsi"/>
          <w:b/>
          <w:bCs/>
          <w:sz w:val="28"/>
          <w:szCs w:val="28"/>
          <w:rtl/>
        </w:rPr>
        <w:t>ن</w:t>
      </w:r>
      <w:r w:rsidR="00444AF2">
        <w:rPr>
          <w:rFonts w:cstheme="minorHAnsi" w:hint="cs"/>
          <w:b/>
          <w:bCs/>
          <w:sz w:val="28"/>
          <w:szCs w:val="28"/>
          <w:rtl/>
        </w:rPr>
        <w:t>ْ</w:t>
      </w:r>
      <w:r w:rsidRPr="00444AF2">
        <w:rPr>
          <w:rFonts w:cstheme="minorHAnsi"/>
          <w:b/>
          <w:bCs/>
          <w:sz w:val="28"/>
          <w:szCs w:val="28"/>
          <w:rtl/>
        </w:rPr>
        <w:t xml:space="preserve"> ت</w:t>
      </w:r>
      <w:r w:rsidR="00444AF2">
        <w:rPr>
          <w:rFonts w:cstheme="minorHAnsi" w:hint="cs"/>
          <w:b/>
          <w:bCs/>
          <w:sz w:val="28"/>
          <w:szCs w:val="28"/>
          <w:rtl/>
        </w:rPr>
        <w:t>ُ</w:t>
      </w:r>
      <w:r w:rsidRPr="00444AF2">
        <w:rPr>
          <w:rFonts w:cstheme="minorHAnsi"/>
          <w:b/>
          <w:bCs/>
          <w:sz w:val="28"/>
          <w:szCs w:val="28"/>
          <w:rtl/>
        </w:rPr>
        <w:t>ح</w:t>
      </w:r>
      <w:r w:rsidR="00444AF2">
        <w:rPr>
          <w:rFonts w:cstheme="minorHAnsi" w:hint="cs"/>
          <w:b/>
          <w:bCs/>
          <w:sz w:val="28"/>
          <w:szCs w:val="28"/>
          <w:rtl/>
        </w:rPr>
        <w:t>َ</w:t>
      </w:r>
      <w:r w:rsidRPr="00444AF2">
        <w:rPr>
          <w:rFonts w:cstheme="minorHAnsi"/>
          <w:b/>
          <w:bCs/>
          <w:sz w:val="28"/>
          <w:szCs w:val="28"/>
          <w:rtl/>
        </w:rPr>
        <w:t>اس</w:t>
      </w:r>
      <w:r w:rsidR="00444AF2">
        <w:rPr>
          <w:rFonts w:cstheme="minorHAnsi" w:hint="cs"/>
          <w:b/>
          <w:bCs/>
          <w:sz w:val="28"/>
          <w:szCs w:val="28"/>
          <w:rtl/>
        </w:rPr>
        <w:t>ِ</w:t>
      </w:r>
      <w:r w:rsidRPr="00444AF2">
        <w:rPr>
          <w:rFonts w:cstheme="minorHAnsi"/>
          <w:b/>
          <w:bCs/>
          <w:sz w:val="28"/>
          <w:szCs w:val="28"/>
          <w:rtl/>
        </w:rPr>
        <w:t>ب</w:t>
      </w:r>
      <w:r w:rsidR="00444AF2">
        <w:rPr>
          <w:rFonts w:cstheme="minorHAnsi" w:hint="cs"/>
          <w:b/>
          <w:bCs/>
          <w:sz w:val="28"/>
          <w:szCs w:val="28"/>
          <w:rtl/>
        </w:rPr>
        <w:t>ُ</w:t>
      </w:r>
      <w:r w:rsidRPr="00444AF2">
        <w:rPr>
          <w:rFonts w:cstheme="minorHAnsi"/>
          <w:b/>
          <w:bCs/>
          <w:sz w:val="28"/>
          <w:szCs w:val="28"/>
          <w:rtl/>
        </w:rPr>
        <w:t>و</w:t>
      </w:r>
      <w:r w:rsidR="00444AF2">
        <w:rPr>
          <w:rFonts w:cstheme="minorHAnsi" w:hint="cs"/>
          <w:b/>
          <w:bCs/>
          <w:sz w:val="28"/>
          <w:szCs w:val="28"/>
          <w:rtl/>
        </w:rPr>
        <w:t>ْ</w:t>
      </w:r>
      <w:r w:rsidRPr="00444AF2">
        <w:rPr>
          <w:rFonts w:cstheme="minorHAnsi"/>
          <w:b/>
          <w:bCs/>
          <w:sz w:val="28"/>
          <w:szCs w:val="28"/>
          <w:rtl/>
        </w:rPr>
        <w:t>ا و</w:t>
      </w:r>
      <w:r w:rsidR="00444AF2">
        <w:rPr>
          <w:rFonts w:cstheme="minorHAnsi" w:hint="cs"/>
          <w:b/>
          <w:bCs/>
          <w:sz w:val="28"/>
          <w:szCs w:val="28"/>
          <w:rtl/>
        </w:rPr>
        <w:t>َ</w:t>
      </w:r>
      <w:r w:rsidRPr="00444AF2">
        <w:rPr>
          <w:rFonts w:cstheme="minorHAnsi"/>
          <w:b/>
          <w:bCs/>
          <w:sz w:val="28"/>
          <w:szCs w:val="28"/>
          <w:rtl/>
        </w:rPr>
        <w:t>ز</w:t>
      </w:r>
      <w:r w:rsidR="00444AF2">
        <w:rPr>
          <w:rFonts w:cstheme="minorHAnsi" w:hint="cs"/>
          <w:b/>
          <w:bCs/>
          <w:sz w:val="28"/>
          <w:szCs w:val="28"/>
          <w:rtl/>
        </w:rPr>
        <w:t>ِ</w:t>
      </w:r>
      <w:r w:rsidRPr="00444AF2">
        <w:rPr>
          <w:rFonts w:cstheme="minorHAnsi"/>
          <w:b/>
          <w:bCs/>
          <w:sz w:val="28"/>
          <w:szCs w:val="28"/>
          <w:rtl/>
        </w:rPr>
        <w:t>ن</w:t>
      </w:r>
      <w:r w:rsidR="00444AF2">
        <w:rPr>
          <w:rFonts w:cstheme="minorHAnsi" w:hint="cs"/>
          <w:b/>
          <w:bCs/>
          <w:sz w:val="28"/>
          <w:szCs w:val="28"/>
          <w:rtl/>
        </w:rPr>
        <w:t>ُ</w:t>
      </w:r>
      <w:r w:rsidRPr="00444AF2">
        <w:rPr>
          <w:rFonts w:cstheme="minorHAnsi"/>
          <w:b/>
          <w:bCs/>
          <w:sz w:val="28"/>
          <w:szCs w:val="28"/>
          <w:rtl/>
        </w:rPr>
        <w:t>و</w:t>
      </w:r>
      <w:r w:rsidR="00444AF2">
        <w:rPr>
          <w:rFonts w:cstheme="minorHAnsi" w:hint="cs"/>
          <w:b/>
          <w:bCs/>
          <w:sz w:val="28"/>
          <w:szCs w:val="28"/>
          <w:rtl/>
        </w:rPr>
        <w:t>ْ</w:t>
      </w:r>
      <w:r w:rsidRPr="00444AF2">
        <w:rPr>
          <w:rFonts w:cstheme="minorHAnsi"/>
          <w:b/>
          <w:bCs/>
          <w:sz w:val="28"/>
          <w:szCs w:val="28"/>
          <w:rtl/>
        </w:rPr>
        <w:t>ا أ</w:t>
      </w:r>
      <w:r w:rsidR="00444AF2">
        <w:rPr>
          <w:rFonts w:cstheme="minorHAnsi" w:hint="cs"/>
          <w:b/>
          <w:bCs/>
          <w:sz w:val="28"/>
          <w:szCs w:val="28"/>
          <w:rtl/>
        </w:rPr>
        <w:t>َ</w:t>
      </w:r>
      <w:r w:rsidRPr="00444AF2">
        <w:rPr>
          <w:rFonts w:cstheme="minorHAnsi"/>
          <w:b/>
          <w:bCs/>
          <w:sz w:val="28"/>
          <w:szCs w:val="28"/>
          <w:rtl/>
        </w:rPr>
        <w:t>ع</w:t>
      </w:r>
      <w:r w:rsidR="00444AF2">
        <w:rPr>
          <w:rFonts w:cstheme="minorHAnsi" w:hint="cs"/>
          <w:b/>
          <w:bCs/>
          <w:sz w:val="28"/>
          <w:szCs w:val="28"/>
          <w:rtl/>
        </w:rPr>
        <w:t>ْ</w:t>
      </w:r>
      <w:r w:rsidRPr="00444AF2">
        <w:rPr>
          <w:rFonts w:cstheme="minorHAnsi"/>
          <w:b/>
          <w:bCs/>
          <w:sz w:val="28"/>
          <w:szCs w:val="28"/>
          <w:rtl/>
        </w:rPr>
        <w:t>م</w:t>
      </w:r>
      <w:r w:rsidR="00444AF2">
        <w:rPr>
          <w:rFonts w:cstheme="minorHAnsi" w:hint="cs"/>
          <w:b/>
          <w:bCs/>
          <w:sz w:val="28"/>
          <w:szCs w:val="28"/>
          <w:rtl/>
        </w:rPr>
        <w:t>َ</w:t>
      </w:r>
      <w:r w:rsidRPr="00444AF2">
        <w:rPr>
          <w:rFonts w:cstheme="minorHAnsi"/>
          <w:b/>
          <w:bCs/>
          <w:sz w:val="28"/>
          <w:szCs w:val="28"/>
          <w:rtl/>
        </w:rPr>
        <w:t>ال</w:t>
      </w:r>
      <w:r w:rsidR="00444AF2">
        <w:rPr>
          <w:rFonts w:cstheme="minorHAnsi" w:hint="cs"/>
          <w:b/>
          <w:bCs/>
          <w:sz w:val="28"/>
          <w:szCs w:val="28"/>
          <w:rtl/>
        </w:rPr>
        <w:t>َ</w:t>
      </w:r>
      <w:r w:rsidRPr="00444AF2">
        <w:rPr>
          <w:rFonts w:cstheme="minorHAnsi"/>
          <w:b/>
          <w:bCs/>
          <w:sz w:val="28"/>
          <w:szCs w:val="28"/>
          <w:rtl/>
        </w:rPr>
        <w:t>ك</w:t>
      </w:r>
      <w:r w:rsidR="00444AF2">
        <w:rPr>
          <w:rFonts w:cstheme="minorHAnsi" w:hint="cs"/>
          <w:b/>
          <w:bCs/>
          <w:sz w:val="28"/>
          <w:szCs w:val="28"/>
          <w:rtl/>
        </w:rPr>
        <w:t>ُ</w:t>
      </w:r>
      <w:r w:rsidRPr="00444AF2">
        <w:rPr>
          <w:rFonts w:cstheme="minorHAnsi"/>
          <w:b/>
          <w:bCs/>
          <w:sz w:val="28"/>
          <w:szCs w:val="28"/>
          <w:rtl/>
        </w:rPr>
        <w:t>م</w:t>
      </w:r>
      <w:r w:rsidR="00444AF2">
        <w:rPr>
          <w:rFonts w:cstheme="minorHAnsi" w:hint="cs"/>
          <w:b/>
          <w:bCs/>
          <w:sz w:val="28"/>
          <w:szCs w:val="28"/>
          <w:rtl/>
        </w:rPr>
        <w:t>ْ</w:t>
      </w:r>
      <w:r w:rsidRPr="00444AF2">
        <w:rPr>
          <w:rFonts w:cstheme="minorHAnsi"/>
          <w:b/>
          <w:bCs/>
          <w:sz w:val="28"/>
          <w:szCs w:val="28"/>
          <w:rtl/>
        </w:rPr>
        <w:t xml:space="preserve"> ق</w:t>
      </w:r>
      <w:r w:rsidR="00444AF2">
        <w:rPr>
          <w:rFonts w:cstheme="minorHAnsi" w:hint="cs"/>
          <w:b/>
          <w:bCs/>
          <w:sz w:val="28"/>
          <w:szCs w:val="28"/>
          <w:rtl/>
        </w:rPr>
        <w:t>َ</w:t>
      </w:r>
      <w:r w:rsidRPr="00444AF2">
        <w:rPr>
          <w:rFonts w:cstheme="minorHAnsi"/>
          <w:b/>
          <w:bCs/>
          <w:sz w:val="28"/>
          <w:szCs w:val="28"/>
          <w:rtl/>
        </w:rPr>
        <w:t>ب</w:t>
      </w:r>
      <w:r w:rsidR="00444AF2">
        <w:rPr>
          <w:rFonts w:cstheme="minorHAnsi" w:hint="cs"/>
          <w:b/>
          <w:bCs/>
          <w:sz w:val="28"/>
          <w:szCs w:val="28"/>
          <w:rtl/>
        </w:rPr>
        <w:t>ْ</w:t>
      </w:r>
      <w:r w:rsidRPr="00444AF2">
        <w:rPr>
          <w:rFonts w:cstheme="minorHAnsi"/>
          <w:b/>
          <w:bCs/>
          <w:sz w:val="28"/>
          <w:szCs w:val="28"/>
          <w:rtl/>
        </w:rPr>
        <w:t>ل</w:t>
      </w:r>
      <w:r w:rsidR="00444AF2">
        <w:rPr>
          <w:rFonts w:cstheme="minorHAnsi" w:hint="cs"/>
          <w:b/>
          <w:bCs/>
          <w:sz w:val="28"/>
          <w:szCs w:val="28"/>
          <w:rtl/>
        </w:rPr>
        <w:t>َ</w:t>
      </w:r>
      <w:r w:rsidRPr="00444AF2">
        <w:rPr>
          <w:rFonts w:cstheme="minorHAnsi"/>
          <w:b/>
          <w:bCs/>
          <w:sz w:val="28"/>
          <w:szCs w:val="28"/>
          <w:rtl/>
        </w:rPr>
        <w:t xml:space="preserve"> أ</w:t>
      </w:r>
      <w:r w:rsidR="00444AF2">
        <w:rPr>
          <w:rFonts w:cstheme="minorHAnsi" w:hint="cs"/>
          <w:b/>
          <w:bCs/>
          <w:sz w:val="28"/>
          <w:szCs w:val="28"/>
          <w:rtl/>
        </w:rPr>
        <w:t>َ</w:t>
      </w:r>
      <w:r w:rsidRPr="00444AF2">
        <w:rPr>
          <w:rFonts w:cstheme="minorHAnsi"/>
          <w:b/>
          <w:bCs/>
          <w:sz w:val="28"/>
          <w:szCs w:val="28"/>
          <w:rtl/>
        </w:rPr>
        <w:t>ن</w:t>
      </w:r>
      <w:r w:rsidR="00444AF2">
        <w:rPr>
          <w:rFonts w:cstheme="minorHAnsi" w:hint="cs"/>
          <w:b/>
          <w:bCs/>
          <w:sz w:val="28"/>
          <w:szCs w:val="28"/>
          <w:rtl/>
        </w:rPr>
        <w:t>ْ</w:t>
      </w:r>
      <w:r w:rsidRPr="00444AF2">
        <w:rPr>
          <w:rFonts w:cstheme="minorHAnsi"/>
          <w:b/>
          <w:bCs/>
          <w:sz w:val="28"/>
          <w:szCs w:val="28"/>
          <w:rtl/>
        </w:rPr>
        <w:t xml:space="preserve"> ت</w:t>
      </w:r>
      <w:r w:rsidR="00444AF2">
        <w:rPr>
          <w:rFonts w:cstheme="minorHAnsi" w:hint="cs"/>
          <w:b/>
          <w:bCs/>
          <w:sz w:val="28"/>
          <w:szCs w:val="28"/>
          <w:rtl/>
        </w:rPr>
        <w:t>ُ</w:t>
      </w:r>
      <w:r w:rsidRPr="00444AF2">
        <w:rPr>
          <w:rFonts w:cstheme="minorHAnsi"/>
          <w:b/>
          <w:bCs/>
          <w:sz w:val="28"/>
          <w:szCs w:val="28"/>
          <w:rtl/>
        </w:rPr>
        <w:t>و</w:t>
      </w:r>
      <w:r w:rsidR="00444AF2">
        <w:rPr>
          <w:rFonts w:cstheme="minorHAnsi" w:hint="cs"/>
          <w:b/>
          <w:bCs/>
          <w:sz w:val="28"/>
          <w:szCs w:val="28"/>
          <w:rtl/>
        </w:rPr>
        <w:t>ْ</w:t>
      </w:r>
      <w:r w:rsidRPr="00444AF2">
        <w:rPr>
          <w:rFonts w:cstheme="minorHAnsi"/>
          <w:b/>
          <w:bCs/>
          <w:sz w:val="28"/>
          <w:szCs w:val="28"/>
          <w:rtl/>
        </w:rPr>
        <w:t>ز</w:t>
      </w:r>
      <w:r w:rsidR="00444AF2">
        <w:rPr>
          <w:rFonts w:cstheme="minorHAnsi" w:hint="cs"/>
          <w:b/>
          <w:bCs/>
          <w:sz w:val="28"/>
          <w:szCs w:val="28"/>
          <w:rtl/>
        </w:rPr>
        <w:t>َ</w:t>
      </w:r>
      <w:r w:rsidRPr="00444AF2">
        <w:rPr>
          <w:rFonts w:cstheme="minorHAnsi"/>
          <w:b/>
          <w:bCs/>
          <w:sz w:val="28"/>
          <w:szCs w:val="28"/>
          <w:rtl/>
        </w:rPr>
        <w:t>ن</w:t>
      </w:r>
      <w:r w:rsidR="00444AF2">
        <w:rPr>
          <w:rFonts w:cstheme="minorHAnsi" w:hint="cs"/>
          <w:b/>
          <w:bCs/>
          <w:sz w:val="28"/>
          <w:szCs w:val="28"/>
          <w:rtl/>
        </w:rPr>
        <w:t>ُوا</w:t>
      </w:r>
      <w:r w:rsidR="00444AF2" w:rsidRPr="00444AF2">
        <w:rPr>
          <w:rFonts w:cstheme="minorHAnsi"/>
          <w:b/>
          <w:bCs/>
          <w:sz w:val="28"/>
          <w:szCs w:val="28"/>
          <w:rtl/>
        </w:rPr>
        <w:t>.</w:t>
      </w:r>
      <w:r w:rsidRPr="00444AF2">
        <w:rPr>
          <w:rFonts w:cstheme="minorHAnsi"/>
          <w:b/>
          <w:bCs/>
          <w:sz w:val="28"/>
          <w:szCs w:val="28"/>
          <w:rtl/>
        </w:rPr>
        <w:t xml:space="preserve"> </w:t>
      </w:r>
    </w:p>
    <w:p w:rsidR="006D42F6" w:rsidRPr="00444AF2" w:rsidRDefault="006D42F6" w:rsidP="006D42F6">
      <w:pPr>
        <w:bidi/>
        <w:spacing w:after="0" w:line="240" w:lineRule="auto"/>
        <w:ind w:left="567" w:firstLine="720"/>
        <w:jc w:val="both"/>
        <w:rPr>
          <w:rFonts w:ascii="Garamond" w:hAnsi="Garamond"/>
          <w:sz w:val="24"/>
          <w:szCs w:val="24"/>
        </w:rPr>
      </w:pPr>
    </w:p>
    <w:p w:rsidR="00DE0F9D" w:rsidRPr="00AC3B39" w:rsidRDefault="006D42F6" w:rsidP="00444AF2">
      <w:pPr>
        <w:spacing w:after="0" w:line="240" w:lineRule="auto"/>
        <w:ind w:left="851"/>
        <w:jc w:val="both"/>
        <w:rPr>
          <w:rFonts w:ascii="Garamond" w:hAnsi="Garamond"/>
          <w:sz w:val="24"/>
          <w:szCs w:val="24"/>
        </w:rPr>
      </w:pPr>
      <w:r w:rsidRPr="00444AF2">
        <w:rPr>
          <w:rFonts w:ascii="Garamond" w:hAnsi="Garamond"/>
          <w:sz w:val="24"/>
          <w:szCs w:val="24"/>
        </w:rPr>
        <w:t>Artinya:</w:t>
      </w:r>
      <w:r w:rsidRPr="00444AF2">
        <w:rPr>
          <w:rFonts w:ascii="Garamond" w:hAnsi="Garamond"/>
          <w:i/>
          <w:iCs/>
          <w:sz w:val="24"/>
          <w:szCs w:val="24"/>
        </w:rPr>
        <w:t xml:space="preserve"> </w:t>
      </w:r>
      <w:r w:rsidR="00444AF2">
        <w:rPr>
          <w:rFonts w:ascii="Garamond" w:hAnsi="Garamond"/>
          <w:i/>
          <w:iCs/>
          <w:sz w:val="24"/>
          <w:szCs w:val="24"/>
        </w:rPr>
        <w:t>“</w:t>
      </w:r>
      <w:r w:rsidRPr="00444AF2">
        <w:rPr>
          <w:rFonts w:ascii="Garamond" w:hAnsi="Garamond"/>
          <w:i/>
          <w:iCs/>
          <w:sz w:val="24"/>
          <w:szCs w:val="24"/>
        </w:rPr>
        <w:t>Periksalah dirimu sebelum memeriksa orang lain. Lihatlah terlebih dahulu atas kerjamu sebelum melihat kerja orang lain.”</w:t>
      </w:r>
      <w:r w:rsidR="00AC3B39">
        <w:rPr>
          <w:rFonts w:ascii="Garamond" w:hAnsi="Garamond"/>
          <w:i/>
          <w:iCs/>
          <w:sz w:val="24"/>
          <w:szCs w:val="24"/>
        </w:rPr>
        <w:t xml:space="preserve"> </w:t>
      </w:r>
      <w:r w:rsidR="00AC3B39">
        <w:rPr>
          <w:rFonts w:ascii="Garamond" w:hAnsi="Garamond"/>
          <w:sz w:val="24"/>
          <w:szCs w:val="24"/>
        </w:rPr>
        <w:t xml:space="preserve">(HR. At-tirmidzi, </w:t>
      </w:r>
      <w:r w:rsidR="006416F2">
        <w:rPr>
          <w:rFonts w:ascii="Garamond" w:hAnsi="Garamond"/>
          <w:sz w:val="24"/>
          <w:szCs w:val="24"/>
        </w:rPr>
        <w:t xml:space="preserve">No. </w:t>
      </w:r>
      <w:r w:rsidR="00AC3B39">
        <w:rPr>
          <w:rFonts w:ascii="Garamond" w:hAnsi="Garamond"/>
          <w:sz w:val="24"/>
          <w:szCs w:val="24"/>
        </w:rPr>
        <w:t>2383).</w:t>
      </w:r>
    </w:p>
    <w:p w:rsidR="006D42F6" w:rsidRPr="00675640" w:rsidRDefault="006D42F6" w:rsidP="006D42F6">
      <w:pPr>
        <w:spacing w:after="0" w:line="240" w:lineRule="auto"/>
        <w:ind w:left="567" w:firstLine="720"/>
        <w:jc w:val="both"/>
        <w:rPr>
          <w:rFonts w:ascii="Garamond" w:hAnsi="Garamond" w:cstheme="majorBidi"/>
          <w:sz w:val="24"/>
          <w:szCs w:val="24"/>
        </w:rPr>
      </w:pPr>
    </w:p>
    <w:p w:rsidR="00C1557D" w:rsidRPr="00675640" w:rsidRDefault="001F7BDB" w:rsidP="00C1557D">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Strategi ini selaras </w:t>
      </w:r>
      <w:r w:rsidR="00E70DF4" w:rsidRPr="00675640">
        <w:rPr>
          <w:rFonts w:ascii="Garamond" w:hAnsi="Garamond" w:cstheme="majorBidi"/>
          <w:sz w:val="24"/>
          <w:szCs w:val="24"/>
        </w:rPr>
        <w:t xml:space="preserve">juga </w:t>
      </w:r>
      <w:r w:rsidRPr="00675640">
        <w:rPr>
          <w:rFonts w:ascii="Garamond" w:hAnsi="Garamond" w:cstheme="majorBidi"/>
          <w:sz w:val="24"/>
          <w:szCs w:val="24"/>
        </w:rPr>
        <w:t>dengan pendapat Carlos Rojas (2003:26) tentang evaluasi pembukuan dan sistem pelaporan keuangan. Pengontrolan terhadap pembukuan dan sistem pelaporan keuangan menjadi strategi yang perlu dilakukan dalam meningkatkan profit usaha. Darinya diketahui kekuatan dan kelemahan usaha sehingga para pengelola usaha dapat mengetahui tindakan apa saja yang perlu dilakukan dalam mengembangkan usaha selanjutnya.</w:t>
      </w:r>
    </w:p>
    <w:p w:rsidR="00DD46F5" w:rsidRPr="00675640" w:rsidRDefault="00141EC3" w:rsidP="00C1557D">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Hal tersebut s</w:t>
      </w:r>
      <w:r w:rsidR="008679C5" w:rsidRPr="00675640">
        <w:rPr>
          <w:rFonts w:ascii="Garamond" w:hAnsi="Garamond" w:cstheme="majorBidi"/>
          <w:sz w:val="24"/>
          <w:szCs w:val="24"/>
        </w:rPr>
        <w:t xml:space="preserve">ebagaimana dikemukakan </w:t>
      </w:r>
      <w:r w:rsidR="001F7BDB" w:rsidRPr="00675640">
        <w:rPr>
          <w:rFonts w:ascii="Garamond" w:hAnsi="Garamond" w:cstheme="majorBidi"/>
          <w:sz w:val="24"/>
          <w:szCs w:val="24"/>
        </w:rPr>
        <w:t xml:space="preserve">juga </w:t>
      </w:r>
      <w:r w:rsidR="008679C5" w:rsidRPr="00675640">
        <w:rPr>
          <w:rFonts w:ascii="Garamond" w:hAnsi="Garamond" w:cstheme="majorBidi"/>
          <w:sz w:val="24"/>
          <w:szCs w:val="24"/>
        </w:rPr>
        <w:t>oleh Surani (20</w:t>
      </w:r>
      <w:r w:rsidR="00116601" w:rsidRPr="00675640">
        <w:rPr>
          <w:rFonts w:ascii="Garamond" w:hAnsi="Garamond" w:cstheme="majorBidi"/>
          <w:sz w:val="24"/>
          <w:szCs w:val="24"/>
        </w:rPr>
        <w:t>1</w:t>
      </w:r>
      <w:r w:rsidR="008679C5" w:rsidRPr="00675640">
        <w:rPr>
          <w:rFonts w:ascii="Garamond" w:hAnsi="Garamond" w:cstheme="majorBidi"/>
          <w:sz w:val="24"/>
          <w:szCs w:val="24"/>
        </w:rPr>
        <w:t xml:space="preserve">4:04) </w:t>
      </w:r>
      <w:r w:rsidR="00116601" w:rsidRPr="00675640">
        <w:rPr>
          <w:rFonts w:ascii="Garamond" w:hAnsi="Garamond" w:cstheme="majorBidi"/>
          <w:sz w:val="24"/>
          <w:szCs w:val="24"/>
        </w:rPr>
        <w:t xml:space="preserve">bahwa proses pengawasan dasar dilakukan terhadap 3 hal penting yaitu </w:t>
      </w:r>
      <w:r w:rsidR="00246B9F" w:rsidRPr="00675640">
        <w:rPr>
          <w:rFonts w:ascii="Garamond" w:hAnsi="Garamond" w:cstheme="majorBidi"/>
          <w:sz w:val="24"/>
          <w:szCs w:val="24"/>
        </w:rPr>
        <w:t>1). P</w:t>
      </w:r>
      <w:r w:rsidR="00116601" w:rsidRPr="00675640">
        <w:rPr>
          <w:rFonts w:ascii="Garamond" w:hAnsi="Garamond" w:cstheme="majorBidi"/>
          <w:sz w:val="24"/>
          <w:szCs w:val="24"/>
        </w:rPr>
        <w:t>enentuan standar hasil kerja</w:t>
      </w:r>
      <w:r w:rsidR="00246B9F" w:rsidRPr="00675640">
        <w:rPr>
          <w:rFonts w:ascii="Garamond" w:hAnsi="Garamond" w:cstheme="majorBidi"/>
          <w:sz w:val="24"/>
          <w:szCs w:val="24"/>
        </w:rPr>
        <w:t>. Beberapa standar yang biasa digunakan oleh organisasi niaga yaitu: standar fisik, standar biaya, standar modal, standar penerimaan, standar program, dan beberapa standar yang intangible;</w:t>
      </w:r>
      <w:r w:rsidR="00116601" w:rsidRPr="00675640">
        <w:rPr>
          <w:rFonts w:ascii="Garamond" w:hAnsi="Garamond" w:cstheme="majorBidi"/>
          <w:sz w:val="24"/>
          <w:szCs w:val="24"/>
        </w:rPr>
        <w:t xml:space="preserve"> </w:t>
      </w:r>
      <w:r w:rsidR="00246B9F" w:rsidRPr="00675640">
        <w:rPr>
          <w:rFonts w:ascii="Garamond" w:hAnsi="Garamond" w:cstheme="majorBidi"/>
          <w:sz w:val="24"/>
          <w:szCs w:val="24"/>
        </w:rPr>
        <w:t>2). P</w:t>
      </w:r>
      <w:r w:rsidR="00116601" w:rsidRPr="00675640">
        <w:rPr>
          <w:rFonts w:ascii="Garamond" w:hAnsi="Garamond" w:cstheme="majorBidi"/>
          <w:sz w:val="24"/>
          <w:szCs w:val="24"/>
        </w:rPr>
        <w:t>engukuran prestasi kerja</w:t>
      </w:r>
      <w:r w:rsidR="002B4670" w:rsidRPr="00675640">
        <w:rPr>
          <w:rFonts w:ascii="Garamond" w:hAnsi="Garamond" w:cstheme="majorBidi"/>
          <w:sz w:val="24"/>
          <w:szCs w:val="24"/>
        </w:rPr>
        <w:t xml:space="preserve"> SDM</w:t>
      </w:r>
      <w:r w:rsidR="00246B9F" w:rsidRPr="00675640">
        <w:rPr>
          <w:rFonts w:ascii="Garamond" w:hAnsi="Garamond" w:cstheme="majorBidi"/>
          <w:sz w:val="24"/>
          <w:szCs w:val="24"/>
        </w:rPr>
        <w:t>. Terdapat dua jenis, yaitu yang relatif mudah dan yang sukar. Ada berbagai prestasi kerja yang relatif mudah diukur karena standart yang harus dipenuhi bersifat kongkret dan pekerjaannya bersifat teknis.yang kedua adalah pengukuran yang relati</w:t>
      </w:r>
      <w:r w:rsidR="00E50361" w:rsidRPr="00675640">
        <w:rPr>
          <w:rFonts w:ascii="Garamond" w:hAnsi="Garamond" w:cstheme="majorBidi"/>
          <w:sz w:val="24"/>
          <w:szCs w:val="24"/>
        </w:rPr>
        <w:t>f</w:t>
      </w:r>
      <w:r w:rsidR="00246B9F" w:rsidRPr="00675640">
        <w:rPr>
          <w:rFonts w:ascii="Garamond" w:hAnsi="Garamond" w:cstheme="majorBidi"/>
          <w:sz w:val="24"/>
          <w:szCs w:val="24"/>
        </w:rPr>
        <w:t xml:space="preserve"> sukar untuk dilakukan;</w:t>
      </w:r>
      <w:r w:rsidR="00116601" w:rsidRPr="00675640">
        <w:rPr>
          <w:rFonts w:ascii="Garamond" w:hAnsi="Garamond" w:cstheme="majorBidi"/>
          <w:sz w:val="24"/>
          <w:szCs w:val="24"/>
        </w:rPr>
        <w:t xml:space="preserve"> dan </w:t>
      </w:r>
      <w:r w:rsidR="00246B9F" w:rsidRPr="00675640">
        <w:rPr>
          <w:rFonts w:ascii="Garamond" w:hAnsi="Garamond" w:cstheme="majorBidi"/>
          <w:sz w:val="24"/>
          <w:szCs w:val="24"/>
        </w:rPr>
        <w:t>3). K</w:t>
      </w:r>
      <w:r w:rsidR="00116601" w:rsidRPr="00675640">
        <w:rPr>
          <w:rFonts w:ascii="Garamond" w:hAnsi="Garamond" w:cstheme="majorBidi"/>
          <w:sz w:val="24"/>
          <w:szCs w:val="24"/>
        </w:rPr>
        <w:t>oreksi terhadap penyimpangan yang mungkin terjadi.</w:t>
      </w:r>
      <w:r w:rsidR="00246B9F" w:rsidRPr="00675640">
        <w:rPr>
          <w:rFonts w:ascii="Garamond" w:hAnsi="Garamond" w:cstheme="majorBidi"/>
          <w:sz w:val="24"/>
          <w:szCs w:val="24"/>
        </w:rPr>
        <w:t xml:space="preserve"> Sangat mungkin terjadi penyelewengan oleh karyawan dalam bekerja sehingga pengawasan menjadi penting untuk dilakukan sebagai koreksi terhadap penyimpangan yang disengaja ataupun tidak disengaja.</w:t>
      </w:r>
      <w:r w:rsidR="002B4670" w:rsidRPr="00675640">
        <w:rPr>
          <w:rFonts w:ascii="Garamond" w:hAnsi="Garamond" w:cstheme="majorBidi"/>
          <w:sz w:val="24"/>
          <w:szCs w:val="24"/>
        </w:rPr>
        <w:t xml:space="preserve"> </w:t>
      </w:r>
      <w:r w:rsidR="00116601" w:rsidRPr="00675640">
        <w:rPr>
          <w:rFonts w:ascii="Garamond" w:hAnsi="Garamond" w:cstheme="majorBidi"/>
          <w:sz w:val="24"/>
          <w:szCs w:val="24"/>
        </w:rPr>
        <w:t xml:space="preserve"> </w:t>
      </w:r>
    </w:p>
    <w:p w:rsidR="00A85011" w:rsidRPr="00675640" w:rsidRDefault="00A85011" w:rsidP="00F63069">
      <w:pPr>
        <w:pStyle w:val="DaftarParagraf"/>
        <w:numPr>
          <w:ilvl w:val="0"/>
          <w:numId w:val="12"/>
        </w:numPr>
        <w:spacing w:after="0" w:line="240" w:lineRule="auto"/>
        <w:ind w:left="568" w:hanging="284"/>
        <w:rPr>
          <w:rFonts w:ascii="Garamond" w:hAnsi="Garamond" w:cstheme="majorBidi"/>
          <w:b/>
          <w:bCs/>
          <w:i/>
          <w:iCs/>
          <w:sz w:val="24"/>
          <w:szCs w:val="24"/>
        </w:rPr>
      </w:pPr>
      <w:r w:rsidRPr="00675640">
        <w:rPr>
          <w:rFonts w:ascii="Garamond" w:hAnsi="Garamond" w:cstheme="majorBidi"/>
          <w:b/>
          <w:bCs/>
          <w:i/>
          <w:iCs/>
          <w:sz w:val="24"/>
          <w:szCs w:val="24"/>
        </w:rPr>
        <w:t xml:space="preserve">Ideal Merchandising </w:t>
      </w:r>
    </w:p>
    <w:p w:rsidR="00627FE3" w:rsidRPr="00675640" w:rsidRDefault="00A1350F" w:rsidP="00627FE3">
      <w:pPr>
        <w:spacing w:after="0" w:line="240" w:lineRule="auto"/>
        <w:ind w:left="567" w:firstLine="720"/>
        <w:jc w:val="both"/>
        <w:rPr>
          <w:rFonts w:ascii="Garamond" w:hAnsi="Garamond" w:cstheme="majorBidi"/>
          <w:sz w:val="24"/>
          <w:szCs w:val="24"/>
          <w:shd w:val="clear" w:color="auto" w:fill="FFFFFF"/>
        </w:rPr>
      </w:pPr>
      <w:r w:rsidRPr="00675640">
        <w:rPr>
          <w:rFonts w:ascii="Garamond" w:hAnsi="Garamond" w:cstheme="majorBidi"/>
          <w:sz w:val="24"/>
          <w:szCs w:val="24"/>
        </w:rPr>
        <w:t xml:space="preserve">Konsep layanan yang diimplementasikan oleh MJ Swalayan adalah konsep swalayan. </w:t>
      </w:r>
      <w:r w:rsidR="000356BC" w:rsidRPr="00675640">
        <w:rPr>
          <w:rFonts w:ascii="Garamond" w:hAnsi="Garamond" w:cstheme="majorBidi"/>
          <w:sz w:val="24"/>
          <w:szCs w:val="24"/>
        </w:rPr>
        <w:t xml:space="preserve">Dalam hal ini konsumen diberi otoritas guna memilih sendiri barang yang diinginkannya tanpa bantua petugas toko. Hal ini sengaja dilakukan dengan cara </w:t>
      </w:r>
      <w:r w:rsidR="000356BC" w:rsidRPr="00675640">
        <w:rPr>
          <w:rFonts w:ascii="Garamond" w:hAnsi="Garamond" w:cstheme="majorBidi"/>
          <w:i/>
          <w:iCs/>
          <w:sz w:val="24"/>
          <w:szCs w:val="24"/>
        </w:rPr>
        <w:t xml:space="preserve">ideal merchandising. </w:t>
      </w:r>
      <w:r w:rsidR="000356BC" w:rsidRPr="00675640">
        <w:rPr>
          <w:rFonts w:ascii="Garamond" w:hAnsi="Garamond" w:cstheme="majorBidi"/>
          <w:sz w:val="24"/>
          <w:szCs w:val="24"/>
        </w:rPr>
        <w:t xml:space="preserve">Sekian banyak barang dagangan ditata sedemikian rupa, membuat para konsumen tertarik untuk melihat dan bahkan sampai kepada </w:t>
      </w:r>
      <w:r w:rsidR="000356BC" w:rsidRPr="00675640">
        <w:rPr>
          <w:rFonts w:ascii="Garamond" w:hAnsi="Garamond" w:cstheme="majorBidi"/>
          <w:i/>
          <w:iCs/>
          <w:sz w:val="24"/>
          <w:szCs w:val="24"/>
        </w:rPr>
        <w:t>closing</w:t>
      </w:r>
      <w:r w:rsidR="000356BC" w:rsidRPr="00675640">
        <w:rPr>
          <w:rFonts w:ascii="Garamond" w:hAnsi="Garamond" w:cstheme="majorBidi"/>
          <w:sz w:val="24"/>
          <w:szCs w:val="24"/>
        </w:rPr>
        <w:t>, yaitu membelinya.</w:t>
      </w:r>
      <w:r w:rsidR="00942A24" w:rsidRPr="00675640">
        <w:rPr>
          <w:rFonts w:ascii="Garamond" w:hAnsi="Garamond" w:cstheme="majorBidi"/>
          <w:sz w:val="24"/>
          <w:szCs w:val="24"/>
        </w:rPr>
        <w:t xml:space="preserve"> </w:t>
      </w:r>
      <w:r w:rsidR="00942A24" w:rsidRPr="00675640">
        <w:rPr>
          <w:rStyle w:val="Kuat"/>
          <w:rFonts w:ascii="Garamond" w:hAnsi="Garamond" w:cstheme="majorBidi"/>
          <w:b w:val="0"/>
          <w:bCs w:val="0"/>
          <w:sz w:val="24"/>
          <w:szCs w:val="24"/>
          <w:bdr w:val="none" w:sz="0" w:space="0" w:color="auto" w:frame="1"/>
          <w:shd w:val="clear" w:color="auto" w:fill="FFFFFF"/>
        </w:rPr>
        <w:t xml:space="preserve">Strategi </w:t>
      </w:r>
      <w:r w:rsidR="00942A24" w:rsidRPr="00675640">
        <w:rPr>
          <w:rStyle w:val="Kuat"/>
          <w:rFonts w:ascii="Garamond" w:hAnsi="Garamond" w:cstheme="majorBidi"/>
          <w:b w:val="0"/>
          <w:bCs w:val="0"/>
          <w:i/>
          <w:iCs/>
          <w:sz w:val="24"/>
          <w:szCs w:val="24"/>
          <w:bdr w:val="none" w:sz="0" w:space="0" w:color="auto" w:frame="1"/>
          <w:shd w:val="clear" w:color="auto" w:fill="FFFFFF"/>
        </w:rPr>
        <w:t>merchandising</w:t>
      </w:r>
      <w:r w:rsidR="00942A24" w:rsidRPr="00675640">
        <w:rPr>
          <w:rFonts w:ascii="Garamond" w:hAnsi="Garamond" w:cstheme="majorBidi"/>
          <w:sz w:val="24"/>
          <w:szCs w:val="24"/>
          <w:shd w:val="clear" w:color="auto" w:fill="FFFFFF"/>
        </w:rPr>
        <w:t xml:space="preserve"> tersebut sengaja dibuat guna membuat konsumen tertarik berbelanja, dan dengannya diharapkan akan terjadi </w:t>
      </w:r>
      <w:r w:rsidR="00942A24" w:rsidRPr="00675640">
        <w:rPr>
          <w:rFonts w:ascii="Garamond" w:hAnsi="Garamond" w:cstheme="majorBidi"/>
          <w:i/>
          <w:iCs/>
          <w:sz w:val="24"/>
          <w:szCs w:val="24"/>
          <w:shd w:val="clear" w:color="auto" w:fill="FFFFFF"/>
        </w:rPr>
        <w:t>impulse buying</w:t>
      </w:r>
      <w:r w:rsidR="00942A24" w:rsidRPr="00675640">
        <w:rPr>
          <w:rFonts w:ascii="Garamond" w:hAnsi="Garamond" w:cstheme="majorBidi"/>
          <w:sz w:val="24"/>
          <w:szCs w:val="24"/>
          <w:shd w:val="clear" w:color="auto" w:fill="FFFFFF"/>
        </w:rPr>
        <w:t>, dimana konsumen melakukan pembelian atas kategori produk yang tidak direncanakan sebelumnya.</w:t>
      </w:r>
    </w:p>
    <w:p w:rsidR="00627FE3" w:rsidRDefault="00C73B10" w:rsidP="00627FE3">
      <w:pPr>
        <w:spacing w:after="0" w:line="240" w:lineRule="auto"/>
        <w:ind w:left="567" w:firstLine="720"/>
        <w:jc w:val="both"/>
        <w:rPr>
          <w:rFonts w:ascii="Garamond" w:hAnsi="Garamond" w:cstheme="majorBidi"/>
          <w:i/>
          <w:iCs/>
          <w:sz w:val="24"/>
          <w:szCs w:val="24"/>
        </w:rPr>
      </w:pPr>
      <w:r w:rsidRPr="00675640">
        <w:rPr>
          <w:rFonts w:ascii="Garamond" w:hAnsi="Garamond" w:cstheme="majorBidi"/>
          <w:sz w:val="24"/>
          <w:szCs w:val="24"/>
        </w:rPr>
        <w:t>Awalnya pembeli</w:t>
      </w:r>
      <w:r w:rsidR="00422DD9" w:rsidRPr="00675640">
        <w:rPr>
          <w:rFonts w:ascii="Garamond" w:hAnsi="Garamond" w:cstheme="majorBidi"/>
          <w:sz w:val="24"/>
          <w:szCs w:val="24"/>
        </w:rPr>
        <w:t xml:space="preserve"> hanya </w:t>
      </w:r>
      <w:r w:rsidRPr="00675640">
        <w:rPr>
          <w:rFonts w:ascii="Garamond" w:hAnsi="Garamond" w:cstheme="majorBidi"/>
          <w:sz w:val="24"/>
          <w:szCs w:val="24"/>
        </w:rPr>
        <w:t>ingin membeli barang tertentu</w:t>
      </w:r>
      <w:r w:rsidR="00422DD9" w:rsidRPr="00675640">
        <w:rPr>
          <w:rFonts w:ascii="Garamond" w:hAnsi="Garamond" w:cstheme="majorBidi"/>
          <w:sz w:val="24"/>
          <w:szCs w:val="24"/>
        </w:rPr>
        <w:t xml:space="preserve">, </w:t>
      </w:r>
      <w:r w:rsidRPr="00675640">
        <w:rPr>
          <w:rFonts w:ascii="Garamond" w:hAnsi="Garamond" w:cstheme="majorBidi"/>
          <w:sz w:val="24"/>
          <w:szCs w:val="24"/>
        </w:rPr>
        <w:t xml:space="preserve">namun ketika masuk toko, mereka </w:t>
      </w:r>
      <w:r w:rsidR="00422DD9" w:rsidRPr="00675640">
        <w:rPr>
          <w:rFonts w:ascii="Garamond" w:hAnsi="Garamond" w:cstheme="majorBidi"/>
          <w:sz w:val="24"/>
          <w:szCs w:val="24"/>
        </w:rPr>
        <w:t xml:space="preserve">disodori sederetan promosi dan </w:t>
      </w:r>
      <w:r w:rsidR="00422DD9" w:rsidRPr="00675640">
        <w:rPr>
          <w:rFonts w:ascii="Garamond" w:hAnsi="Garamond" w:cstheme="majorBidi"/>
          <w:i/>
          <w:iCs/>
          <w:sz w:val="24"/>
          <w:szCs w:val="24"/>
        </w:rPr>
        <w:t>display</w:t>
      </w:r>
      <w:r w:rsidR="00422DD9" w:rsidRPr="00675640">
        <w:rPr>
          <w:rFonts w:ascii="Garamond" w:hAnsi="Garamond" w:cstheme="majorBidi"/>
          <w:sz w:val="24"/>
          <w:szCs w:val="24"/>
        </w:rPr>
        <w:t xml:space="preserve"> produk-produk yang begitu </w:t>
      </w:r>
      <w:r w:rsidRPr="00675640">
        <w:rPr>
          <w:rFonts w:ascii="Garamond" w:hAnsi="Garamond" w:cstheme="majorBidi"/>
          <w:sz w:val="24"/>
          <w:szCs w:val="24"/>
        </w:rPr>
        <w:t>menarik.</w:t>
      </w:r>
      <w:r w:rsidR="00422DD9" w:rsidRPr="00675640">
        <w:rPr>
          <w:rFonts w:ascii="Garamond" w:hAnsi="Garamond" w:cstheme="majorBidi"/>
          <w:sz w:val="24"/>
          <w:szCs w:val="24"/>
        </w:rPr>
        <w:t xml:space="preserve"> </w:t>
      </w:r>
      <w:r w:rsidRPr="00675640">
        <w:rPr>
          <w:rFonts w:ascii="Garamond" w:hAnsi="Garamond" w:cstheme="majorBidi"/>
          <w:sz w:val="24"/>
          <w:szCs w:val="24"/>
        </w:rPr>
        <w:t>A</w:t>
      </w:r>
      <w:r w:rsidR="00422DD9" w:rsidRPr="00675640">
        <w:rPr>
          <w:rFonts w:ascii="Garamond" w:hAnsi="Garamond" w:cstheme="majorBidi"/>
          <w:sz w:val="24"/>
          <w:szCs w:val="24"/>
        </w:rPr>
        <w:t xml:space="preserve">khirnya </w:t>
      </w:r>
      <w:r w:rsidRPr="00675640">
        <w:rPr>
          <w:rFonts w:ascii="Garamond" w:hAnsi="Garamond" w:cstheme="majorBidi"/>
          <w:sz w:val="24"/>
          <w:szCs w:val="24"/>
        </w:rPr>
        <w:t xml:space="preserve">para pembeli mengisi keranjang belanjanya dengan berbagai kategori barang yang tidak ditentukan awalnya. </w:t>
      </w:r>
      <w:r w:rsidR="00422DD9" w:rsidRPr="00675640">
        <w:rPr>
          <w:rFonts w:ascii="Garamond" w:hAnsi="Garamond" w:cstheme="majorBidi"/>
          <w:sz w:val="24"/>
          <w:szCs w:val="24"/>
        </w:rPr>
        <w:t xml:space="preserve">Itulah hebatnya </w:t>
      </w:r>
      <w:r w:rsidRPr="00675640">
        <w:rPr>
          <w:rFonts w:ascii="Garamond" w:hAnsi="Garamond" w:cstheme="majorBidi"/>
          <w:sz w:val="24"/>
          <w:szCs w:val="24"/>
        </w:rPr>
        <w:t>toko</w:t>
      </w:r>
      <w:r w:rsidR="00422DD9" w:rsidRPr="00675640">
        <w:rPr>
          <w:rFonts w:ascii="Garamond" w:hAnsi="Garamond" w:cstheme="majorBidi"/>
          <w:sz w:val="24"/>
          <w:szCs w:val="24"/>
        </w:rPr>
        <w:t xml:space="preserve"> yang berkonsep swalayan, konsumen di beri hak penuh untuk memaksimalkan keputusan belanja di tempat itu. </w:t>
      </w:r>
      <w:r w:rsidR="00422DD9" w:rsidRPr="00675640">
        <w:rPr>
          <w:rFonts w:ascii="Garamond" w:hAnsi="Garamond" w:cstheme="majorBidi"/>
          <w:i/>
          <w:iCs/>
          <w:sz w:val="24"/>
          <w:szCs w:val="24"/>
        </w:rPr>
        <w:t>One stop shopping</w:t>
      </w:r>
      <w:r w:rsidR="00422DD9" w:rsidRPr="00675640">
        <w:rPr>
          <w:rFonts w:ascii="Garamond" w:hAnsi="Garamond" w:cstheme="majorBidi"/>
          <w:sz w:val="24"/>
          <w:szCs w:val="24"/>
        </w:rPr>
        <w:t>.</w:t>
      </w:r>
      <w:r w:rsidRPr="00675640">
        <w:rPr>
          <w:rFonts w:ascii="Garamond" w:hAnsi="Garamond" w:cstheme="majorBidi"/>
          <w:sz w:val="24"/>
          <w:szCs w:val="24"/>
        </w:rPr>
        <w:t xml:space="preserve"> Demikian yang dilakukan oleh MJ Swalayan dalam meningk</w:t>
      </w:r>
      <w:r w:rsidR="00D350D4" w:rsidRPr="00675640">
        <w:rPr>
          <w:rFonts w:ascii="Garamond" w:hAnsi="Garamond" w:cstheme="majorBidi"/>
          <w:sz w:val="24"/>
          <w:szCs w:val="24"/>
        </w:rPr>
        <w:t xml:space="preserve">atkan keuntungan usaha ritelnya, dengan memberdayakan para karyawannya dengan </w:t>
      </w:r>
      <w:r w:rsidR="00D350D4" w:rsidRPr="00675640">
        <w:rPr>
          <w:rFonts w:ascii="Garamond" w:hAnsi="Garamond" w:cstheme="majorBidi"/>
          <w:i/>
          <w:iCs/>
          <w:sz w:val="24"/>
          <w:szCs w:val="24"/>
        </w:rPr>
        <w:t>organizing</w:t>
      </w:r>
      <w:r w:rsidR="00D350D4" w:rsidRPr="00675640">
        <w:rPr>
          <w:rFonts w:ascii="Garamond" w:hAnsi="Garamond" w:cstheme="majorBidi"/>
          <w:sz w:val="24"/>
          <w:szCs w:val="24"/>
        </w:rPr>
        <w:t xml:space="preserve"> yang terpartisi secara efektif dan efisien. Mereka bertanggungjawab atas area </w:t>
      </w:r>
      <w:r w:rsidR="00FC6691" w:rsidRPr="00675640">
        <w:rPr>
          <w:rFonts w:ascii="Garamond" w:hAnsi="Garamond" w:cstheme="majorBidi"/>
          <w:sz w:val="24"/>
          <w:szCs w:val="24"/>
        </w:rPr>
        <w:t xml:space="preserve">barang dagangan yang menjadi tugasnya dengan sistem </w:t>
      </w:r>
      <w:r w:rsidR="00FC6691" w:rsidRPr="00675640">
        <w:rPr>
          <w:rFonts w:ascii="Garamond" w:hAnsi="Garamond" w:cstheme="majorBidi"/>
          <w:i/>
          <w:iCs/>
          <w:sz w:val="24"/>
          <w:szCs w:val="24"/>
        </w:rPr>
        <w:t>reward</w:t>
      </w:r>
      <w:r w:rsidR="00FC6691" w:rsidRPr="00675640">
        <w:rPr>
          <w:rFonts w:ascii="Garamond" w:hAnsi="Garamond" w:cstheme="majorBidi"/>
          <w:sz w:val="24"/>
          <w:szCs w:val="24"/>
        </w:rPr>
        <w:t xml:space="preserve"> dan </w:t>
      </w:r>
      <w:r w:rsidR="00FC6691" w:rsidRPr="00675640">
        <w:rPr>
          <w:rFonts w:ascii="Garamond" w:hAnsi="Garamond" w:cstheme="majorBidi"/>
          <w:i/>
          <w:iCs/>
          <w:sz w:val="24"/>
          <w:szCs w:val="24"/>
        </w:rPr>
        <w:t>punishment.</w:t>
      </w:r>
    </w:p>
    <w:p w:rsidR="00DA21BA" w:rsidRDefault="00DA21BA" w:rsidP="00DA21BA">
      <w:pPr>
        <w:spacing w:after="0" w:line="240" w:lineRule="auto"/>
        <w:ind w:left="567" w:firstLine="720"/>
        <w:jc w:val="both"/>
        <w:rPr>
          <w:rFonts w:ascii="Garamond" w:hAnsi="Garamond" w:cstheme="majorBidi"/>
          <w:sz w:val="24"/>
          <w:szCs w:val="24"/>
        </w:rPr>
      </w:pPr>
      <w:r>
        <w:rPr>
          <w:rFonts w:ascii="Garamond" w:hAnsi="Garamond" w:cstheme="majorBidi"/>
          <w:sz w:val="24"/>
          <w:szCs w:val="24"/>
        </w:rPr>
        <w:t xml:space="preserve">Dalam hal ini Islam sangat menghimbau implementasi strategi </w:t>
      </w:r>
      <w:r w:rsidRPr="00DA21BA">
        <w:rPr>
          <w:rFonts w:ascii="Garamond" w:hAnsi="Garamond" w:cstheme="majorBidi"/>
          <w:i/>
          <w:iCs/>
          <w:sz w:val="24"/>
          <w:szCs w:val="24"/>
        </w:rPr>
        <w:t>ideal merchandising</w:t>
      </w:r>
      <w:r>
        <w:rPr>
          <w:rFonts w:ascii="Garamond" w:hAnsi="Garamond" w:cstheme="majorBidi"/>
          <w:sz w:val="24"/>
          <w:szCs w:val="24"/>
        </w:rPr>
        <w:t xml:space="preserve"> ini. </w:t>
      </w:r>
      <w:r w:rsidRPr="00DA21BA">
        <w:rPr>
          <w:rFonts w:ascii="Garamond" w:hAnsi="Garamond" w:cstheme="majorBidi"/>
          <w:sz w:val="24"/>
          <w:szCs w:val="24"/>
        </w:rPr>
        <w:t>Ini</w:t>
      </w:r>
      <w:r>
        <w:rPr>
          <w:rFonts w:ascii="Garamond" w:hAnsi="Garamond" w:cstheme="majorBidi"/>
          <w:i/>
          <w:iCs/>
          <w:sz w:val="24"/>
          <w:szCs w:val="24"/>
        </w:rPr>
        <w:t xml:space="preserve"> </w:t>
      </w:r>
      <w:r w:rsidRPr="00DA21BA">
        <w:rPr>
          <w:rFonts w:ascii="Garamond" w:hAnsi="Garamond" w:cstheme="majorBidi"/>
          <w:sz w:val="24"/>
          <w:szCs w:val="24"/>
        </w:rPr>
        <w:t>mer</w:t>
      </w:r>
      <w:r>
        <w:rPr>
          <w:rFonts w:ascii="Garamond" w:hAnsi="Garamond" w:cstheme="majorBidi"/>
          <w:sz w:val="24"/>
          <w:szCs w:val="24"/>
        </w:rPr>
        <w:t>upakan strategi untuk menghindari adanya manipulasi atau kebohongan dengan cara menata produk dengan rapi dan realistis pad rak-rak toko. Dalam hadist riwayat Imam Muslim disampaikan, bahawa:</w:t>
      </w:r>
    </w:p>
    <w:p w:rsidR="00DA21BA" w:rsidRDefault="00DA21BA" w:rsidP="00DA21BA">
      <w:pPr>
        <w:spacing w:after="0" w:line="240" w:lineRule="auto"/>
        <w:ind w:left="567" w:firstLine="720"/>
        <w:jc w:val="both"/>
        <w:rPr>
          <w:rFonts w:ascii="Garamond" w:hAnsi="Garamond" w:cstheme="majorBidi"/>
          <w:sz w:val="24"/>
          <w:szCs w:val="24"/>
        </w:rPr>
      </w:pPr>
    </w:p>
    <w:p w:rsidR="003853C4" w:rsidRPr="003853C4" w:rsidRDefault="003853C4" w:rsidP="006B6844">
      <w:pPr>
        <w:bidi/>
        <w:spacing w:after="0" w:line="240" w:lineRule="auto"/>
        <w:jc w:val="both"/>
        <w:rPr>
          <w:rFonts w:cs="Times New Roman"/>
          <w:b/>
          <w:bCs/>
          <w:sz w:val="28"/>
          <w:szCs w:val="28"/>
          <w:rtl/>
        </w:rPr>
      </w:pPr>
      <w:r w:rsidRPr="003853C4">
        <w:rPr>
          <w:rFonts w:cstheme="minorHAnsi"/>
          <w:b/>
          <w:bCs/>
          <w:sz w:val="28"/>
          <w:szCs w:val="28"/>
          <w:rtl/>
        </w:rPr>
        <w:t>الح</w:t>
      </w:r>
      <w:r w:rsidR="003B3499">
        <w:rPr>
          <w:rFonts w:cstheme="minorHAnsi" w:hint="cs"/>
          <w:b/>
          <w:bCs/>
          <w:sz w:val="28"/>
          <w:szCs w:val="28"/>
          <w:rtl/>
        </w:rPr>
        <w:t>َ</w:t>
      </w:r>
      <w:r w:rsidRPr="003853C4">
        <w:rPr>
          <w:rFonts w:cstheme="minorHAnsi"/>
          <w:b/>
          <w:bCs/>
          <w:sz w:val="28"/>
          <w:szCs w:val="28"/>
          <w:rtl/>
        </w:rPr>
        <w:t>ل</w:t>
      </w:r>
      <w:r w:rsidR="003B3499">
        <w:rPr>
          <w:rFonts w:cstheme="minorHAnsi" w:hint="cs"/>
          <w:b/>
          <w:bCs/>
          <w:sz w:val="28"/>
          <w:szCs w:val="28"/>
          <w:rtl/>
        </w:rPr>
        <w:t>ْ</w:t>
      </w:r>
      <w:r w:rsidRPr="003853C4">
        <w:rPr>
          <w:rFonts w:cstheme="minorHAnsi"/>
          <w:b/>
          <w:bCs/>
          <w:sz w:val="28"/>
          <w:szCs w:val="28"/>
          <w:rtl/>
        </w:rPr>
        <w:t>ف</w:t>
      </w:r>
      <w:r w:rsidR="003B3499">
        <w:rPr>
          <w:rFonts w:cstheme="minorHAnsi" w:hint="cs"/>
          <w:b/>
          <w:bCs/>
          <w:sz w:val="28"/>
          <w:szCs w:val="28"/>
          <w:rtl/>
        </w:rPr>
        <w:t>ٌ</w:t>
      </w:r>
      <w:r w:rsidRPr="003853C4">
        <w:rPr>
          <w:rFonts w:cstheme="minorHAnsi"/>
          <w:b/>
          <w:bCs/>
          <w:sz w:val="28"/>
          <w:szCs w:val="28"/>
          <w:rtl/>
        </w:rPr>
        <w:t xml:space="preserve"> م</w:t>
      </w:r>
      <w:r w:rsidR="003B3499">
        <w:rPr>
          <w:rFonts w:cstheme="minorHAnsi" w:hint="cs"/>
          <w:b/>
          <w:bCs/>
          <w:sz w:val="28"/>
          <w:szCs w:val="28"/>
          <w:rtl/>
        </w:rPr>
        <w:t>ُ</w:t>
      </w:r>
      <w:r w:rsidRPr="003853C4">
        <w:rPr>
          <w:rFonts w:cstheme="minorHAnsi"/>
          <w:b/>
          <w:bCs/>
          <w:sz w:val="28"/>
          <w:szCs w:val="28"/>
          <w:rtl/>
        </w:rPr>
        <w:t>ن</w:t>
      </w:r>
      <w:r w:rsidR="006B6844">
        <w:rPr>
          <w:rFonts w:cstheme="minorHAnsi" w:hint="cs"/>
          <w:b/>
          <w:bCs/>
          <w:sz w:val="28"/>
          <w:szCs w:val="28"/>
          <w:rtl/>
        </w:rPr>
        <w:t>ْ</w:t>
      </w:r>
      <w:r w:rsidRPr="003853C4">
        <w:rPr>
          <w:rFonts w:cstheme="minorHAnsi"/>
          <w:b/>
          <w:bCs/>
          <w:sz w:val="28"/>
          <w:szCs w:val="28"/>
          <w:rtl/>
        </w:rPr>
        <w:t>فق</w:t>
      </w:r>
      <w:r w:rsidR="006B6844">
        <w:rPr>
          <w:rFonts w:cstheme="minorHAnsi" w:hint="cs"/>
          <w:b/>
          <w:bCs/>
          <w:sz w:val="28"/>
          <w:szCs w:val="28"/>
          <w:rtl/>
        </w:rPr>
        <w:t>ً</w:t>
      </w:r>
      <w:r w:rsidRPr="003853C4">
        <w:rPr>
          <w:rFonts w:cstheme="minorHAnsi"/>
          <w:b/>
          <w:bCs/>
          <w:sz w:val="28"/>
          <w:szCs w:val="28"/>
          <w:rtl/>
        </w:rPr>
        <w:t>ة</w:t>
      </w:r>
      <w:r w:rsidR="006B6844">
        <w:rPr>
          <w:rFonts w:cstheme="minorHAnsi" w:hint="cs"/>
          <w:b/>
          <w:bCs/>
          <w:sz w:val="28"/>
          <w:szCs w:val="28"/>
          <w:rtl/>
        </w:rPr>
        <w:t>ٌ</w:t>
      </w:r>
      <w:r w:rsidRPr="003853C4">
        <w:rPr>
          <w:rFonts w:cstheme="minorHAnsi"/>
          <w:b/>
          <w:bCs/>
          <w:sz w:val="28"/>
          <w:szCs w:val="28"/>
          <w:rtl/>
        </w:rPr>
        <w:t xml:space="preserve"> ل</w:t>
      </w:r>
      <w:r w:rsidR="006B6844">
        <w:rPr>
          <w:rFonts w:cstheme="minorHAnsi" w:hint="cs"/>
          <w:b/>
          <w:bCs/>
          <w:sz w:val="28"/>
          <w:szCs w:val="28"/>
          <w:rtl/>
        </w:rPr>
        <w:t>ِ</w:t>
      </w:r>
      <w:r w:rsidRPr="003853C4">
        <w:rPr>
          <w:rFonts w:cstheme="minorHAnsi"/>
          <w:b/>
          <w:bCs/>
          <w:sz w:val="28"/>
          <w:szCs w:val="28"/>
          <w:rtl/>
        </w:rPr>
        <w:t>س</w:t>
      </w:r>
      <w:r w:rsidR="006B6844">
        <w:rPr>
          <w:rFonts w:cstheme="minorHAnsi" w:hint="cs"/>
          <w:b/>
          <w:bCs/>
          <w:sz w:val="28"/>
          <w:szCs w:val="28"/>
          <w:rtl/>
        </w:rPr>
        <w:t>ِ</w:t>
      </w:r>
      <w:r w:rsidRPr="003853C4">
        <w:rPr>
          <w:rFonts w:cstheme="minorHAnsi"/>
          <w:b/>
          <w:bCs/>
          <w:sz w:val="28"/>
          <w:szCs w:val="28"/>
          <w:rtl/>
        </w:rPr>
        <w:t>ل</w:t>
      </w:r>
      <w:r w:rsidR="006B6844">
        <w:rPr>
          <w:rFonts w:cstheme="minorHAnsi" w:hint="cs"/>
          <w:b/>
          <w:bCs/>
          <w:sz w:val="28"/>
          <w:szCs w:val="28"/>
          <w:rtl/>
        </w:rPr>
        <w:t>ْ</w:t>
      </w:r>
      <w:r w:rsidRPr="003853C4">
        <w:rPr>
          <w:rFonts w:cstheme="minorHAnsi"/>
          <w:b/>
          <w:bCs/>
          <w:sz w:val="28"/>
          <w:szCs w:val="28"/>
          <w:rtl/>
        </w:rPr>
        <w:t>ع</w:t>
      </w:r>
      <w:r w:rsidR="006B6844">
        <w:rPr>
          <w:rFonts w:cstheme="minorHAnsi" w:hint="cs"/>
          <w:b/>
          <w:bCs/>
          <w:sz w:val="28"/>
          <w:szCs w:val="28"/>
          <w:rtl/>
        </w:rPr>
        <w:t>َ</w:t>
      </w:r>
      <w:r w:rsidRPr="003853C4">
        <w:rPr>
          <w:rFonts w:cstheme="minorHAnsi"/>
          <w:b/>
          <w:bCs/>
          <w:sz w:val="28"/>
          <w:szCs w:val="28"/>
          <w:rtl/>
        </w:rPr>
        <w:t>ة</w:t>
      </w:r>
      <w:r w:rsidR="006B6844">
        <w:rPr>
          <w:rFonts w:cstheme="minorHAnsi" w:hint="cs"/>
          <w:b/>
          <w:bCs/>
          <w:sz w:val="28"/>
          <w:szCs w:val="28"/>
          <w:rtl/>
        </w:rPr>
        <w:t>ِ</w:t>
      </w:r>
      <w:r w:rsidRPr="003853C4">
        <w:rPr>
          <w:rFonts w:cstheme="minorHAnsi"/>
          <w:b/>
          <w:bCs/>
          <w:sz w:val="28"/>
          <w:szCs w:val="28"/>
          <w:rtl/>
        </w:rPr>
        <w:t xml:space="preserve"> ن</w:t>
      </w:r>
      <w:r w:rsidR="006B6844">
        <w:rPr>
          <w:rFonts w:cstheme="minorHAnsi" w:hint="cs"/>
          <w:b/>
          <w:bCs/>
          <w:sz w:val="28"/>
          <w:szCs w:val="28"/>
          <w:rtl/>
        </w:rPr>
        <w:t>َنحَ</w:t>
      </w:r>
      <w:r w:rsidRPr="003853C4">
        <w:rPr>
          <w:rFonts w:cstheme="minorHAnsi"/>
          <w:b/>
          <w:bCs/>
          <w:sz w:val="28"/>
          <w:szCs w:val="28"/>
          <w:rtl/>
        </w:rPr>
        <w:t>ق</w:t>
      </w:r>
      <w:r w:rsidR="006B6844">
        <w:rPr>
          <w:rFonts w:cstheme="minorHAnsi" w:hint="cs"/>
          <w:b/>
          <w:bCs/>
          <w:sz w:val="28"/>
          <w:szCs w:val="28"/>
          <w:rtl/>
        </w:rPr>
        <w:t>َ</w:t>
      </w:r>
      <w:r w:rsidRPr="003853C4">
        <w:rPr>
          <w:rFonts w:cstheme="minorHAnsi"/>
          <w:b/>
          <w:bCs/>
          <w:sz w:val="28"/>
          <w:szCs w:val="28"/>
          <w:rtl/>
        </w:rPr>
        <w:t>ة</w:t>
      </w:r>
      <w:r w:rsidR="006B6844">
        <w:rPr>
          <w:rFonts w:cstheme="minorHAnsi" w:hint="cs"/>
          <w:b/>
          <w:bCs/>
          <w:sz w:val="28"/>
          <w:szCs w:val="28"/>
          <w:rtl/>
        </w:rPr>
        <w:t>ٌ</w:t>
      </w:r>
      <w:r w:rsidRPr="003853C4">
        <w:rPr>
          <w:rFonts w:cstheme="minorHAnsi"/>
          <w:b/>
          <w:bCs/>
          <w:sz w:val="28"/>
          <w:szCs w:val="28"/>
          <w:rtl/>
        </w:rPr>
        <w:t xml:space="preserve"> ل</w:t>
      </w:r>
      <w:r w:rsidR="006B6844">
        <w:rPr>
          <w:rFonts w:cstheme="minorHAnsi" w:hint="cs"/>
          <w:b/>
          <w:bCs/>
          <w:sz w:val="28"/>
          <w:szCs w:val="28"/>
          <w:rtl/>
        </w:rPr>
        <w:t>ِ</w:t>
      </w:r>
      <w:r w:rsidRPr="003853C4">
        <w:rPr>
          <w:rFonts w:cstheme="minorHAnsi"/>
          <w:b/>
          <w:bCs/>
          <w:sz w:val="28"/>
          <w:szCs w:val="28"/>
          <w:rtl/>
        </w:rPr>
        <w:t>ر</w:t>
      </w:r>
      <w:r w:rsidR="006B6844">
        <w:rPr>
          <w:rFonts w:cstheme="minorHAnsi" w:hint="cs"/>
          <w:b/>
          <w:bCs/>
          <w:sz w:val="28"/>
          <w:szCs w:val="28"/>
          <w:rtl/>
        </w:rPr>
        <w:t>ِ</w:t>
      </w:r>
      <w:r w:rsidRPr="003853C4">
        <w:rPr>
          <w:rFonts w:cstheme="minorHAnsi"/>
          <w:b/>
          <w:bCs/>
          <w:sz w:val="28"/>
          <w:szCs w:val="28"/>
          <w:rtl/>
        </w:rPr>
        <w:t>ب</w:t>
      </w:r>
      <w:r w:rsidR="006B6844">
        <w:rPr>
          <w:rFonts w:cstheme="minorHAnsi" w:hint="cs"/>
          <w:b/>
          <w:bCs/>
          <w:sz w:val="28"/>
          <w:szCs w:val="28"/>
          <w:rtl/>
        </w:rPr>
        <w:t>ْ</w:t>
      </w:r>
      <w:r w:rsidRPr="003853C4">
        <w:rPr>
          <w:rFonts w:cstheme="minorHAnsi"/>
          <w:b/>
          <w:bCs/>
          <w:sz w:val="28"/>
          <w:szCs w:val="28"/>
          <w:rtl/>
        </w:rPr>
        <w:t>ح</w:t>
      </w:r>
      <w:r w:rsidR="006B6844">
        <w:rPr>
          <w:rFonts w:cstheme="minorHAnsi" w:hint="cs"/>
          <w:b/>
          <w:bCs/>
          <w:sz w:val="28"/>
          <w:szCs w:val="28"/>
          <w:rtl/>
        </w:rPr>
        <w:t>ِ</w:t>
      </w:r>
      <w:r w:rsidRPr="003853C4">
        <w:rPr>
          <w:rFonts w:cstheme="minorHAnsi"/>
          <w:b/>
          <w:bCs/>
          <w:sz w:val="28"/>
          <w:szCs w:val="28"/>
          <w:rtl/>
        </w:rPr>
        <w:t>.</w:t>
      </w:r>
    </w:p>
    <w:p w:rsidR="003853C4" w:rsidRDefault="003853C4" w:rsidP="003853C4">
      <w:pPr>
        <w:bidi/>
        <w:spacing w:after="0" w:line="240" w:lineRule="auto"/>
        <w:ind w:left="567" w:firstLine="720"/>
        <w:jc w:val="both"/>
        <w:rPr>
          <w:rFonts w:ascii="Garamond" w:hAnsi="Garamond" w:cstheme="majorBidi"/>
          <w:sz w:val="24"/>
          <w:szCs w:val="24"/>
          <w:rtl/>
        </w:rPr>
      </w:pPr>
    </w:p>
    <w:p w:rsidR="00DA21BA" w:rsidRDefault="00DA21BA" w:rsidP="00DA21BA">
      <w:pPr>
        <w:spacing w:after="0" w:line="240" w:lineRule="auto"/>
        <w:ind w:left="851"/>
        <w:jc w:val="both"/>
        <w:rPr>
          <w:rFonts w:ascii="Garamond" w:hAnsi="Garamond" w:cstheme="majorBidi"/>
          <w:sz w:val="24"/>
          <w:szCs w:val="24"/>
        </w:rPr>
      </w:pPr>
      <w:r>
        <w:rPr>
          <w:rFonts w:ascii="Garamond" w:hAnsi="Garamond" w:cstheme="majorBidi"/>
          <w:sz w:val="24"/>
          <w:szCs w:val="24"/>
        </w:rPr>
        <w:t xml:space="preserve">Artinya: </w:t>
      </w:r>
      <w:r w:rsidRPr="00DA21BA">
        <w:rPr>
          <w:rFonts w:ascii="Garamond" w:hAnsi="Garamond" w:cstheme="majorBidi"/>
          <w:i/>
          <w:iCs/>
          <w:sz w:val="24"/>
          <w:szCs w:val="24"/>
        </w:rPr>
        <w:t>“Nabi bersabda: Sumpah palsu mendaatangkan keleluasan tetapi menghilangkan keuntungan.”</w:t>
      </w:r>
      <w:r>
        <w:rPr>
          <w:rFonts w:ascii="Garamond" w:hAnsi="Garamond" w:cstheme="majorBidi"/>
          <w:sz w:val="24"/>
          <w:szCs w:val="24"/>
        </w:rPr>
        <w:t xml:space="preserve"> (HR. Muslim).</w:t>
      </w:r>
    </w:p>
    <w:p w:rsidR="00DA21BA" w:rsidRPr="00DA21BA" w:rsidRDefault="00DA21BA" w:rsidP="00DA21BA">
      <w:pPr>
        <w:spacing w:after="0" w:line="240" w:lineRule="auto"/>
        <w:ind w:left="567" w:firstLine="720"/>
        <w:jc w:val="both"/>
        <w:rPr>
          <w:rFonts w:ascii="Garamond" w:hAnsi="Garamond" w:cstheme="majorBidi"/>
          <w:i/>
          <w:iCs/>
          <w:sz w:val="24"/>
          <w:szCs w:val="24"/>
        </w:rPr>
      </w:pPr>
      <w:r>
        <w:rPr>
          <w:rFonts w:ascii="Garamond" w:hAnsi="Garamond" w:cstheme="majorBidi"/>
          <w:sz w:val="24"/>
          <w:szCs w:val="24"/>
        </w:rPr>
        <w:t xml:space="preserve">  </w:t>
      </w:r>
    </w:p>
    <w:p w:rsidR="006A10E9" w:rsidRPr="00675640" w:rsidRDefault="0071438F" w:rsidP="006A10E9">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Carlos Rojas tidak menjelaskan secara spesifik dalam hal ini, namun s</w:t>
      </w:r>
      <w:r w:rsidR="00205DFB" w:rsidRPr="00675640">
        <w:rPr>
          <w:rFonts w:ascii="Garamond" w:hAnsi="Garamond" w:cstheme="majorBidi"/>
          <w:sz w:val="24"/>
          <w:szCs w:val="24"/>
        </w:rPr>
        <w:t xml:space="preserve">eiring </w:t>
      </w:r>
      <w:r w:rsidRPr="00675640">
        <w:rPr>
          <w:rFonts w:ascii="Garamond" w:hAnsi="Garamond" w:cstheme="majorBidi"/>
          <w:sz w:val="24"/>
          <w:szCs w:val="24"/>
        </w:rPr>
        <w:t xml:space="preserve">perkembangan strategi tersebut selaras </w:t>
      </w:r>
      <w:r w:rsidR="00205DFB" w:rsidRPr="00675640">
        <w:rPr>
          <w:rFonts w:ascii="Garamond" w:hAnsi="Garamond" w:cstheme="majorBidi"/>
          <w:sz w:val="24"/>
          <w:szCs w:val="24"/>
        </w:rPr>
        <w:t xml:space="preserve">dengan pendapat </w:t>
      </w:r>
      <w:r w:rsidR="00CA5DE5" w:rsidRPr="00675640">
        <w:rPr>
          <w:rFonts w:ascii="Garamond" w:hAnsi="Garamond" w:cstheme="majorBidi"/>
          <w:sz w:val="24"/>
          <w:szCs w:val="24"/>
        </w:rPr>
        <w:t xml:space="preserve">Pegler (2012:02) </w:t>
      </w:r>
      <w:r w:rsidRPr="00675640">
        <w:rPr>
          <w:rFonts w:ascii="Garamond" w:hAnsi="Garamond" w:cstheme="majorBidi"/>
          <w:sz w:val="24"/>
          <w:szCs w:val="24"/>
        </w:rPr>
        <w:t xml:space="preserve">yang mengatakan </w:t>
      </w:r>
      <w:r w:rsidR="00CA5DE5" w:rsidRPr="00675640">
        <w:rPr>
          <w:rFonts w:ascii="Garamond" w:hAnsi="Garamond" w:cstheme="majorBidi"/>
          <w:sz w:val="24"/>
          <w:szCs w:val="24"/>
        </w:rPr>
        <w:t xml:space="preserve">bahwa </w:t>
      </w:r>
      <w:r w:rsidR="00CA5DE5" w:rsidRPr="00675640">
        <w:rPr>
          <w:rFonts w:ascii="Garamond" w:hAnsi="Garamond" w:cstheme="majorBidi"/>
          <w:i/>
          <w:iCs/>
          <w:sz w:val="24"/>
          <w:szCs w:val="24"/>
        </w:rPr>
        <w:t>“We show in order to sell. Display or visual merchandising is “showing” merchandise and concepts at their very best, with the end pupose of making sale.</w:t>
      </w:r>
      <w:r w:rsidR="00E25B13" w:rsidRPr="00675640">
        <w:rPr>
          <w:rFonts w:ascii="Garamond" w:hAnsi="Garamond" w:cstheme="majorBidi"/>
          <w:i/>
          <w:iCs/>
          <w:sz w:val="24"/>
          <w:szCs w:val="24"/>
        </w:rPr>
        <w:t xml:space="preserve"> </w:t>
      </w:r>
      <w:r w:rsidR="00C96AA4" w:rsidRPr="00675640">
        <w:rPr>
          <w:rFonts w:ascii="Garamond" w:hAnsi="Garamond" w:cstheme="majorBidi"/>
          <w:sz w:val="24"/>
          <w:szCs w:val="24"/>
        </w:rPr>
        <w:t xml:space="preserve">Sebagaimana juga dikemukakan oleh Ellen Diamond dan Jay Diamond, (2010:05) bahwa </w:t>
      </w:r>
      <w:r w:rsidR="00C96AA4" w:rsidRPr="00675640">
        <w:rPr>
          <w:rFonts w:ascii="Garamond" w:hAnsi="Garamond" w:cstheme="majorBidi"/>
          <w:i/>
          <w:iCs/>
          <w:sz w:val="24"/>
          <w:szCs w:val="24"/>
        </w:rPr>
        <w:t xml:space="preserve">“The presentation of a store and its merchandise in ways that will attract the attention of potential customers and motivate them to make purchases.” </w:t>
      </w:r>
      <w:r w:rsidR="00A84796" w:rsidRPr="00675640">
        <w:rPr>
          <w:rFonts w:ascii="Garamond" w:hAnsi="Garamond" w:cstheme="majorBidi"/>
          <w:sz w:val="24"/>
          <w:szCs w:val="24"/>
        </w:rPr>
        <w:t>Tujuan akhir dari ideal merchandising adalah membuat penjualan.</w:t>
      </w:r>
    </w:p>
    <w:p w:rsidR="00BE3940" w:rsidRPr="00675640" w:rsidRDefault="00A84796" w:rsidP="006A10E9">
      <w:pPr>
        <w:spacing w:after="0" w:line="240" w:lineRule="auto"/>
        <w:ind w:left="567" w:firstLine="720"/>
        <w:jc w:val="both"/>
        <w:rPr>
          <w:rFonts w:ascii="Garamond" w:hAnsi="Garamond" w:cstheme="majorBidi"/>
          <w:b/>
          <w:bCs/>
          <w:i/>
          <w:iCs/>
          <w:sz w:val="24"/>
          <w:szCs w:val="24"/>
        </w:rPr>
      </w:pPr>
      <w:r w:rsidRPr="00675640">
        <w:rPr>
          <w:rFonts w:ascii="Garamond" w:hAnsi="Garamond" w:cstheme="majorBidi"/>
          <w:sz w:val="24"/>
          <w:szCs w:val="24"/>
        </w:rPr>
        <w:t xml:space="preserve">Itu semua membuat presentasi khusus bagi para pembeli potensial yang </w:t>
      </w:r>
      <w:r w:rsidR="005E0CDA" w:rsidRPr="00675640">
        <w:rPr>
          <w:rFonts w:ascii="Garamond" w:hAnsi="Garamond" w:cstheme="majorBidi"/>
          <w:sz w:val="24"/>
          <w:szCs w:val="24"/>
        </w:rPr>
        <w:t xml:space="preserve">memotivasinya untuk berbelanja, dan tidak terbatas hanya pada jendela </w:t>
      </w:r>
      <w:r w:rsidR="005E0CDA" w:rsidRPr="00675640">
        <w:rPr>
          <w:rFonts w:ascii="Garamond" w:hAnsi="Garamond" w:cstheme="majorBidi"/>
          <w:i/>
          <w:iCs/>
          <w:sz w:val="24"/>
          <w:szCs w:val="24"/>
        </w:rPr>
        <w:t>display</w:t>
      </w:r>
      <w:r w:rsidR="005E0CDA" w:rsidRPr="00675640">
        <w:rPr>
          <w:rFonts w:ascii="Garamond" w:hAnsi="Garamond" w:cstheme="majorBidi"/>
          <w:sz w:val="24"/>
          <w:szCs w:val="24"/>
        </w:rPr>
        <w:t xml:space="preserve"> namun juga mencakup denah lantai, pengembangan presentasi </w:t>
      </w:r>
      <w:r w:rsidR="005E0CDA" w:rsidRPr="00675640">
        <w:rPr>
          <w:rFonts w:ascii="Garamond" w:hAnsi="Garamond" w:cstheme="majorBidi"/>
          <w:i/>
          <w:iCs/>
          <w:sz w:val="24"/>
          <w:szCs w:val="24"/>
        </w:rPr>
        <w:t>merchandise</w:t>
      </w:r>
      <w:r w:rsidR="005E0CDA" w:rsidRPr="00675640">
        <w:rPr>
          <w:rFonts w:ascii="Garamond" w:hAnsi="Garamond" w:cstheme="majorBidi"/>
          <w:sz w:val="24"/>
          <w:szCs w:val="24"/>
        </w:rPr>
        <w:t xml:space="preserve">, dan perancangan papan penanda. Sehingga, </w:t>
      </w:r>
      <w:r w:rsidR="005E0CDA" w:rsidRPr="00675640">
        <w:rPr>
          <w:rFonts w:ascii="Garamond" w:hAnsi="Garamond" w:cstheme="majorBidi"/>
          <w:i/>
          <w:iCs/>
          <w:sz w:val="24"/>
          <w:szCs w:val="24"/>
        </w:rPr>
        <w:t>visual merchandising</w:t>
      </w:r>
      <w:r w:rsidR="005E0CDA" w:rsidRPr="00675640">
        <w:rPr>
          <w:rFonts w:ascii="Garamond" w:hAnsi="Garamond" w:cstheme="majorBidi"/>
          <w:sz w:val="24"/>
          <w:szCs w:val="24"/>
        </w:rPr>
        <w:t xml:space="preserve"> sangat berpengaruh dalam desain sebuah toko. </w:t>
      </w:r>
      <w:r w:rsidRPr="00675640">
        <w:rPr>
          <w:rFonts w:ascii="Garamond" w:hAnsi="Garamond" w:cstheme="majorBidi"/>
          <w:sz w:val="24"/>
          <w:szCs w:val="24"/>
        </w:rPr>
        <w:t xml:space="preserve">Sebagaimana dikatakan oleh </w:t>
      </w:r>
      <w:r w:rsidR="005E0CDA" w:rsidRPr="00675640">
        <w:rPr>
          <w:rFonts w:ascii="Garamond" w:hAnsi="Garamond" w:cstheme="majorBidi"/>
          <w:sz w:val="24"/>
          <w:szCs w:val="24"/>
        </w:rPr>
        <w:t xml:space="preserve">Donnellan </w:t>
      </w:r>
      <w:r w:rsidRPr="00675640">
        <w:rPr>
          <w:rFonts w:ascii="Garamond" w:hAnsi="Garamond" w:cstheme="majorBidi"/>
          <w:sz w:val="24"/>
          <w:szCs w:val="24"/>
        </w:rPr>
        <w:t>(</w:t>
      </w:r>
      <w:r w:rsidR="005E0CDA" w:rsidRPr="00675640">
        <w:rPr>
          <w:rFonts w:ascii="Garamond" w:hAnsi="Garamond" w:cstheme="majorBidi"/>
          <w:sz w:val="24"/>
          <w:szCs w:val="24"/>
        </w:rPr>
        <w:t>1996</w:t>
      </w:r>
      <w:r w:rsidRPr="00675640">
        <w:rPr>
          <w:rFonts w:ascii="Garamond" w:hAnsi="Garamond" w:cstheme="majorBidi"/>
          <w:sz w:val="24"/>
          <w:szCs w:val="24"/>
        </w:rPr>
        <w:t>:</w:t>
      </w:r>
      <w:r w:rsidR="005E0CDA" w:rsidRPr="00675640">
        <w:rPr>
          <w:rFonts w:ascii="Garamond" w:hAnsi="Garamond" w:cstheme="majorBidi"/>
          <w:sz w:val="24"/>
          <w:szCs w:val="24"/>
        </w:rPr>
        <w:t>419</w:t>
      </w:r>
      <w:r w:rsidRPr="00675640">
        <w:rPr>
          <w:rFonts w:ascii="Garamond" w:hAnsi="Garamond" w:cstheme="majorBidi"/>
          <w:sz w:val="24"/>
          <w:szCs w:val="24"/>
        </w:rPr>
        <w:t xml:space="preserve">) bahwa </w:t>
      </w:r>
      <w:r w:rsidR="005E0CDA" w:rsidRPr="00675640">
        <w:rPr>
          <w:rFonts w:ascii="Garamond" w:hAnsi="Garamond" w:cstheme="majorBidi"/>
          <w:sz w:val="24"/>
          <w:szCs w:val="24"/>
        </w:rPr>
        <w:t>“</w:t>
      </w:r>
      <w:r w:rsidR="003F7815" w:rsidRPr="00675640">
        <w:rPr>
          <w:rFonts w:ascii="Garamond" w:hAnsi="Garamond" w:cstheme="majorBidi"/>
          <w:i/>
          <w:iCs/>
          <w:sz w:val="24"/>
          <w:szCs w:val="24"/>
        </w:rPr>
        <w:t>Visual merchandising responsibilities have expanded beyond window displays to include floor layout, the development of standards for merchandise presentation, and signage. Visual merchandising is also influential voice in store design.</w:t>
      </w:r>
      <w:r w:rsidR="005E0CDA" w:rsidRPr="00675640">
        <w:rPr>
          <w:rFonts w:ascii="Garamond" w:hAnsi="Garamond" w:cstheme="majorBidi"/>
          <w:i/>
          <w:iCs/>
          <w:sz w:val="24"/>
          <w:szCs w:val="24"/>
        </w:rPr>
        <w:t>”</w:t>
      </w:r>
    </w:p>
    <w:p w:rsidR="00A85011" w:rsidRPr="00675640" w:rsidRDefault="00A85011" w:rsidP="006A10E9">
      <w:pPr>
        <w:pStyle w:val="DaftarParagraf"/>
        <w:numPr>
          <w:ilvl w:val="0"/>
          <w:numId w:val="12"/>
        </w:numPr>
        <w:spacing w:after="0" w:line="240" w:lineRule="auto"/>
        <w:ind w:left="568" w:hanging="284"/>
        <w:rPr>
          <w:rFonts w:ascii="Garamond" w:hAnsi="Garamond" w:cstheme="majorBidi"/>
          <w:b/>
          <w:bCs/>
          <w:sz w:val="24"/>
          <w:szCs w:val="24"/>
        </w:rPr>
      </w:pPr>
      <w:r w:rsidRPr="00675640">
        <w:rPr>
          <w:rFonts w:ascii="Garamond" w:hAnsi="Garamond" w:cstheme="majorBidi"/>
          <w:b/>
          <w:bCs/>
          <w:sz w:val="24"/>
          <w:szCs w:val="24"/>
        </w:rPr>
        <w:t xml:space="preserve">Melengkapi </w:t>
      </w:r>
      <w:r w:rsidR="003E032F" w:rsidRPr="00675640">
        <w:rPr>
          <w:rFonts w:ascii="Garamond" w:hAnsi="Garamond" w:cstheme="majorBidi"/>
          <w:b/>
          <w:bCs/>
          <w:sz w:val="24"/>
          <w:szCs w:val="24"/>
        </w:rPr>
        <w:t>Barang Dagangan</w:t>
      </w:r>
    </w:p>
    <w:p w:rsidR="006A10E9" w:rsidRPr="00675640" w:rsidRDefault="003E032F" w:rsidP="006A10E9">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Respon</w:t>
      </w:r>
      <w:r w:rsidR="006A21A9" w:rsidRPr="00675640">
        <w:rPr>
          <w:rFonts w:ascii="Garamond" w:hAnsi="Garamond" w:cstheme="majorBidi"/>
          <w:sz w:val="24"/>
          <w:szCs w:val="24"/>
        </w:rPr>
        <w:t>sibilitas</w:t>
      </w:r>
      <w:r w:rsidRPr="00675640">
        <w:rPr>
          <w:rFonts w:ascii="Garamond" w:hAnsi="Garamond" w:cstheme="majorBidi"/>
          <w:sz w:val="24"/>
          <w:szCs w:val="24"/>
        </w:rPr>
        <w:t xml:space="preserve"> terhadap</w:t>
      </w:r>
      <w:r w:rsidR="006A21A9" w:rsidRPr="00675640">
        <w:rPr>
          <w:rFonts w:ascii="Garamond" w:hAnsi="Garamond" w:cstheme="majorBidi"/>
          <w:sz w:val="24"/>
          <w:szCs w:val="24"/>
        </w:rPr>
        <w:t xml:space="preserve"> kebutuhan konsumen menjadi perhatian khusus bagi </w:t>
      </w:r>
      <w:r w:rsidR="00B72330" w:rsidRPr="00675640">
        <w:rPr>
          <w:rFonts w:ascii="Garamond" w:hAnsi="Garamond" w:cstheme="majorBidi"/>
          <w:sz w:val="24"/>
          <w:szCs w:val="24"/>
        </w:rPr>
        <w:t xml:space="preserve">manajemen </w:t>
      </w:r>
      <w:r w:rsidR="006A21A9" w:rsidRPr="00675640">
        <w:rPr>
          <w:rFonts w:ascii="Garamond" w:hAnsi="Garamond" w:cstheme="majorBidi"/>
          <w:sz w:val="24"/>
          <w:szCs w:val="24"/>
        </w:rPr>
        <w:t>MJ Swalayan dalam meningkatkan profit usahanya.</w:t>
      </w:r>
      <w:r w:rsidR="007135EE" w:rsidRPr="00675640">
        <w:rPr>
          <w:rFonts w:ascii="Garamond" w:hAnsi="Garamond" w:cstheme="majorBidi"/>
          <w:sz w:val="24"/>
          <w:szCs w:val="24"/>
        </w:rPr>
        <w:t xml:space="preserve"> Hal tersebut dilakukan dengan pembagian tugas bagi karyawan sesuai area masing-masing. Dengan mengimplementasikan kartu stok sebagai pengendali kebutuhan barang yang kosong dan barang yang tidak ada namun dibutuhkan oleh konsumen. Setiap karyawan sesuai tugasnya mengupload data tersebut ke </w:t>
      </w:r>
      <w:r w:rsidR="007135EE" w:rsidRPr="00675640">
        <w:rPr>
          <w:rFonts w:ascii="Garamond" w:hAnsi="Garamond" w:cstheme="majorBidi"/>
          <w:i/>
          <w:iCs/>
          <w:sz w:val="24"/>
          <w:szCs w:val="24"/>
        </w:rPr>
        <w:t>group whapapps</w:t>
      </w:r>
      <w:r w:rsidR="007135EE" w:rsidRPr="00675640">
        <w:rPr>
          <w:rFonts w:ascii="Garamond" w:hAnsi="Garamond" w:cstheme="majorBidi"/>
          <w:sz w:val="24"/>
          <w:szCs w:val="24"/>
        </w:rPr>
        <w:t xml:space="preserve"> SDM MJ Swalayan dalam rangka mendapatkan respon cepat dari bagian logistik. Selain itu bagian logistik telah menyusun agenda pengadaan barang yang dibutuhkan setiap 2 minggu sekali, selain barang-barang didatangkan lan</w:t>
      </w:r>
      <w:r w:rsidR="000428DD" w:rsidRPr="00675640">
        <w:rPr>
          <w:rFonts w:ascii="Garamond" w:hAnsi="Garamond" w:cstheme="majorBidi"/>
          <w:sz w:val="24"/>
          <w:szCs w:val="24"/>
        </w:rPr>
        <w:t>g</w:t>
      </w:r>
      <w:r w:rsidR="007135EE" w:rsidRPr="00675640">
        <w:rPr>
          <w:rFonts w:ascii="Garamond" w:hAnsi="Garamond" w:cstheme="majorBidi"/>
          <w:sz w:val="24"/>
          <w:szCs w:val="24"/>
        </w:rPr>
        <w:t>sung secara si</w:t>
      </w:r>
      <w:r w:rsidR="00EC3E69" w:rsidRPr="00675640">
        <w:rPr>
          <w:rFonts w:ascii="Garamond" w:hAnsi="Garamond" w:cstheme="majorBidi"/>
          <w:sz w:val="24"/>
          <w:szCs w:val="24"/>
        </w:rPr>
        <w:t>rkulatif</w:t>
      </w:r>
      <w:r w:rsidR="007135EE" w:rsidRPr="00675640">
        <w:rPr>
          <w:rFonts w:ascii="Garamond" w:hAnsi="Garamond" w:cstheme="majorBidi"/>
          <w:sz w:val="24"/>
          <w:szCs w:val="24"/>
        </w:rPr>
        <w:t xml:space="preserve"> oleh para </w:t>
      </w:r>
      <w:r w:rsidR="007135EE" w:rsidRPr="00675640">
        <w:rPr>
          <w:rFonts w:ascii="Garamond" w:hAnsi="Garamond" w:cstheme="majorBidi"/>
          <w:i/>
          <w:iCs/>
          <w:sz w:val="24"/>
          <w:szCs w:val="24"/>
        </w:rPr>
        <w:t>sales-sales</w:t>
      </w:r>
      <w:r w:rsidR="007135EE" w:rsidRPr="00675640">
        <w:rPr>
          <w:rFonts w:ascii="Garamond" w:hAnsi="Garamond" w:cstheme="majorBidi"/>
          <w:sz w:val="24"/>
          <w:szCs w:val="24"/>
        </w:rPr>
        <w:t xml:space="preserve"> produk yang bekerjasam</w:t>
      </w:r>
      <w:r w:rsidR="000428DD" w:rsidRPr="00675640">
        <w:rPr>
          <w:rFonts w:ascii="Garamond" w:hAnsi="Garamond" w:cstheme="majorBidi"/>
          <w:sz w:val="24"/>
          <w:szCs w:val="24"/>
        </w:rPr>
        <w:t>a</w:t>
      </w:r>
      <w:r w:rsidR="007135EE" w:rsidRPr="00675640">
        <w:rPr>
          <w:rFonts w:ascii="Garamond" w:hAnsi="Garamond" w:cstheme="majorBidi"/>
          <w:sz w:val="24"/>
          <w:szCs w:val="24"/>
        </w:rPr>
        <w:t xml:space="preserve"> dengan MJ Swalayan.   </w:t>
      </w:r>
    </w:p>
    <w:p w:rsidR="004244AB" w:rsidRDefault="00EC3E69" w:rsidP="004244AB">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Manajemen MJ Swalayan juga mengimplementasikan </w:t>
      </w:r>
      <w:r w:rsidR="00DA6A3E" w:rsidRPr="00675640">
        <w:rPr>
          <w:rFonts w:ascii="Garamond" w:hAnsi="Garamond" w:cstheme="majorBidi"/>
          <w:sz w:val="24"/>
          <w:szCs w:val="24"/>
        </w:rPr>
        <w:t>riset dengan cara memberika</w:t>
      </w:r>
      <w:r w:rsidRPr="00675640">
        <w:rPr>
          <w:rFonts w:ascii="Garamond" w:hAnsi="Garamond" w:cstheme="majorBidi"/>
          <w:sz w:val="24"/>
          <w:szCs w:val="24"/>
        </w:rPr>
        <w:t>n angket kepada segenap konsumen,</w:t>
      </w:r>
      <w:r w:rsidR="00DA6A3E" w:rsidRPr="00675640">
        <w:rPr>
          <w:rFonts w:ascii="Garamond" w:hAnsi="Garamond" w:cstheme="majorBidi"/>
          <w:sz w:val="24"/>
          <w:szCs w:val="24"/>
        </w:rPr>
        <w:t xml:space="preserve"> terutama konsumen </w:t>
      </w:r>
      <w:r w:rsidR="005071F4" w:rsidRPr="00675640">
        <w:rPr>
          <w:rFonts w:ascii="Garamond" w:hAnsi="Garamond" w:cstheme="majorBidi"/>
          <w:sz w:val="24"/>
          <w:szCs w:val="24"/>
        </w:rPr>
        <w:t>yang berasal</w:t>
      </w:r>
      <w:r w:rsidRPr="00675640">
        <w:rPr>
          <w:rFonts w:ascii="Garamond" w:hAnsi="Garamond" w:cstheme="majorBidi"/>
          <w:sz w:val="24"/>
          <w:szCs w:val="24"/>
        </w:rPr>
        <w:t xml:space="preserve"> </w:t>
      </w:r>
      <w:r w:rsidR="00DA6A3E" w:rsidRPr="00675640">
        <w:rPr>
          <w:rFonts w:ascii="Garamond" w:hAnsi="Garamond" w:cstheme="majorBidi"/>
          <w:sz w:val="24"/>
          <w:szCs w:val="24"/>
        </w:rPr>
        <w:t>dari elemen Pondok Pesantren.</w:t>
      </w:r>
      <w:r w:rsidR="005071F4" w:rsidRPr="00675640">
        <w:rPr>
          <w:rFonts w:ascii="Garamond" w:hAnsi="Garamond" w:cstheme="majorBidi"/>
          <w:sz w:val="24"/>
          <w:szCs w:val="24"/>
        </w:rPr>
        <w:t xml:space="preserve"> Hal tersebut dilakukan dalam rangka mengetahui dan merespon kebutuhan barang yang diperlukan oleh konsumen. Strategi pengadaan barang yang dibutuhkan konsumen selalu disediakan</w:t>
      </w:r>
      <w:r w:rsidR="0028315C" w:rsidRPr="00675640">
        <w:rPr>
          <w:rFonts w:ascii="Garamond" w:hAnsi="Garamond" w:cstheme="majorBidi"/>
          <w:sz w:val="24"/>
          <w:szCs w:val="24"/>
        </w:rPr>
        <w:t xml:space="preserve"> dengan metode </w:t>
      </w:r>
      <w:r w:rsidR="0028315C" w:rsidRPr="00675640">
        <w:rPr>
          <w:rFonts w:ascii="Garamond" w:hAnsi="Garamond" w:cstheme="majorBidi"/>
          <w:i/>
          <w:iCs/>
          <w:sz w:val="24"/>
          <w:szCs w:val="24"/>
        </w:rPr>
        <w:t>focus market</w:t>
      </w:r>
      <w:r w:rsidR="005F39F9" w:rsidRPr="00675640">
        <w:rPr>
          <w:rFonts w:ascii="Garamond" w:hAnsi="Garamond" w:cstheme="majorBidi"/>
          <w:sz w:val="24"/>
          <w:szCs w:val="24"/>
        </w:rPr>
        <w:t>. Demikian dengan</w:t>
      </w:r>
      <w:r w:rsidR="005071F4" w:rsidRPr="00675640">
        <w:rPr>
          <w:rFonts w:ascii="Garamond" w:hAnsi="Garamond" w:cstheme="majorBidi"/>
          <w:sz w:val="24"/>
          <w:szCs w:val="24"/>
        </w:rPr>
        <w:t xml:space="preserve"> beberapa barang </w:t>
      </w:r>
      <w:r w:rsidR="007D45B6" w:rsidRPr="00675640">
        <w:rPr>
          <w:rFonts w:ascii="Garamond" w:hAnsi="Garamond" w:cstheme="majorBidi"/>
          <w:sz w:val="24"/>
          <w:szCs w:val="24"/>
        </w:rPr>
        <w:t xml:space="preserve">yang </w:t>
      </w:r>
      <w:r w:rsidR="005071F4" w:rsidRPr="00675640">
        <w:rPr>
          <w:rFonts w:ascii="Garamond" w:hAnsi="Garamond" w:cstheme="majorBidi"/>
          <w:sz w:val="24"/>
          <w:szCs w:val="24"/>
        </w:rPr>
        <w:t xml:space="preserve">lain walau hanya sedikit. Konsepnya adalah </w:t>
      </w:r>
      <w:r w:rsidR="009B7C0D" w:rsidRPr="00675640">
        <w:rPr>
          <w:rFonts w:ascii="Garamond" w:hAnsi="Garamond" w:cstheme="majorBidi"/>
          <w:sz w:val="24"/>
          <w:szCs w:val="24"/>
        </w:rPr>
        <w:t>men</w:t>
      </w:r>
      <w:r w:rsidR="009B7C0D">
        <w:rPr>
          <w:rFonts w:ascii="Garamond" w:hAnsi="Garamond" w:cstheme="majorBidi"/>
          <w:sz w:val="24"/>
          <w:szCs w:val="24"/>
        </w:rPr>
        <w:t>ciptakan</w:t>
      </w:r>
      <w:r w:rsidR="005071F4" w:rsidRPr="00675640">
        <w:rPr>
          <w:rFonts w:ascii="Garamond" w:hAnsi="Garamond" w:cstheme="majorBidi"/>
          <w:sz w:val="24"/>
          <w:szCs w:val="24"/>
        </w:rPr>
        <w:t xml:space="preserve"> </w:t>
      </w:r>
      <w:r w:rsidR="005071F4" w:rsidRPr="00675640">
        <w:rPr>
          <w:rFonts w:ascii="Garamond" w:hAnsi="Garamond" w:cstheme="majorBidi"/>
          <w:i/>
          <w:iCs/>
          <w:sz w:val="24"/>
          <w:szCs w:val="24"/>
        </w:rPr>
        <w:t xml:space="preserve">mindset </w:t>
      </w:r>
      <w:r w:rsidR="005071F4" w:rsidRPr="00675640">
        <w:rPr>
          <w:rFonts w:ascii="Garamond" w:hAnsi="Garamond" w:cstheme="majorBidi"/>
          <w:sz w:val="24"/>
          <w:szCs w:val="24"/>
        </w:rPr>
        <w:t>konsumen selalu tertuju ke MJ Swalayan dalam urusan kebutuhan berbelanja.</w:t>
      </w:r>
      <w:r w:rsidR="00C82144" w:rsidRPr="00675640">
        <w:rPr>
          <w:rFonts w:ascii="Garamond" w:hAnsi="Garamond" w:cstheme="majorBidi"/>
          <w:sz w:val="24"/>
          <w:szCs w:val="24"/>
        </w:rPr>
        <w:t xml:space="preserve"> Dan ini dilakukan dalam rangka menghindari perilaku  </w:t>
      </w:r>
      <w:r w:rsidR="00C82144" w:rsidRPr="00675640">
        <w:rPr>
          <w:rFonts w:ascii="Garamond" w:hAnsi="Garamond" w:cstheme="majorBidi"/>
          <w:i/>
          <w:iCs/>
          <w:sz w:val="24"/>
          <w:szCs w:val="24"/>
        </w:rPr>
        <w:t>Iktinaz</w:t>
      </w:r>
      <w:r w:rsidR="00C82144" w:rsidRPr="00675640">
        <w:rPr>
          <w:rFonts w:ascii="Garamond" w:hAnsi="Garamond" w:cstheme="majorBidi"/>
          <w:sz w:val="24"/>
          <w:szCs w:val="24"/>
        </w:rPr>
        <w:t xml:space="preserve"> atau </w:t>
      </w:r>
      <w:r w:rsidR="00C82144" w:rsidRPr="00675640">
        <w:rPr>
          <w:rFonts w:ascii="Garamond" w:hAnsi="Garamond" w:cstheme="majorBidi"/>
          <w:i/>
          <w:iCs/>
          <w:sz w:val="24"/>
          <w:szCs w:val="24"/>
        </w:rPr>
        <w:t>Ikhtikar</w:t>
      </w:r>
      <w:r w:rsidR="00C82144" w:rsidRPr="00675640">
        <w:rPr>
          <w:rFonts w:ascii="Garamond" w:hAnsi="Garamond" w:cstheme="majorBidi"/>
          <w:sz w:val="24"/>
          <w:szCs w:val="24"/>
        </w:rPr>
        <w:t xml:space="preserve"> </w:t>
      </w:r>
      <w:r w:rsidR="003C0B79" w:rsidRPr="00675640">
        <w:rPr>
          <w:rFonts w:ascii="Garamond" w:hAnsi="Garamond" w:cstheme="majorBidi"/>
          <w:sz w:val="24"/>
          <w:szCs w:val="24"/>
        </w:rPr>
        <w:t xml:space="preserve">yaitu </w:t>
      </w:r>
      <w:r w:rsidR="00C82144" w:rsidRPr="00675640">
        <w:rPr>
          <w:rFonts w:ascii="Garamond" w:hAnsi="Garamond" w:cstheme="majorBidi"/>
          <w:sz w:val="24"/>
          <w:szCs w:val="24"/>
        </w:rPr>
        <w:t>menahan</w:t>
      </w:r>
      <w:r w:rsidR="003C0B79" w:rsidRPr="00675640">
        <w:rPr>
          <w:rFonts w:ascii="Garamond" w:hAnsi="Garamond" w:cstheme="majorBidi"/>
          <w:sz w:val="24"/>
          <w:szCs w:val="24"/>
        </w:rPr>
        <w:t xml:space="preserve"> barang dagangan untuk ditinggikan harga pada saat tertentu.</w:t>
      </w:r>
      <w:r w:rsidR="00C82144" w:rsidRPr="00675640">
        <w:rPr>
          <w:rFonts w:ascii="Garamond" w:hAnsi="Garamond" w:cstheme="majorBidi"/>
          <w:sz w:val="24"/>
          <w:szCs w:val="24"/>
        </w:rPr>
        <w:t xml:space="preserve"> </w:t>
      </w:r>
    </w:p>
    <w:p w:rsidR="003C0B79" w:rsidRPr="00675640" w:rsidRDefault="003C0B79" w:rsidP="005B0B35">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Maka strategi </w:t>
      </w:r>
      <w:r w:rsidR="004244AB">
        <w:rPr>
          <w:rFonts w:ascii="Garamond" w:hAnsi="Garamond" w:cstheme="majorBidi"/>
          <w:sz w:val="24"/>
          <w:szCs w:val="24"/>
        </w:rPr>
        <w:t xml:space="preserve">melengkapi barang dagangan </w:t>
      </w:r>
      <w:r w:rsidRPr="00675640">
        <w:rPr>
          <w:rFonts w:ascii="Garamond" w:hAnsi="Garamond" w:cstheme="majorBidi"/>
          <w:sz w:val="24"/>
          <w:szCs w:val="24"/>
        </w:rPr>
        <w:t xml:space="preserve">yang dilakukan MJ Swalayan </w:t>
      </w:r>
      <w:r w:rsidR="004244AB">
        <w:rPr>
          <w:rFonts w:ascii="Garamond" w:hAnsi="Garamond" w:cstheme="majorBidi"/>
          <w:sz w:val="24"/>
          <w:szCs w:val="24"/>
        </w:rPr>
        <w:t>merupakan upaya untuk menghindari kemaksiatan dalam berdagang</w:t>
      </w:r>
      <w:r w:rsidRPr="00675640">
        <w:rPr>
          <w:rFonts w:ascii="Garamond" w:hAnsi="Garamond" w:cstheme="majorBidi"/>
          <w:sz w:val="24"/>
          <w:szCs w:val="24"/>
        </w:rPr>
        <w:t xml:space="preserve">, yaitu </w:t>
      </w:r>
      <w:r w:rsidR="004244AB">
        <w:rPr>
          <w:rFonts w:ascii="Garamond" w:hAnsi="Garamond" w:cstheme="majorBidi"/>
          <w:sz w:val="24"/>
          <w:szCs w:val="24"/>
        </w:rPr>
        <w:t xml:space="preserve">dengan cara </w:t>
      </w:r>
      <w:r w:rsidRPr="00675640">
        <w:rPr>
          <w:rFonts w:ascii="Garamond" w:hAnsi="Garamond" w:cstheme="majorBidi"/>
          <w:sz w:val="24"/>
          <w:szCs w:val="24"/>
        </w:rPr>
        <w:t xml:space="preserve">selalu melengkapi barang dagangan </w:t>
      </w:r>
      <w:r w:rsidR="004244AB">
        <w:rPr>
          <w:rFonts w:ascii="Garamond" w:hAnsi="Garamond" w:cstheme="majorBidi"/>
          <w:sz w:val="24"/>
          <w:szCs w:val="24"/>
        </w:rPr>
        <w:t>yang ditentukan dengan</w:t>
      </w:r>
      <w:r w:rsidRPr="00675640">
        <w:rPr>
          <w:rFonts w:ascii="Garamond" w:hAnsi="Garamond" w:cstheme="majorBidi"/>
          <w:sz w:val="24"/>
          <w:szCs w:val="24"/>
        </w:rPr>
        <w:t xml:space="preserve"> harga yang murah. Rasulullah SAW </w:t>
      </w:r>
      <w:r w:rsidR="005B0B35">
        <w:rPr>
          <w:rFonts w:ascii="Garamond" w:hAnsi="Garamond" w:cstheme="majorBidi"/>
          <w:sz w:val="24"/>
          <w:szCs w:val="24"/>
        </w:rPr>
        <w:t xml:space="preserve">melarang </w:t>
      </w:r>
      <w:r w:rsidR="005B0B35" w:rsidRPr="005B0B35">
        <w:rPr>
          <w:rFonts w:ascii="Garamond" w:hAnsi="Garamond" w:cstheme="majorBidi"/>
          <w:i/>
          <w:iCs/>
          <w:sz w:val="24"/>
          <w:szCs w:val="24"/>
        </w:rPr>
        <w:t>iktinaz</w:t>
      </w:r>
      <w:r w:rsidR="005B0B35">
        <w:rPr>
          <w:rFonts w:ascii="Garamond" w:hAnsi="Garamond" w:cstheme="majorBidi"/>
          <w:sz w:val="24"/>
          <w:szCs w:val="24"/>
        </w:rPr>
        <w:t xml:space="preserve"> atau </w:t>
      </w:r>
      <w:r w:rsidR="005B0B35" w:rsidRPr="005B0B35">
        <w:rPr>
          <w:rFonts w:ascii="Garamond" w:hAnsi="Garamond" w:cstheme="majorBidi"/>
          <w:i/>
          <w:iCs/>
          <w:sz w:val="24"/>
          <w:szCs w:val="24"/>
        </w:rPr>
        <w:t>ikhtikar</w:t>
      </w:r>
      <w:r w:rsidR="005B0B35">
        <w:rPr>
          <w:rFonts w:ascii="Garamond" w:hAnsi="Garamond" w:cstheme="majorBidi"/>
          <w:sz w:val="24"/>
          <w:szCs w:val="24"/>
        </w:rPr>
        <w:t xml:space="preserve"> sebagaimana </w:t>
      </w:r>
      <w:r w:rsidRPr="00675640">
        <w:rPr>
          <w:rFonts w:ascii="Garamond" w:hAnsi="Garamond" w:cstheme="majorBidi"/>
          <w:sz w:val="24"/>
          <w:szCs w:val="24"/>
        </w:rPr>
        <w:t>sabda</w:t>
      </w:r>
      <w:r w:rsidR="005B0B35">
        <w:rPr>
          <w:rFonts w:ascii="Garamond" w:hAnsi="Garamond" w:cstheme="majorBidi"/>
          <w:sz w:val="24"/>
          <w:szCs w:val="24"/>
        </w:rPr>
        <w:t>-Nya</w:t>
      </w:r>
      <w:r w:rsidR="00B934C8" w:rsidRPr="00675640">
        <w:rPr>
          <w:rFonts w:ascii="Garamond" w:hAnsi="Garamond" w:cstheme="majorBidi"/>
          <w:sz w:val="24"/>
          <w:szCs w:val="24"/>
        </w:rPr>
        <w:t xml:space="preserve"> dalam Lukman Hakim (2012:168)</w:t>
      </w:r>
      <w:r w:rsidRPr="00675640">
        <w:rPr>
          <w:rFonts w:ascii="Garamond" w:hAnsi="Garamond" w:cstheme="majorBidi"/>
          <w:sz w:val="24"/>
          <w:szCs w:val="24"/>
        </w:rPr>
        <w:t>, bahwa:</w:t>
      </w:r>
    </w:p>
    <w:p w:rsidR="003C0B79" w:rsidRPr="00FC0470" w:rsidRDefault="003C0B79" w:rsidP="00FC0470">
      <w:pPr>
        <w:rPr>
          <w:rFonts w:ascii="Garamond" w:hAnsi="Garamond"/>
          <w:sz w:val="24"/>
          <w:szCs w:val="24"/>
        </w:rPr>
      </w:pPr>
    </w:p>
    <w:p w:rsidR="00FC0470" w:rsidRPr="00FC0470" w:rsidRDefault="00FC0470" w:rsidP="00091739">
      <w:pPr>
        <w:bidi/>
        <w:ind w:right="851"/>
        <w:jc w:val="both"/>
        <w:rPr>
          <w:rFonts w:cstheme="minorHAnsi"/>
          <w:b/>
          <w:bCs/>
          <w:sz w:val="28"/>
          <w:szCs w:val="28"/>
        </w:rPr>
      </w:pPr>
      <w:r w:rsidRPr="00FC0470">
        <w:rPr>
          <w:rFonts w:cstheme="minorHAnsi"/>
          <w:b/>
          <w:bCs/>
          <w:sz w:val="28"/>
          <w:szCs w:val="28"/>
          <w:rtl/>
        </w:rPr>
        <w:t>عن مَعْمَرِ، قَالَ: قَالَ رَسُولُ اللهِ صَلَّى اللهُ عَلَيْهِ وَسَلَّمَ: مَنِ احْتَكَرَ فَهُوَ خَاطِئٌ. (رواه مُسْلِم)</w:t>
      </w:r>
    </w:p>
    <w:p w:rsidR="00FC0470" w:rsidRPr="00091739" w:rsidRDefault="00FC0470" w:rsidP="00091739">
      <w:pPr>
        <w:spacing w:after="0" w:line="240" w:lineRule="auto"/>
        <w:ind w:left="851"/>
        <w:rPr>
          <w:rFonts w:ascii="Garamond" w:eastAsia="Times New Roman" w:hAnsi="Garamond" w:cs="Times New Roman"/>
          <w:color w:val="525252"/>
          <w:sz w:val="24"/>
          <w:szCs w:val="24"/>
        </w:rPr>
      </w:pPr>
      <w:r w:rsidRPr="00091739">
        <w:rPr>
          <w:rFonts w:ascii="Garamond" w:hAnsi="Garamond"/>
          <w:sz w:val="24"/>
          <w:szCs w:val="24"/>
        </w:rPr>
        <w:t>Artinya:</w:t>
      </w:r>
      <w:r w:rsidRPr="00091739">
        <w:rPr>
          <w:rFonts w:ascii="Garamond" w:hAnsi="Garamond"/>
          <w:i/>
          <w:iCs/>
          <w:sz w:val="24"/>
          <w:szCs w:val="24"/>
        </w:rPr>
        <w:t xml:space="preserve"> “Dari Ma’mar ia berkata, Rasul SAW bersabda: barang siapa yang menimbun barang</w:t>
      </w:r>
      <w:r w:rsidRPr="00091739">
        <w:rPr>
          <w:rFonts w:ascii="Times New Roman" w:eastAsia="Times New Roman" w:hAnsi="Times New Roman" w:cs="Times New Roman"/>
          <w:i/>
          <w:iCs/>
          <w:color w:val="525252"/>
        </w:rPr>
        <w:t xml:space="preserve">, </w:t>
      </w:r>
      <w:r w:rsidRPr="00091739">
        <w:rPr>
          <w:rFonts w:ascii="Garamond" w:eastAsia="Times New Roman" w:hAnsi="Garamond" w:cs="Times New Roman"/>
          <w:i/>
          <w:iCs/>
          <w:sz w:val="24"/>
          <w:szCs w:val="24"/>
        </w:rPr>
        <w:t>maka ia bersalah (</w:t>
      </w:r>
      <w:r w:rsidR="00091739" w:rsidRPr="00091739">
        <w:rPr>
          <w:rFonts w:ascii="Garamond" w:eastAsia="Times New Roman" w:hAnsi="Garamond" w:cs="Times New Roman"/>
          <w:i/>
          <w:iCs/>
          <w:sz w:val="24"/>
          <w:szCs w:val="24"/>
        </w:rPr>
        <w:t>Berdosa</w:t>
      </w:r>
      <w:r w:rsidRPr="00091739">
        <w:rPr>
          <w:rFonts w:ascii="Garamond" w:eastAsia="Times New Roman" w:hAnsi="Garamond" w:cs="Times New Roman"/>
          <w:i/>
          <w:iCs/>
          <w:sz w:val="24"/>
          <w:szCs w:val="24"/>
        </w:rPr>
        <w:t>)</w:t>
      </w:r>
      <w:r w:rsidR="00091739">
        <w:rPr>
          <w:rFonts w:ascii="Garamond" w:eastAsia="Times New Roman" w:hAnsi="Garamond" w:cs="Times New Roman"/>
          <w:i/>
          <w:iCs/>
          <w:sz w:val="24"/>
          <w:szCs w:val="24"/>
        </w:rPr>
        <w:t>.</w:t>
      </w:r>
      <w:r w:rsidRPr="00091739">
        <w:rPr>
          <w:rFonts w:ascii="Garamond" w:eastAsia="Times New Roman" w:hAnsi="Garamond" w:cs="Times New Roman"/>
          <w:i/>
          <w:iCs/>
          <w:sz w:val="24"/>
          <w:szCs w:val="24"/>
        </w:rPr>
        <w:t xml:space="preserve">” </w:t>
      </w:r>
      <w:r w:rsidRPr="00091739">
        <w:rPr>
          <w:rFonts w:ascii="Garamond" w:eastAsia="Times New Roman" w:hAnsi="Garamond" w:cs="Times New Roman"/>
          <w:sz w:val="24"/>
          <w:szCs w:val="24"/>
        </w:rPr>
        <w:t>(HR. Muslim).</w:t>
      </w:r>
    </w:p>
    <w:p w:rsidR="003C0B79" w:rsidRPr="00675640" w:rsidRDefault="003C0B79" w:rsidP="006A10E9">
      <w:pPr>
        <w:spacing w:after="0" w:line="240" w:lineRule="auto"/>
        <w:ind w:left="567" w:firstLine="720"/>
        <w:jc w:val="both"/>
        <w:rPr>
          <w:rFonts w:ascii="Garamond" w:hAnsi="Garamond" w:cstheme="majorBidi"/>
          <w:sz w:val="24"/>
          <w:szCs w:val="24"/>
        </w:rPr>
      </w:pPr>
    </w:p>
    <w:p w:rsidR="00587503" w:rsidRPr="00675640" w:rsidRDefault="0005695B" w:rsidP="006A10E9">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Carlos Rojas tidak menjelaskan strategi ini dengan spesifik, namun strategi memahami pasar dapat dikaitkan dengan strategi melengkapai barang dagangan yang dilakukan oleh MJ Swalayan</w:t>
      </w:r>
      <w:r w:rsidR="00EF1C82" w:rsidRPr="00675640">
        <w:rPr>
          <w:rFonts w:ascii="Garamond" w:hAnsi="Garamond" w:cstheme="majorBidi"/>
          <w:sz w:val="24"/>
          <w:szCs w:val="24"/>
        </w:rPr>
        <w:t xml:space="preserve"> dalam meningkatkan profit usaha</w:t>
      </w:r>
      <w:r w:rsidRPr="00675640">
        <w:rPr>
          <w:rFonts w:ascii="Garamond" w:hAnsi="Garamond" w:cstheme="majorBidi"/>
          <w:sz w:val="24"/>
          <w:szCs w:val="24"/>
        </w:rPr>
        <w:t xml:space="preserve">. </w:t>
      </w:r>
      <w:r w:rsidR="00EF1C82" w:rsidRPr="00675640">
        <w:rPr>
          <w:rFonts w:ascii="Garamond" w:hAnsi="Garamond" w:cstheme="majorBidi"/>
          <w:sz w:val="24"/>
          <w:szCs w:val="24"/>
        </w:rPr>
        <w:t>Dalam h</w:t>
      </w:r>
      <w:r w:rsidR="00587503" w:rsidRPr="00675640">
        <w:rPr>
          <w:rFonts w:ascii="Garamond" w:hAnsi="Garamond" w:cstheme="majorBidi"/>
          <w:sz w:val="24"/>
          <w:szCs w:val="24"/>
        </w:rPr>
        <w:t xml:space="preserve">al </w:t>
      </w:r>
      <w:r w:rsidR="00EF1C82" w:rsidRPr="00675640">
        <w:rPr>
          <w:rFonts w:ascii="Garamond" w:hAnsi="Garamond" w:cstheme="majorBidi"/>
          <w:sz w:val="24"/>
          <w:szCs w:val="24"/>
        </w:rPr>
        <w:t>ini</w:t>
      </w:r>
      <w:r w:rsidR="00756B12" w:rsidRPr="00675640">
        <w:rPr>
          <w:rFonts w:ascii="Garamond" w:hAnsi="Garamond" w:cstheme="majorBidi"/>
          <w:sz w:val="24"/>
          <w:szCs w:val="24"/>
        </w:rPr>
        <w:t xml:space="preserve"> relevan</w:t>
      </w:r>
      <w:r w:rsidR="00EF1C82" w:rsidRPr="00675640">
        <w:rPr>
          <w:rFonts w:ascii="Garamond" w:hAnsi="Garamond" w:cstheme="majorBidi"/>
          <w:sz w:val="24"/>
          <w:szCs w:val="24"/>
        </w:rPr>
        <w:t>sinya adalah</w:t>
      </w:r>
      <w:r w:rsidR="00756B12" w:rsidRPr="00675640">
        <w:rPr>
          <w:rFonts w:ascii="Garamond" w:hAnsi="Garamond" w:cstheme="majorBidi"/>
          <w:sz w:val="24"/>
          <w:szCs w:val="24"/>
        </w:rPr>
        <w:t xml:space="preserve"> dengan pendapat </w:t>
      </w:r>
      <w:r w:rsidR="00587503" w:rsidRPr="00675640">
        <w:rPr>
          <w:rFonts w:ascii="Garamond" w:hAnsi="Garamond" w:cstheme="majorBidi"/>
          <w:sz w:val="24"/>
          <w:szCs w:val="24"/>
        </w:rPr>
        <w:t xml:space="preserve">Marom </w:t>
      </w:r>
      <w:r w:rsidR="00756B12" w:rsidRPr="00675640">
        <w:rPr>
          <w:rFonts w:ascii="Garamond" w:hAnsi="Garamond" w:cstheme="majorBidi"/>
          <w:sz w:val="24"/>
          <w:szCs w:val="24"/>
        </w:rPr>
        <w:t xml:space="preserve">dalam Angga Adi Nugroho (2010:03) </w:t>
      </w:r>
      <w:r w:rsidR="00EF1C82" w:rsidRPr="00675640">
        <w:rPr>
          <w:rFonts w:ascii="Garamond" w:hAnsi="Garamond" w:cstheme="majorBidi"/>
          <w:sz w:val="24"/>
          <w:szCs w:val="24"/>
        </w:rPr>
        <w:t xml:space="preserve">yang mengatakan </w:t>
      </w:r>
      <w:r w:rsidR="00756B12" w:rsidRPr="00675640">
        <w:rPr>
          <w:rFonts w:ascii="Garamond" w:hAnsi="Garamond" w:cstheme="majorBidi"/>
          <w:sz w:val="24"/>
          <w:szCs w:val="24"/>
        </w:rPr>
        <w:t xml:space="preserve">bahwa </w:t>
      </w:r>
      <w:r w:rsidR="00587503" w:rsidRPr="00675640">
        <w:rPr>
          <w:rFonts w:ascii="Garamond" w:hAnsi="Garamond" w:cstheme="majorBidi"/>
          <w:sz w:val="24"/>
          <w:szCs w:val="24"/>
        </w:rPr>
        <w:t xml:space="preserve">pengadaan barang </w:t>
      </w:r>
      <w:r w:rsidR="00756B12" w:rsidRPr="00675640">
        <w:rPr>
          <w:rFonts w:ascii="Garamond" w:hAnsi="Garamond" w:cstheme="majorBidi"/>
          <w:sz w:val="24"/>
          <w:szCs w:val="24"/>
        </w:rPr>
        <w:t xml:space="preserve">merupakan </w:t>
      </w:r>
      <w:r w:rsidR="00587503" w:rsidRPr="00675640">
        <w:rPr>
          <w:rFonts w:ascii="Garamond" w:hAnsi="Garamond" w:cstheme="majorBidi"/>
          <w:sz w:val="24"/>
          <w:szCs w:val="24"/>
        </w:rPr>
        <w:t xml:space="preserve">usaha yang dilakukan </w:t>
      </w:r>
      <w:r w:rsidR="00756B12" w:rsidRPr="00675640">
        <w:rPr>
          <w:rFonts w:ascii="Garamond" w:hAnsi="Garamond" w:cstheme="majorBidi"/>
          <w:sz w:val="24"/>
          <w:szCs w:val="24"/>
        </w:rPr>
        <w:t xml:space="preserve">guna </w:t>
      </w:r>
      <w:r w:rsidR="00587503" w:rsidRPr="00675640">
        <w:rPr>
          <w:rFonts w:ascii="Garamond" w:hAnsi="Garamond" w:cstheme="majorBidi"/>
          <w:sz w:val="24"/>
          <w:szCs w:val="24"/>
        </w:rPr>
        <w:t>menyampaikan</w:t>
      </w:r>
      <w:r w:rsidR="00756B12" w:rsidRPr="00675640">
        <w:rPr>
          <w:rFonts w:ascii="Garamond" w:hAnsi="Garamond" w:cstheme="majorBidi"/>
          <w:sz w:val="24"/>
          <w:szCs w:val="24"/>
        </w:rPr>
        <w:t xml:space="preserve"> barang kebutuhan yang telah di</w:t>
      </w:r>
      <w:r w:rsidR="00587503" w:rsidRPr="00675640">
        <w:rPr>
          <w:rFonts w:ascii="Garamond" w:hAnsi="Garamond" w:cstheme="majorBidi"/>
          <w:sz w:val="24"/>
          <w:szCs w:val="24"/>
        </w:rPr>
        <w:t xml:space="preserve">produksi produsen </w:t>
      </w:r>
      <w:r w:rsidR="007E21FB" w:rsidRPr="00675640">
        <w:rPr>
          <w:rFonts w:ascii="Garamond" w:hAnsi="Garamond" w:cstheme="majorBidi"/>
          <w:sz w:val="24"/>
          <w:szCs w:val="24"/>
        </w:rPr>
        <w:t>untuk</w:t>
      </w:r>
      <w:r w:rsidR="00756B12" w:rsidRPr="00675640">
        <w:rPr>
          <w:rFonts w:ascii="Garamond" w:hAnsi="Garamond" w:cstheme="majorBidi"/>
          <w:sz w:val="24"/>
          <w:szCs w:val="24"/>
        </w:rPr>
        <w:t xml:space="preserve"> </w:t>
      </w:r>
      <w:r w:rsidR="00587503" w:rsidRPr="00675640">
        <w:rPr>
          <w:rFonts w:ascii="Garamond" w:hAnsi="Garamond" w:cstheme="majorBidi"/>
          <w:sz w:val="24"/>
          <w:szCs w:val="24"/>
        </w:rPr>
        <w:t xml:space="preserve">konsumen yang </w:t>
      </w:r>
      <w:r w:rsidR="00756B12" w:rsidRPr="00675640">
        <w:rPr>
          <w:rFonts w:ascii="Garamond" w:hAnsi="Garamond" w:cstheme="majorBidi"/>
          <w:sz w:val="24"/>
          <w:szCs w:val="24"/>
        </w:rPr>
        <w:t>membutuhkan</w:t>
      </w:r>
      <w:r w:rsidR="007E21FB" w:rsidRPr="00675640">
        <w:rPr>
          <w:rFonts w:ascii="Garamond" w:hAnsi="Garamond" w:cstheme="majorBidi"/>
          <w:sz w:val="24"/>
          <w:szCs w:val="24"/>
        </w:rPr>
        <w:t>nya</w:t>
      </w:r>
      <w:r w:rsidR="00756B12" w:rsidRPr="00675640">
        <w:rPr>
          <w:rFonts w:ascii="Garamond" w:hAnsi="Garamond" w:cstheme="majorBidi"/>
          <w:sz w:val="24"/>
          <w:szCs w:val="24"/>
        </w:rPr>
        <w:t xml:space="preserve"> </w:t>
      </w:r>
      <w:r w:rsidR="00587503" w:rsidRPr="00675640">
        <w:rPr>
          <w:rFonts w:ascii="Garamond" w:hAnsi="Garamond" w:cstheme="majorBidi"/>
          <w:sz w:val="24"/>
          <w:szCs w:val="24"/>
        </w:rPr>
        <w:t xml:space="preserve">dengan </w:t>
      </w:r>
      <w:r w:rsidR="00756B12" w:rsidRPr="00675640">
        <w:rPr>
          <w:rFonts w:ascii="Garamond" w:hAnsi="Garamond" w:cstheme="majorBidi"/>
          <w:sz w:val="24"/>
          <w:szCs w:val="24"/>
        </w:rPr>
        <w:t xml:space="preserve">cara </w:t>
      </w:r>
      <w:r w:rsidR="00587503" w:rsidRPr="00675640">
        <w:rPr>
          <w:rFonts w:ascii="Garamond" w:hAnsi="Garamond" w:cstheme="majorBidi"/>
          <w:sz w:val="24"/>
          <w:szCs w:val="24"/>
        </w:rPr>
        <w:t>memperoleh jasa.</w:t>
      </w:r>
      <w:r w:rsidR="00FF1649" w:rsidRPr="00675640">
        <w:rPr>
          <w:rFonts w:ascii="Garamond" w:hAnsi="Garamond" w:cstheme="majorBidi"/>
          <w:sz w:val="24"/>
          <w:szCs w:val="24"/>
        </w:rPr>
        <w:t xml:space="preserve"> </w:t>
      </w:r>
      <w:r w:rsidR="003167F9" w:rsidRPr="00675640">
        <w:rPr>
          <w:rFonts w:ascii="Garamond" w:hAnsi="Garamond" w:cstheme="majorBidi"/>
          <w:sz w:val="24"/>
          <w:szCs w:val="24"/>
        </w:rPr>
        <w:t xml:space="preserve">Kelengkapan barang </w:t>
      </w:r>
      <w:r w:rsidR="007E21FB" w:rsidRPr="00675640">
        <w:rPr>
          <w:rFonts w:ascii="Garamond" w:hAnsi="Garamond" w:cstheme="majorBidi"/>
          <w:sz w:val="24"/>
          <w:szCs w:val="24"/>
        </w:rPr>
        <w:t xml:space="preserve">dagangan pada toko ritel melalui </w:t>
      </w:r>
      <w:r w:rsidR="003167F9" w:rsidRPr="00675640">
        <w:rPr>
          <w:rFonts w:ascii="Garamond" w:hAnsi="Garamond" w:cstheme="majorBidi"/>
          <w:sz w:val="24"/>
          <w:szCs w:val="24"/>
        </w:rPr>
        <w:t>proses pengadaan barang yang efektif tentu berimplikasi</w:t>
      </w:r>
      <w:r w:rsidR="007E21FB" w:rsidRPr="00675640">
        <w:rPr>
          <w:rFonts w:ascii="Garamond" w:hAnsi="Garamond" w:cstheme="majorBidi"/>
          <w:sz w:val="24"/>
          <w:szCs w:val="24"/>
        </w:rPr>
        <w:t xml:space="preserve"> terhadap tertariknya konsumen untuk berbelanja di toko tersebut</w:t>
      </w:r>
      <w:r w:rsidR="00205AD5" w:rsidRPr="00675640">
        <w:rPr>
          <w:rFonts w:ascii="Garamond" w:hAnsi="Garamond" w:cstheme="majorBidi"/>
          <w:sz w:val="24"/>
          <w:szCs w:val="24"/>
        </w:rPr>
        <w:t>.</w:t>
      </w:r>
      <w:r w:rsidR="007E21FB" w:rsidRPr="00675640">
        <w:rPr>
          <w:rFonts w:ascii="Garamond" w:hAnsi="Garamond" w:cstheme="majorBidi"/>
          <w:sz w:val="24"/>
          <w:szCs w:val="24"/>
        </w:rPr>
        <w:t xml:space="preserve"> Proses tersebut berimplikasi pula terhadap peningkatan omset serta keuntungan toko ritel.</w:t>
      </w:r>
    </w:p>
    <w:p w:rsidR="003B0265" w:rsidRPr="00675640" w:rsidRDefault="003B0265" w:rsidP="006A10E9">
      <w:pPr>
        <w:pStyle w:val="DaftarParagraf"/>
        <w:numPr>
          <w:ilvl w:val="0"/>
          <w:numId w:val="12"/>
        </w:numPr>
        <w:spacing w:after="0" w:line="240" w:lineRule="auto"/>
        <w:ind w:left="568" w:hanging="284"/>
        <w:rPr>
          <w:rFonts w:ascii="Garamond" w:hAnsi="Garamond" w:cstheme="majorBidi"/>
          <w:b/>
          <w:bCs/>
          <w:sz w:val="24"/>
          <w:szCs w:val="24"/>
        </w:rPr>
      </w:pPr>
      <w:r w:rsidRPr="00675640">
        <w:rPr>
          <w:rFonts w:ascii="Garamond" w:hAnsi="Garamond" w:cstheme="majorBidi"/>
          <w:b/>
          <w:bCs/>
          <w:sz w:val="24"/>
          <w:szCs w:val="24"/>
        </w:rPr>
        <w:t xml:space="preserve">Menjalin </w:t>
      </w:r>
      <w:r w:rsidR="00A10DA6" w:rsidRPr="00675640">
        <w:rPr>
          <w:rFonts w:ascii="Garamond" w:hAnsi="Garamond" w:cstheme="majorBidi"/>
          <w:b/>
          <w:bCs/>
          <w:sz w:val="24"/>
          <w:szCs w:val="24"/>
        </w:rPr>
        <w:t>K</w:t>
      </w:r>
      <w:r w:rsidRPr="00675640">
        <w:rPr>
          <w:rFonts w:ascii="Garamond" w:hAnsi="Garamond" w:cstheme="majorBidi"/>
          <w:b/>
          <w:bCs/>
          <w:sz w:val="24"/>
          <w:szCs w:val="24"/>
        </w:rPr>
        <w:t>erjasama</w:t>
      </w:r>
    </w:p>
    <w:p w:rsidR="00BF099E" w:rsidRPr="00675640" w:rsidRDefault="00395284" w:rsidP="00BF099E">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 </w:t>
      </w:r>
      <w:r w:rsidR="00CA6837" w:rsidRPr="00675640">
        <w:rPr>
          <w:rFonts w:ascii="Garamond" w:hAnsi="Garamond" w:cstheme="majorBidi"/>
          <w:sz w:val="24"/>
          <w:szCs w:val="24"/>
        </w:rPr>
        <w:t xml:space="preserve">MJ Swalayan menjalin hubungan kerjasama dengan berbagai pihak dengan prinsip </w:t>
      </w:r>
      <w:r w:rsidR="00CA6837" w:rsidRPr="00675640">
        <w:rPr>
          <w:rFonts w:ascii="Garamond" w:hAnsi="Garamond" w:cstheme="majorBidi"/>
          <w:i/>
          <w:iCs/>
          <w:sz w:val="24"/>
          <w:szCs w:val="24"/>
        </w:rPr>
        <w:t>win-win solution.</w:t>
      </w:r>
      <w:r w:rsidR="00CA6837" w:rsidRPr="00675640">
        <w:rPr>
          <w:rFonts w:ascii="Garamond" w:hAnsi="Garamond" w:cstheme="majorBidi"/>
          <w:sz w:val="24"/>
          <w:szCs w:val="24"/>
        </w:rPr>
        <w:t xml:space="preserve"> </w:t>
      </w:r>
      <w:r w:rsidR="008B5CAA" w:rsidRPr="00675640">
        <w:rPr>
          <w:rFonts w:ascii="Garamond" w:hAnsi="Garamond" w:cstheme="majorBidi"/>
          <w:sz w:val="24"/>
          <w:szCs w:val="24"/>
        </w:rPr>
        <w:t>Kerjasama tidak hanya dilakukan dengan pemasok barang, namun juga dijalin dengan para konsumen dalam mewujudkan kebutuhannya sehari-hari atau sesuai dengan kebutuhan yang sifatnya musiman. Seperti musim haji atau umrah.</w:t>
      </w:r>
      <w:r w:rsidR="00B77B64" w:rsidRPr="00675640">
        <w:rPr>
          <w:rFonts w:ascii="Garamond" w:hAnsi="Garamond" w:cstheme="majorBidi"/>
          <w:sz w:val="24"/>
          <w:szCs w:val="24"/>
        </w:rPr>
        <w:t xml:space="preserve"> </w:t>
      </w:r>
      <w:r w:rsidR="00E714EA" w:rsidRPr="00675640">
        <w:rPr>
          <w:rFonts w:ascii="Garamond" w:hAnsi="Garamond" w:cstheme="majorBidi"/>
          <w:sz w:val="24"/>
          <w:szCs w:val="24"/>
        </w:rPr>
        <w:t>Teknik kerjasama dalam hal tersebut dilakukan dengan memberikan angket kepada para konsumen tentang barang apa saja yang diperlukan dan layanan seperti apa yang diinginkan oleh konsumen terjadi di MJ Swalayan.</w:t>
      </w:r>
      <w:r w:rsidR="009151A7" w:rsidRPr="00675640">
        <w:rPr>
          <w:rFonts w:ascii="Garamond" w:hAnsi="Garamond" w:cstheme="majorBidi"/>
          <w:sz w:val="24"/>
          <w:szCs w:val="24"/>
        </w:rPr>
        <w:t xml:space="preserve"> Sependapat dengan apa yang dikemukakan oleh Widharta (2013:04) bahwa dalam memasarkan produk, bidang penjualan pada toko ritel dapat menjalin kerjasama dengan kelompok-kelompok atau badan-badan di luar toko seperti konsumen, dealer, distributor, maupun pengencer.</w:t>
      </w:r>
    </w:p>
    <w:p w:rsidR="00BF099E" w:rsidRPr="00675640" w:rsidRDefault="00E714EA" w:rsidP="00BF099E">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Kerjasama yang lain terjadi dalam hal yang berkaitan dengan pemanfaatan sistem ritel. Saat ini MJ Swalayan bekerjasa dengan Mesin Kasir Online yang menyediakan aplikasi ritel EPM </w:t>
      </w:r>
      <w:r w:rsidRPr="00675640">
        <w:rPr>
          <w:rFonts w:ascii="Garamond" w:hAnsi="Garamond" w:cstheme="majorBidi"/>
          <w:i/>
          <w:iCs/>
          <w:sz w:val="24"/>
          <w:szCs w:val="24"/>
        </w:rPr>
        <w:t>(Easy Program Maanger).</w:t>
      </w:r>
      <w:r w:rsidR="00395284" w:rsidRPr="00675640">
        <w:rPr>
          <w:rFonts w:ascii="Garamond" w:hAnsi="Garamond" w:cstheme="majorBidi"/>
          <w:i/>
          <w:iCs/>
          <w:sz w:val="24"/>
          <w:szCs w:val="24"/>
        </w:rPr>
        <w:t xml:space="preserve"> </w:t>
      </w:r>
      <w:r w:rsidR="00395284" w:rsidRPr="00675640">
        <w:rPr>
          <w:rFonts w:ascii="Garamond" w:hAnsi="Garamond" w:cstheme="majorBidi"/>
          <w:sz w:val="24"/>
          <w:szCs w:val="24"/>
        </w:rPr>
        <w:t>Strategi ini berimplikasi terhadap mudahnya pemberian layanan oleh karyawan untuk konsumen dalam berbelanja. Selain itu juga berdampak pada mudahnya pelaporan perkembangan pembelian dan penjualan, laporan keuangan dan sebagainya sehingga memberi kemudahan dalam pengambilan keputusan tentang langkah pengembangan selanjutnya.</w:t>
      </w:r>
    </w:p>
    <w:p w:rsidR="00BF099E" w:rsidRPr="00675640" w:rsidRDefault="00783EF5" w:rsidP="00BF099E">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Kemudian yang terakhir adalah</w:t>
      </w:r>
      <w:r w:rsidR="002E302A" w:rsidRPr="00675640">
        <w:rPr>
          <w:rFonts w:ascii="Garamond" w:hAnsi="Garamond" w:cstheme="majorBidi"/>
          <w:sz w:val="24"/>
          <w:szCs w:val="24"/>
        </w:rPr>
        <w:t xml:space="preserve"> bahwa MJ Swalayan menjalin </w:t>
      </w:r>
      <w:r w:rsidRPr="00675640">
        <w:rPr>
          <w:rFonts w:ascii="Garamond" w:hAnsi="Garamond" w:cstheme="majorBidi"/>
          <w:sz w:val="24"/>
          <w:szCs w:val="24"/>
        </w:rPr>
        <w:t>k</w:t>
      </w:r>
      <w:r w:rsidR="00395284" w:rsidRPr="00675640">
        <w:rPr>
          <w:rFonts w:ascii="Garamond" w:hAnsi="Garamond" w:cstheme="majorBidi"/>
          <w:sz w:val="24"/>
          <w:szCs w:val="24"/>
        </w:rPr>
        <w:t>erjasama dengan para karyawan.</w:t>
      </w:r>
      <w:r w:rsidR="002E302A" w:rsidRPr="00675640">
        <w:rPr>
          <w:rFonts w:ascii="Garamond" w:hAnsi="Garamond" w:cstheme="majorBidi"/>
          <w:sz w:val="24"/>
          <w:szCs w:val="24"/>
        </w:rPr>
        <w:t xml:space="preserve"> Pengelolaan yang berorientasi pada peningkatan keuntungan usaha </w:t>
      </w:r>
      <w:r w:rsidR="00D07C2D" w:rsidRPr="00675640">
        <w:rPr>
          <w:rFonts w:ascii="Garamond" w:hAnsi="Garamond" w:cstheme="majorBidi"/>
          <w:sz w:val="24"/>
          <w:szCs w:val="24"/>
        </w:rPr>
        <w:t xml:space="preserve">perdaganan </w:t>
      </w:r>
      <w:r w:rsidR="002E302A" w:rsidRPr="00675640">
        <w:rPr>
          <w:rFonts w:ascii="Garamond" w:hAnsi="Garamond" w:cstheme="majorBidi"/>
          <w:sz w:val="24"/>
          <w:szCs w:val="24"/>
        </w:rPr>
        <w:t xml:space="preserve">tidak sekedar bergantung kepada pemilik atau manajer, namun ia juga bergantung kepada kinerja karyawannya. Karenanya mereka didik dan diberi pengarahan sedemikian rupa bahwa hubungan pemilik toko dengan karyawan bukan sekedar hubungan antara atasan dan bawahan di perusahaan umumnya, namun lebih ditekankan pada hubungan kerjasama, dan karyawan mendapatkan </w:t>
      </w:r>
      <w:r w:rsidR="002E302A" w:rsidRPr="00675640">
        <w:rPr>
          <w:rFonts w:ascii="Garamond" w:hAnsi="Garamond" w:cstheme="majorBidi"/>
          <w:i/>
          <w:iCs/>
          <w:sz w:val="24"/>
          <w:szCs w:val="24"/>
        </w:rPr>
        <w:t>reward</w:t>
      </w:r>
      <w:r w:rsidR="002E302A" w:rsidRPr="00675640">
        <w:rPr>
          <w:rFonts w:ascii="Garamond" w:hAnsi="Garamond" w:cstheme="majorBidi"/>
          <w:sz w:val="24"/>
          <w:szCs w:val="24"/>
        </w:rPr>
        <w:t xml:space="preserve"> atas prestasi yang didapatnya selain gaji tetap yang telah ditentukan.</w:t>
      </w:r>
    </w:p>
    <w:p w:rsidR="008D03E0" w:rsidRPr="00675640" w:rsidRDefault="00C42FBF" w:rsidP="00BF099E">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Strategi ini dilakukan dengan berpedoman pada firman Allah SWT yang berbunyi:</w:t>
      </w:r>
    </w:p>
    <w:p w:rsidR="008D03E0" w:rsidRPr="00675640" w:rsidRDefault="008D03E0" w:rsidP="00BF099E">
      <w:pPr>
        <w:spacing w:after="0" w:line="240" w:lineRule="auto"/>
        <w:ind w:left="567" w:firstLine="720"/>
        <w:jc w:val="both"/>
        <w:rPr>
          <w:rFonts w:ascii="Garamond" w:hAnsi="Garamond" w:cstheme="majorBidi"/>
          <w:sz w:val="24"/>
          <w:szCs w:val="24"/>
        </w:rPr>
      </w:pPr>
    </w:p>
    <w:p w:rsidR="008D03E0" w:rsidRPr="00675640" w:rsidRDefault="008D03E0" w:rsidP="008D03E0">
      <w:pPr>
        <w:spacing w:after="0" w:line="240" w:lineRule="auto"/>
        <w:ind w:left="851"/>
        <w:jc w:val="both"/>
        <w:rPr>
          <w:rFonts w:ascii="Garamond" w:hAnsi="Garamond" w:cstheme="majorBidi"/>
          <w:sz w:val="24"/>
          <w:szCs w:val="24"/>
        </w:rPr>
      </w:pPr>
      <w:r w:rsidRPr="00675640">
        <w:rPr>
          <w:rFonts w:ascii="Garamond" w:hAnsi="Garamond" w:cstheme="majorBidi"/>
          <w:sz w:val="24"/>
          <w:szCs w:val="24"/>
        </w:rPr>
        <w:t>Artinya:</w:t>
      </w:r>
      <w:r w:rsidRPr="00675640">
        <w:rPr>
          <w:rFonts w:ascii="Garamond" w:hAnsi="Garamond" w:cstheme="majorBidi"/>
          <w:i/>
          <w:iCs/>
          <w:sz w:val="24"/>
          <w:szCs w:val="24"/>
        </w:rPr>
        <w:t xml:space="preserve"> “…..dan tolong-menolonglah kamu dalam (mengerjakan) kebajikan dan takwa, dan jangan tolongmenolong dalam berbuat dosa dan pelanggaran. dan bertakwalah kamu kepada Allah, Sesungguhnya Allah Amat berat siksa-Nya”. </w:t>
      </w:r>
      <w:r w:rsidRPr="00675640">
        <w:rPr>
          <w:rFonts w:ascii="Garamond" w:hAnsi="Garamond" w:cstheme="majorBidi"/>
          <w:sz w:val="24"/>
          <w:szCs w:val="24"/>
        </w:rPr>
        <w:t>(QS. Al-Maidah: (2) 65)</w:t>
      </w:r>
      <w:r w:rsidR="0004269B" w:rsidRPr="00675640">
        <w:rPr>
          <w:rFonts w:ascii="Garamond" w:hAnsi="Garamond" w:cstheme="majorBidi"/>
          <w:sz w:val="24"/>
          <w:szCs w:val="24"/>
        </w:rPr>
        <w:t>.</w:t>
      </w:r>
    </w:p>
    <w:p w:rsidR="008D03E0" w:rsidRPr="00675640" w:rsidRDefault="008D03E0" w:rsidP="00BF099E">
      <w:pPr>
        <w:spacing w:after="0" w:line="240" w:lineRule="auto"/>
        <w:ind w:left="567" w:firstLine="720"/>
        <w:jc w:val="both"/>
        <w:rPr>
          <w:rFonts w:ascii="Garamond" w:hAnsi="Garamond" w:cstheme="majorBidi"/>
          <w:sz w:val="24"/>
          <w:szCs w:val="24"/>
        </w:rPr>
      </w:pPr>
    </w:p>
    <w:p w:rsidR="00BF099E" w:rsidRPr="00675640" w:rsidRDefault="00D063FC" w:rsidP="00BF099E">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Adapun </w:t>
      </w:r>
      <w:r w:rsidR="00D07C2D" w:rsidRPr="00675640">
        <w:rPr>
          <w:rFonts w:ascii="Garamond" w:hAnsi="Garamond" w:cstheme="majorBidi"/>
          <w:sz w:val="24"/>
          <w:szCs w:val="24"/>
        </w:rPr>
        <w:t xml:space="preserve">Carlos Rojas </w:t>
      </w:r>
      <w:r w:rsidR="00527560" w:rsidRPr="00675640">
        <w:rPr>
          <w:rFonts w:ascii="Garamond" w:hAnsi="Garamond" w:cstheme="majorBidi"/>
          <w:sz w:val="24"/>
          <w:szCs w:val="24"/>
        </w:rPr>
        <w:t xml:space="preserve">(2003:26) </w:t>
      </w:r>
      <w:r w:rsidR="00D07C2D" w:rsidRPr="00675640">
        <w:rPr>
          <w:rFonts w:ascii="Garamond" w:hAnsi="Garamond" w:cstheme="majorBidi"/>
          <w:sz w:val="24"/>
          <w:szCs w:val="24"/>
        </w:rPr>
        <w:t>tidak menyinggung strategi ini</w:t>
      </w:r>
      <w:r w:rsidR="00902095" w:rsidRPr="00675640">
        <w:rPr>
          <w:rFonts w:ascii="Garamond" w:hAnsi="Garamond" w:cstheme="majorBidi"/>
          <w:sz w:val="24"/>
          <w:szCs w:val="24"/>
        </w:rPr>
        <w:t xml:space="preserve"> secara spesifik</w:t>
      </w:r>
      <w:r w:rsidR="00D07C2D" w:rsidRPr="00675640">
        <w:rPr>
          <w:rFonts w:ascii="Garamond" w:hAnsi="Garamond" w:cstheme="majorBidi"/>
          <w:sz w:val="24"/>
          <w:szCs w:val="24"/>
        </w:rPr>
        <w:t>,</w:t>
      </w:r>
      <w:r w:rsidR="00902095" w:rsidRPr="00675640">
        <w:rPr>
          <w:rFonts w:ascii="Garamond" w:hAnsi="Garamond" w:cstheme="majorBidi"/>
          <w:sz w:val="24"/>
          <w:szCs w:val="24"/>
        </w:rPr>
        <w:t xml:space="preserve"> namun bila ingin dikaitkan dengan strateginya maka </w:t>
      </w:r>
      <w:r w:rsidR="00527560" w:rsidRPr="00675640">
        <w:rPr>
          <w:rFonts w:ascii="Garamond" w:hAnsi="Garamond" w:cstheme="majorBidi"/>
          <w:sz w:val="24"/>
          <w:szCs w:val="24"/>
        </w:rPr>
        <w:t xml:space="preserve">strategi </w:t>
      </w:r>
      <w:r w:rsidR="00902095" w:rsidRPr="00675640">
        <w:rPr>
          <w:rFonts w:ascii="Garamond" w:hAnsi="Garamond" w:cstheme="majorBidi"/>
          <w:sz w:val="24"/>
          <w:szCs w:val="24"/>
        </w:rPr>
        <w:t xml:space="preserve">merubah </w:t>
      </w:r>
      <w:r w:rsidR="00527560" w:rsidRPr="00675640">
        <w:rPr>
          <w:rFonts w:ascii="Garamond" w:hAnsi="Garamond" w:cstheme="majorBidi"/>
          <w:sz w:val="24"/>
          <w:szCs w:val="24"/>
        </w:rPr>
        <w:t xml:space="preserve">proses-proses </w:t>
      </w:r>
      <w:r w:rsidR="00902095" w:rsidRPr="00675640">
        <w:rPr>
          <w:rFonts w:ascii="Garamond" w:hAnsi="Garamond" w:cstheme="majorBidi"/>
          <w:sz w:val="24"/>
          <w:szCs w:val="24"/>
        </w:rPr>
        <w:t xml:space="preserve">ke arah peningkatan produktivitas bisa mewakili temuan </w:t>
      </w:r>
      <w:r w:rsidR="00527560" w:rsidRPr="00675640">
        <w:rPr>
          <w:rFonts w:ascii="Garamond" w:hAnsi="Garamond" w:cstheme="majorBidi"/>
          <w:sz w:val="24"/>
          <w:szCs w:val="24"/>
        </w:rPr>
        <w:t xml:space="preserve">tentang </w:t>
      </w:r>
      <w:r w:rsidR="00902095" w:rsidRPr="00675640">
        <w:rPr>
          <w:rFonts w:ascii="Garamond" w:hAnsi="Garamond" w:cstheme="majorBidi"/>
          <w:sz w:val="24"/>
          <w:szCs w:val="24"/>
        </w:rPr>
        <w:t>strategi menjalin kerjasama ini</w:t>
      </w:r>
      <w:r w:rsidR="0049374E">
        <w:rPr>
          <w:rFonts w:ascii="Garamond" w:hAnsi="Garamond" w:cstheme="majorBidi"/>
          <w:sz w:val="24"/>
          <w:szCs w:val="24"/>
        </w:rPr>
        <w:t xml:space="preserve"> walaupun tidak secara spesifik</w:t>
      </w:r>
      <w:r w:rsidR="00902095" w:rsidRPr="00675640">
        <w:rPr>
          <w:rFonts w:ascii="Garamond" w:hAnsi="Garamond" w:cstheme="majorBidi"/>
          <w:sz w:val="24"/>
          <w:szCs w:val="24"/>
        </w:rPr>
        <w:t>.</w:t>
      </w:r>
      <w:r w:rsidR="00D07C2D" w:rsidRPr="00675640">
        <w:rPr>
          <w:rFonts w:ascii="Garamond" w:hAnsi="Garamond" w:cstheme="majorBidi"/>
          <w:sz w:val="24"/>
          <w:szCs w:val="24"/>
        </w:rPr>
        <w:t xml:space="preserve"> </w:t>
      </w:r>
      <w:r w:rsidR="00527560" w:rsidRPr="00675640">
        <w:rPr>
          <w:rFonts w:ascii="Garamond" w:hAnsi="Garamond" w:cstheme="majorBidi"/>
          <w:sz w:val="24"/>
          <w:szCs w:val="24"/>
        </w:rPr>
        <w:t xml:space="preserve">Strategi menjalin kerjasama ini lebih </w:t>
      </w:r>
      <w:r w:rsidR="00995649" w:rsidRPr="00675640">
        <w:rPr>
          <w:rFonts w:ascii="Garamond" w:hAnsi="Garamond" w:cstheme="majorBidi"/>
          <w:sz w:val="24"/>
          <w:szCs w:val="24"/>
        </w:rPr>
        <w:t>di</w:t>
      </w:r>
      <w:r w:rsidR="00527560" w:rsidRPr="00675640">
        <w:rPr>
          <w:rFonts w:ascii="Garamond" w:hAnsi="Garamond" w:cstheme="majorBidi"/>
          <w:sz w:val="24"/>
          <w:szCs w:val="24"/>
        </w:rPr>
        <w:t xml:space="preserve">kuatkan dengan pendapat </w:t>
      </w:r>
      <w:r w:rsidR="00324495" w:rsidRPr="00675640">
        <w:rPr>
          <w:rFonts w:ascii="Garamond" w:hAnsi="Garamond" w:cstheme="majorBidi"/>
          <w:sz w:val="24"/>
          <w:szCs w:val="24"/>
        </w:rPr>
        <w:t>Eddie (2000:</w:t>
      </w:r>
      <w:r w:rsidR="003B0265" w:rsidRPr="00675640">
        <w:rPr>
          <w:rFonts w:ascii="Garamond" w:hAnsi="Garamond" w:cstheme="majorBidi"/>
          <w:sz w:val="24"/>
          <w:szCs w:val="24"/>
        </w:rPr>
        <w:t>26</w:t>
      </w:r>
      <w:r w:rsidR="00324495" w:rsidRPr="00675640">
        <w:rPr>
          <w:rFonts w:ascii="Garamond" w:hAnsi="Garamond" w:cstheme="majorBidi"/>
          <w:sz w:val="24"/>
          <w:szCs w:val="24"/>
        </w:rPr>
        <w:t>)</w:t>
      </w:r>
      <w:r w:rsidR="003B0265" w:rsidRPr="00675640">
        <w:rPr>
          <w:rFonts w:ascii="Garamond" w:hAnsi="Garamond" w:cstheme="majorBidi"/>
          <w:sz w:val="24"/>
          <w:szCs w:val="24"/>
        </w:rPr>
        <w:t xml:space="preserve"> </w:t>
      </w:r>
      <w:r w:rsidR="00995649" w:rsidRPr="00675640">
        <w:rPr>
          <w:rFonts w:ascii="Garamond" w:hAnsi="Garamond" w:cstheme="majorBidi"/>
          <w:sz w:val="24"/>
          <w:szCs w:val="24"/>
        </w:rPr>
        <w:t xml:space="preserve">yang </w:t>
      </w:r>
      <w:r w:rsidR="00D07C2D" w:rsidRPr="00675640">
        <w:rPr>
          <w:rFonts w:ascii="Garamond" w:hAnsi="Garamond" w:cstheme="majorBidi"/>
          <w:sz w:val="24"/>
          <w:szCs w:val="24"/>
        </w:rPr>
        <w:t xml:space="preserve">mengatakan </w:t>
      </w:r>
      <w:r w:rsidR="00324495" w:rsidRPr="00675640">
        <w:rPr>
          <w:rFonts w:ascii="Garamond" w:hAnsi="Garamond" w:cstheme="majorBidi"/>
          <w:sz w:val="24"/>
          <w:szCs w:val="24"/>
        </w:rPr>
        <w:t xml:space="preserve">bahwa dalam rangka mewujudkan </w:t>
      </w:r>
      <w:r w:rsidR="003B0265" w:rsidRPr="00675640">
        <w:rPr>
          <w:rFonts w:ascii="Garamond" w:hAnsi="Garamond" w:cstheme="majorBidi"/>
          <w:sz w:val="24"/>
          <w:szCs w:val="24"/>
        </w:rPr>
        <w:t xml:space="preserve">keberhasilan dalam melakukan </w:t>
      </w:r>
      <w:r w:rsidR="00324495" w:rsidRPr="00675640">
        <w:rPr>
          <w:rFonts w:ascii="Garamond" w:hAnsi="Garamond" w:cstheme="majorBidi"/>
          <w:sz w:val="24"/>
          <w:szCs w:val="24"/>
        </w:rPr>
        <w:t>kerj</w:t>
      </w:r>
      <w:r w:rsidR="003E793D" w:rsidRPr="00675640">
        <w:rPr>
          <w:rFonts w:ascii="Garamond" w:hAnsi="Garamond" w:cstheme="majorBidi"/>
          <w:sz w:val="24"/>
          <w:szCs w:val="24"/>
        </w:rPr>
        <w:t>a</w:t>
      </w:r>
      <w:r w:rsidR="00324495" w:rsidRPr="00675640">
        <w:rPr>
          <w:rFonts w:ascii="Garamond" w:hAnsi="Garamond" w:cstheme="majorBidi"/>
          <w:sz w:val="24"/>
          <w:szCs w:val="24"/>
        </w:rPr>
        <w:t xml:space="preserve">sama </w:t>
      </w:r>
      <w:r w:rsidR="00324495" w:rsidRPr="00675640">
        <w:rPr>
          <w:rFonts w:ascii="Garamond" w:hAnsi="Garamond" w:cstheme="majorBidi"/>
          <w:i/>
          <w:iCs/>
          <w:sz w:val="24"/>
          <w:szCs w:val="24"/>
        </w:rPr>
        <w:t>(Partnering)</w:t>
      </w:r>
      <w:r w:rsidR="003B0265" w:rsidRPr="00675640">
        <w:rPr>
          <w:rFonts w:ascii="Garamond" w:hAnsi="Garamond" w:cstheme="majorBidi"/>
          <w:sz w:val="24"/>
          <w:szCs w:val="24"/>
        </w:rPr>
        <w:t xml:space="preserve">, diperlukan </w:t>
      </w:r>
      <w:r w:rsidR="003B0265" w:rsidRPr="00675640">
        <w:rPr>
          <w:rFonts w:ascii="Garamond" w:hAnsi="Garamond" w:cstheme="majorBidi"/>
          <w:i/>
          <w:iCs/>
          <w:sz w:val="24"/>
          <w:szCs w:val="24"/>
        </w:rPr>
        <w:t xml:space="preserve">Critical Success </w:t>
      </w:r>
      <w:r w:rsidR="00324495" w:rsidRPr="00675640">
        <w:rPr>
          <w:rFonts w:ascii="Garamond" w:hAnsi="Garamond" w:cstheme="majorBidi"/>
          <w:i/>
          <w:iCs/>
          <w:sz w:val="24"/>
          <w:szCs w:val="24"/>
        </w:rPr>
        <w:t>F</w:t>
      </w:r>
      <w:r w:rsidR="003B0265" w:rsidRPr="00675640">
        <w:rPr>
          <w:rFonts w:ascii="Garamond" w:hAnsi="Garamond" w:cstheme="majorBidi"/>
          <w:i/>
          <w:iCs/>
          <w:sz w:val="24"/>
          <w:szCs w:val="24"/>
        </w:rPr>
        <w:t>actor</w:t>
      </w:r>
      <w:r w:rsidR="00124B5F" w:rsidRPr="00675640">
        <w:rPr>
          <w:rFonts w:ascii="Garamond" w:hAnsi="Garamond" w:cstheme="majorBidi"/>
          <w:sz w:val="24"/>
          <w:szCs w:val="24"/>
        </w:rPr>
        <w:t xml:space="preserve"> (CFSs</w:t>
      </w:r>
      <w:r w:rsidR="003B0265" w:rsidRPr="00675640">
        <w:rPr>
          <w:rFonts w:ascii="Garamond" w:hAnsi="Garamond" w:cstheme="majorBidi"/>
          <w:sz w:val="24"/>
          <w:szCs w:val="24"/>
        </w:rPr>
        <w:t xml:space="preserve">) sebagai tolak ukur keberhasilannya. </w:t>
      </w:r>
      <w:r w:rsidR="00524949" w:rsidRPr="00675640">
        <w:rPr>
          <w:rFonts w:ascii="Garamond" w:hAnsi="Garamond" w:cstheme="majorBidi"/>
          <w:sz w:val="24"/>
          <w:szCs w:val="24"/>
        </w:rPr>
        <w:t>H</w:t>
      </w:r>
      <w:r w:rsidR="003B0265" w:rsidRPr="00675640">
        <w:rPr>
          <w:rFonts w:ascii="Garamond" w:hAnsi="Garamond" w:cstheme="majorBidi"/>
          <w:sz w:val="24"/>
          <w:szCs w:val="24"/>
        </w:rPr>
        <w:t>al</w:t>
      </w:r>
      <w:r w:rsidR="00324495" w:rsidRPr="00675640">
        <w:rPr>
          <w:rFonts w:ascii="Garamond" w:hAnsi="Garamond" w:cstheme="majorBidi"/>
          <w:sz w:val="24"/>
          <w:szCs w:val="24"/>
        </w:rPr>
        <w:t>-</w:t>
      </w:r>
      <w:r w:rsidR="003B0265" w:rsidRPr="00675640">
        <w:rPr>
          <w:rFonts w:ascii="Garamond" w:hAnsi="Garamond" w:cstheme="majorBidi"/>
          <w:sz w:val="24"/>
          <w:szCs w:val="24"/>
        </w:rPr>
        <w:t>hal yang</w:t>
      </w:r>
      <w:r w:rsidR="003E793D" w:rsidRPr="00675640">
        <w:rPr>
          <w:rFonts w:ascii="Garamond" w:hAnsi="Garamond" w:cstheme="majorBidi"/>
          <w:sz w:val="24"/>
          <w:szCs w:val="24"/>
        </w:rPr>
        <w:t xml:space="preserve"> dinilai </w:t>
      </w:r>
      <w:r w:rsidR="00524949" w:rsidRPr="00675640">
        <w:rPr>
          <w:rFonts w:ascii="Garamond" w:hAnsi="Garamond" w:cstheme="majorBidi"/>
          <w:sz w:val="24"/>
          <w:szCs w:val="24"/>
        </w:rPr>
        <w:t>dalam hal ini adalah seperti k</w:t>
      </w:r>
      <w:r w:rsidR="003B0265" w:rsidRPr="00675640">
        <w:rPr>
          <w:rFonts w:ascii="Garamond" w:hAnsi="Garamond" w:cstheme="majorBidi"/>
          <w:sz w:val="24"/>
          <w:szCs w:val="24"/>
        </w:rPr>
        <w:t>etersedian sumber daya yang cukup</w:t>
      </w:r>
      <w:r w:rsidR="00524949" w:rsidRPr="00675640">
        <w:rPr>
          <w:rFonts w:ascii="Garamond" w:hAnsi="Garamond" w:cstheme="majorBidi"/>
          <w:sz w:val="24"/>
          <w:szCs w:val="24"/>
        </w:rPr>
        <w:t>, d</w:t>
      </w:r>
      <w:r w:rsidR="003B0265" w:rsidRPr="00675640">
        <w:rPr>
          <w:rFonts w:ascii="Garamond" w:hAnsi="Garamond" w:cstheme="majorBidi"/>
          <w:sz w:val="24"/>
          <w:szCs w:val="24"/>
        </w:rPr>
        <w:t>ukungan manajemen</w:t>
      </w:r>
      <w:r w:rsidR="00524949" w:rsidRPr="00675640">
        <w:rPr>
          <w:rFonts w:ascii="Garamond" w:hAnsi="Garamond" w:cstheme="majorBidi"/>
          <w:sz w:val="24"/>
          <w:szCs w:val="24"/>
        </w:rPr>
        <w:t>, k</w:t>
      </w:r>
      <w:r w:rsidR="003B0265" w:rsidRPr="00675640">
        <w:rPr>
          <w:rFonts w:ascii="Garamond" w:hAnsi="Garamond" w:cstheme="majorBidi"/>
          <w:sz w:val="24"/>
          <w:szCs w:val="24"/>
        </w:rPr>
        <w:t xml:space="preserve">epercayaan </w:t>
      </w:r>
      <w:r w:rsidR="00524949" w:rsidRPr="00675640">
        <w:rPr>
          <w:rFonts w:ascii="Garamond" w:hAnsi="Garamond" w:cstheme="majorBidi"/>
          <w:sz w:val="24"/>
          <w:szCs w:val="24"/>
        </w:rPr>
        <w:t>konsumen, k</w:t>
      </w:r>
      <w:r w:rsidR="003B0265" w:rsidRPr="00675640">
        <w:rPr>
          <w:rFonts w:ascii="Garamond" w:hAnsi="Garamond" w:cstheme="majorBidi"/>
          <w:sz w:val="24"/>
          <w:szCs w:val="24"/>
        </w:rPr>
        <w:t>omitmen jangka panjang</w:t>
      </w:r>
      <w:r w:rsidR="00524949" w:rsidRPr="00675640">
        <w:rPr>
          <w:rFonts w:ascii="Garamond" w:hAnsi="Garamond" w:cstheme="majorBidi"/>
          <w:sz w:val="24"/>
          <w:szCs w:val="24"/>
        </w:rPr>
        <w:t>, k</w:t>
      </w:r>
      <w:r w:rsidR="003B0265" w:rsidRPr="00675640">
        <w:rPr>
          <w:rFonts w:ascii="Garamond" w:hAnsi="Garamond" w:cstheme="majorBidi"/>
          <w:sz w:val="24"/>
          <w:szCs w:val="24"/>
        </w:rPr>
        <w:t>oordinasi</w:t>
      </w:r>
      <w:r w:rsidR="00524949" w:rsidRPr="00675640">
        <w:rPr>
          <w:rFonts w:ascii="Garamond" w:hAnsi="Garamond" w:cstheme="majorBidi"/>
          <w:sz w:val="24"/>
          <w:szCs w:val="24"/>
        </w:rPr>
        <w:t>, k</w:t>
      </w:r>
      <w:r w:rsidR="003B0265" w:rsidRPr="00675640">
        <w:rPr>
          <w:rFonts w:ascii="Garamond" w:hAnsi="Garamond" w:cstheme="majorBidi"/>
          <w:sz w:val="24"/>
          <w:szCs w:val="24"/>
        </w:rPr>
        <w:t>reativitas</w:t>
      </w:r>
      <w:r w:rsidR="00524949" w:rsidRPr="00675640">
        <w:rPr>
          <w:rFonts w:ascii="Garamond" w:hAnsi="Garamond" w:cstheme="majorBidi"/>
          <w:sz w:val="24"/>
          <w:szCs w:val="24"/>
        </w:rPr>
        <w:t>, k</w:t>
      </w:r>
      <w:r w:rsidR="003B0265" w:rsidRPr="00675640">
        <w:rPr>
          <w:rFonts w:ascii="Garamond" w:hAnsi="Garamond" w:cstheme="majorBidi"/>
          <w:sz w:val="24"/>
          <w:szCs w:val="24"/>
        </w:rPr>
        <w:t>omunikasi yang efektif</w:t>
      </w:r>
      <w:r w:rsidR="00524949" w:rsidRPr="00675640">
        <w:rPr>
          <w:rFonts w:ascii="Garamond" w:hAnsi="Garamond" w:cstheme="majorBidi"/>
          <w:sz w:val="24"/>
          <w:szCs w:val="24"/>
        </w:rPr>
        <w:t>, a</w:t>
      </w:r>
      <w:r w:rsidR="003B0265" w:rsidRPr="00675640">
        <w:rPr>
          <w:rFonts w:ascii="Garamond" w:hAnsi="Garamond" w:cstheme="majorBidi"/>
          <w:sz w:val="24"/>
          <w:szCs w:val="24"/>
        </w:rPr>
        <w:t>danya penyelesaian konflik yang baik</w:t>
      </w:r>
      <w:r w:rsidR="00524949" w:rsidRPr="00675640">
        <w:rPr>
          <w:rFonts w:ascii="Garamond" w:hAnsi="Garamond" w:cstheme="majorBidi"/>
          <w:sz w:val="24"/>
          <w:szCs w:val="24"/>
        </w:rPr>
        <w:t>, a</w:t>
      </w:r>
      <w:r w:rsidR="003B0265" w:rsidRPr="00675640">
        <w:rPr>
          <w:rFonts w:ascii="Garamond" w:hAnsi="Garamond" w:cstheme="majorBidi"/>
          <w:sz w:val="24"/>
          <w:szCs w:val="24"/>
        </w:rPr>
        <w:t xml:space="preserve">danya sistem yang </w:t>
      </w:r>
      <w:r w:rsidR="00524949" w:rsidRPr="00675640">
        <w:rPr>
          <w:rFonts w:ascii="Garamond" w:hAnsi="Garamond" w:cstheme="majorBidi"/>
          <w:sz w:val="24"/>
          <w:szCs w:val="24"/>
        </w:rPr>
        <w:t xml:space="preserve">berorientasi pada </w:t>
      </w:r>
      <w:r w:rsidR="003B0265" w:rsidRPr="00675640">
        <w:rPr>
          <w:rFonts w:ascii="Garamond" w:hAnsi="Garamond" w:cstheme="majorBidi"/>
          <w:sz w:val="24"/>
          <w:szCs w:val="24"/>
        </w:rPr>
        <w:t xml:space="preserve"> kepuasan pelanggan</w:t>
      </w:r>
      <w:r w:rsidR="00524949" w:rsidRPr="00675640">
        <w:rPr>
          <w:rFonts w:ascii="Garamond" w:hAnsi="Garamond" w:cstheme="majorBidi"/>
          <w:sz w:val="24"/>
          <w:szCs w:val="24"/>
        </w:rPr>
        <w:t xml:space="preserve"> </w:t>
      </w:r>
      <w:r w:rsidR="00524949" w:rsidRPr="00675640">
        <w:rPr>
          <w:rFonts w:ascii="Garamond" w:hAnsi="Garamond" w:cstheme="majorBidi"/>
          <w:i/>
          <w:iCs/>
          <w:sz w:val="24"/>
          <w:szCs w:val="24"/>
        </w:rPr>
        <w:t>(Costomer satisfaction)</w:t>
      </w:r>
      <w:r w:rsidR="00524949" w:rsidRPr="00675640">
        <w:rPr>
          <w:rFonts w:ascii="Garamond" w:hAnsi="Garamond" w:cstheme="majorBidi"/>
          <w:sz w:val="24"/>
          <w:szCs w:val="24"/>
        </w:rPr>
        <w:t xml:space="preserve">, dan adanya </w:t>
      </w:r>
      <w:r w:rsidR="003B0265" w:rsidRPr="00675640">
        <w:rPr>
          <w:rFonts w:ascii="Garamond" w:hAnsi="Garamond" w:cstheme="majorBidi"/>
          <w:sz w:val="24"/>
          <w:szCs w:val="24"/>
        </w:rPr>
        <w:t xml:space="preserve">target </w:t>
      </w:r>
      <w:r w:rsidR="00524949" w:rsidRPr="00675640">
        <w:rPr>
          <w:rFonts w:ascii="Garamond" w:hAnsi="Garamond" w:cstheme="majorBidi"/>
          <w:sz w:val="24"/>
          <w:szCs w:val="24"/>
        </w:rPr>
        <w:t xml:space="preserve">usaha </w:t>
      </w:r>
      <w:r w:rsidR="003B0265" w:rsidRPr="00675640">
        <w:rPr>
          <w:rFonts w:ascii="Garamond" w:hAnsi="Garamond" w:cstheme="majorBidi"/>
          <w:sz w:val="24"/>
          <w:szCs w:val="24"/>
        </w:rPr>
        <w:t>yang logis.</w:t>
      </w:r>
    </w:p>
    <w:p w:rsidR="00BE5C16" w:rsidRPr="00675640" w:rsidRDefault="008B6635" w:rsidP="00BF099E">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Strateg</w:t>
      </w:r>
      <w:r w:rsidR="008A694C" w:rsidRPr="00675640">
        <w:rPr>
          <w:rFonts w:ascii="Garamond" w:hAnsi="Garamond" w:cstheme="majorBidi"/>
          <w:sz w:val="24"/>
          <w:szCs w:val="24"/>
        </w:rPr>
        <w:t>i</w:t>
      </w:r>
      <w:r w:rsidRPr="00675640">
        <w:rPr>
          <w:rFonts w:ascii="Garamond" w:hAnsi="Garamond" w:cstheme="majorBidi"/>
          <w:sz w:val="24"/>
          <w:szCs w:val="24"/>
        </w:rPr>
        <w:t xml:space="preserve"> </w:t>
      </w:r>
      <w:r w:rsidR="00DE5D31" w:rsidRPr="00675640">
        <w:rPr>
          <w:rFonts w:ascii="Garamond" w:hAnsi="Garamond" w:cstheme="majorBidi"/>
          <w:sz w:val="24"/>
          <w:szCs w:val="24"/>
        </w:rPr>
        <w:t xml:space="preserve">kerjasama </w:t>
      </w:r>
      <w:r w:rsidR="00A2465C" w:rsidRPr="00675640">
        <w:rPr>
          <w:rFonts w:ascii="Garamond" w:hAnsi="Garamond" w:cstheme="majorBidi"/>
          <w:sz w:val="24"/>
          <w:szCs w:val="24"/>
        </w:rPr>
        <w:t>harus di</w:t>
      </w:r>
      <w:r w:rsidR="00DE5D31" w:rsidRPr="00675640">
        <w:rPr>
          <w:rFonts w:ascii="Garamond" w:hAnsi="Garamond" w:cstheme="majorBidi"/>
          <w:sz w:val="24"/>
          <w:szCs w:val="24"/>
        </w:rPr>
        <w:t xml:space="preserve">implementasikan dengan </w:t>
      </w:r>
      <w:r w:rsidR="00A2465C" w:rsidRPr="00675640">
        <w:rPr>
          <w:rFonts w:ascii="Garamond" w:hAnsi="Garamond" w:cstheme="majorBidi"/>
          <w:i/>
          <w:iCs/>
          <w:sz w:val="24"/>
          <w:szCs w:val="24"/>
        </w:rPr>
        <w:t>”Fully Collaborative</w:t>
      </w:r>
      <w:r w:rsidRPr="00675640">
        <w:rPr>
          <w:rFonts w:ascii="Garamond" w:hAnsi="Garamond" w:cstheme="majorBidi"/>
          <w:i/>
          <w:iCs/>
          <w:sz w:val="24"/>
          <w:szCs w:val="24"/>
        </w:rPr>
        <w:t>,</w:t>
      </w:r>
      <w:r w:rsidR="00A2465C" w:rsidRPr="00675640">
        <w:rPr>
          <w:rFonts w:ascii="Garamond" w:hAnsi="Garamond" w:cstheme="majorBidi"/>
          <w:i/>
          <w:iCs/>
          <w:sz w:val="24"/>
          <w:szCs w:val="24"/>
        </w:rPr>
        <w:t xml:space="preserve"> </w:t>
      </w:r>
      <w:r w:rsidR="00A2465C" w:rsidRPr="00675640">
        <w:rPr>
          <w:rFonts w:ascii="Garamond" w:hAnsi="Garamond" w:cstheme="majorBidi"/>
          <w:sz w:val="24"/>
          <w:szCs w:val="24"/>
        </w:rPr>
        <w:t>dan</w:t>
      </w:r>
      <w:r w:rsidRPr="00675640">
        <w:rPr>
          <w:rFonts w:ascii="Garamond" w:hAnsi="Garamond" w:cstheme="majorBidi"/>
          <w:i/>
          <w:iCs/>
          <w:sz w:val="24"/>
          <w:szCs w:val="24"/>
        </w:rPr>
        <w:t xml:space="preserve"> Highly Productive”</w:t>
      </w:r>
      <w:r w:rsidRPr="00675640">
        <w:rPr>
          <w:rFonts w:ascii="Garamond" w:hAnsi="Garamond" w:cstheme="majorBidi"/>
          <w:sz w:val="24"/>
          <w:szCs w:val="24"/>
        </w:rPr>
        <w:t xml:space="preserve"> </w:t>
      </w:r>
      <w:r w:rsidR="00DE5D31" w:rsidRPr="00675640">
        <w:rPr>
          <w:rFonts w:ascii="Garamond" w:hAnsi="Garamond" w:cstheme="majorBidi"/>
          <w:sz w:val="24"/>
          <w:szCs w:val="24"/>
        </w:rPr>
        <w:t>y</w:t>
      </w:r>
      <w:r w:rsidR="00A2465C" w:rsidRPr="00675640">
        <w:rPr>
          <w:rFonts w:ascii="Garamond" w:hAnsi="Garamond" w:cstheme="majorBidi"/>
          <w:sz w:val="24"/>
          <w:szCs w:val="24"/>
        </w:rPr>
        <w:t xml:space="preserve">aitu </w:t>
      </w:r>
      <w:r w:rsidR="00DE5D31" w:rsidRPr="00675640">
        <w:rPr>
          <w:rFonts w:ascii="Garamond" w:hAnsi="Garamond" w:cstheme="majorBidi"/>
          <w:sz w:val="24"/>
          <w:szCs w:val="24"/>
        </w:rPr>
        <w:t>bekerj</w:t>
      </w:r>
      <w:r w:rsidR="001A60EA" w:rsidRPr="00675640">
        <w:rPr>
          <w:rFonts w:ascii="Garamond" w:hAnsi="Garamond" w:cstheme="majorBidi"/>
          <w:sz w:val="24"/>
          <w:szCs w:val="24"/>
        </w:rPr>
        <w:t>a</w:t>
      </w:r>
      <w:r w:rsidR="00DE5D31" w:rsidRPr="00675640">
        <w:rPr>
          <w:rFonts w:ascii="Garamond" w:hAnsi="Garamond" w:cstheme="majorBidi"/>
          <w:sz w:val="24"/>
          <w:szCs w:val="24"/>
        </w:rPr>
        <w:t xml:space="preserve">sama </w:t>
      </w:r>
      <w:r w:rsidRPr="00675640">
        <w:rPr>
          <w:rFonts w:ascii="Garamond" w:hAnsi="Garamond" w:cstheme="majorBidi"/>
          <w:sz w:val="24"/>
          <w:szCs w:val="24"/>
        </w:rPr>
        <w:t xml:space="preserve">secara menyeluruh </w:t>
      </w:r>
      <w:r w:rsidR="00A2465C" w:rsidRPr="00675640">
        <w:rPr>
          <w:rFonts w:ascii="Garamond" w:hAnsi="Garamond" w:cstheme="majorBidi"/>
          <w:sz w:val="24"/>
          <w:szCs w:val="24"/>
        </w:rPr>
        <w:t xml:space="preserve">agar </w:t>
      </w:r>
      <w:r w:rsidRPr="00675640">
        <w:rPr>
          <w:rFonts w:ascii="Garamond" w:hAnsi="Garamond" w:cstheme="majorBidi"/>
          <w:sz w:val="24"/>
          <w:szCs w:val="24"/>
        </w:rPr>
        <w:t xml:space="preserve">menghasilkan produktivitas yang tinggi. </w:t>
      </w:r>
      <w:r w:rsidR="00BE5C16" w:rsidRPr="00675640">
        <w:rPr>
          <w:rFonts w:ascii="Garamond" w:hAnsi="Garamond" w:cstheme="majorBidi"/>
          <w:sz w:val="24"/>
          <w:szCs w:val="24"/>
        </w:rPr>
        <w:t>Karenanya diperlukan b</w:t>
      </w:r>
      <w:r w:rsidRPr="00675640">
        <w:rPr>
          <w:rFonts w:ascii="Garamond" w:hAnsi="Garamond" w:cstheme="majorBidi"/>
          <w:sz w:val="24"/>
          <w:szCs w:val="24"/>
        </w:rPr>
        <w:t xml:space="preserve">eberapa karakteristik </w:t>
      </w:r>
      <w:r w:rsidR="00DE5D31" w:rsidRPr="00675640">
        <w:rPr>
          <w:rFonts w:ascii="Garamond" w:hAnsi="Garamond" w:cstheme="majorBidi"/>
          <w:sz w:val="24"/>
          <w:szCs w:val="24"/>
        </w:rPr>
        <w:t xml:space="preserve">sebagaimana dikemukakan oleh </w:t>
      </w:r>
      <w:r w:rsidR="007A1508" w:rsidRPr="00675640">
        <w:rPr>
          <w:rFonts w:ascii="Garamond" w:hAnsi="Garamond" w:cstheme="majorBidi"/>
          <w:sz w:val="24"/>
          <w:szCs w:val="24"/>
        </w:rPr>
        <w:t xml:space="preserve">Curt </w:t>
      </w:r>
      <w:r w:rsidR="00DE5D31" w:rsidRPr="00675640">
        <w:rPr>
          <w:rFonts w:ascii="Garamond" w:hAnsi="Garamond" w:cstheme="majorBidi"/>
          <w:sz w:val="24"/>
          <w:szCs w:val="24"/>
        </w:rPr>
        <w:t>(2006:03) antara lain</w:t>
      </w:r>
      <w:r w:rsidRPr="00675640">
        <w:rPr>
          <w:rFonts w:ascii="Garamond" w:hAnsi="Garamond" w:cstheme="majorBidi"/>
          <w:sz w:val="24"/>
          <w:szCs w:val="24"/>
        </w:rPr>
        <w:t xml:space="preserve">: </w:t>
      </w:r>
    </w:p>
    <w:p w:rsidR="00BE5C16" w:rsidRPr="00675640" w:rsidRDefault="00BF099E" w:rsidP="00BF099E">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a</w:t>
      </w:r>
      <w:r w:rsidR="00BE5C16" w:rsidRPr="00675640">
        <w:rPr>
          <w:rFonts w:ascii="Garamond" w:hAnsi="Garamond" w:cstheme="majorBidi"/>
          <w:sz w:val="24"/>
          <w:szCs w:val="24"/>
        </w:rPr>
        <w:t>.</w:t>
      </w:r>
      <w:r w:rsidR="00BE5C16" w:rsidRPr="00675640">
        <w:rPr>
          <w:rFonts w:ascii="Garamond" w:hAnsi="Garamond" w:cstheme="majorBidi"/>
          <w:sz w:val="24"/>
          <w:szCs w:val="24"/>
        </w:rPr>
        <w:tab/>
      </w:r>
      <w:r w:rsidR="001A60EA" w:rsidRPr="00675640">
        <w:rPr>
          <w:rFonts w:ascii="Garamond" w:hAnsi="Garamond" w:cstheme="majorBidi"/>
          <w:sz w:val="24"/>
          <w:szCs w:val="24"/>
        </w:rPr>
        <w:t>Terbentuknya ti</w:t>
      </w:r>
      <w:r w:rsidR="008B6635" w:rsidRPr="00675640">
        <w:rPr>
          <w:rFonts w:ascii="Garamond" w:hAnsi="Garamond" w:cstheme="majorBidi"/>
          <w:sz w:val="24"/>
          <w:szCs w:val="24"/>
        </w:rPr>
        <w:t xml:space="preserve">m yang terintegrasi </w:t>
      </w:r>
      <w:r w:rsidR="00BE5C16" w:rsidRPr="00675640">
        <w:rPr>
          <w:rFonts w:ascii="Garamond" w:hAnsi="Garamond" w:cstheme="majorBidi"/>
          <w:sz w:val="24"/>
          <w:szCs w:val="24"/>
        </w:rPr>
        <w:t xml:space="preserve">sejak </w:t>
      </w:r>
      <w:r w:rsidR="008B6635" w:rsidRPr="00675640">
        <w:rPr>
          <w:rFonts w:ascii="Garamond" w:hAnsi="Garamond" w:cstheme="majorBidi"/>
          <w:sz w:val="24"/>
          <w:szCs w:val="24"/>
        </w:rPr>
        <w:t>awal</w:t>
      </w:r>
      <w:r w:rsidR="001A60EA" w:rsidRPr="00675640">
        <w:rPr>
          <w:rFonts w:ascii="Garamond" w:hAnsi="Garamond" w:cstheme="majorBidi"/>
          <w:sz w:val="24"/>
          <w:szCs w:val="24"/>
        </w:rPr>
        <w:t>.</w:t>
      </w:r>
    </w:p>
    <w:p w:rsidR="00BE5C16" w:rsidRPr="00675640" w:rsidRDefault="00BF099E" w:rsidP="00BF099E">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b</w:t>
      </w:r>
      <w:r w:rsidR="00BE5C16" w:rsidRPr="00675640">
        <w:rPr>
          <w:rFonts w:ascii="Garamond" w:hAnsi="Garamond" w:cstheme="majorBidi"/>
          <w:sz w:val="24"/>
          <w:szCs w:val="24"/>
        </w:rPr>
        <w:t>.</w:t>
      </w:r>
      <w:r w:rsidR="00BE5C16" w:rsidRPr="00675640">
        <w:rPr>
          <w:rFonts w:ascii="Garamond" w:hAnsi="Garamond" w:cstheme="majorBidi"/>
          <w:sz w:val="24"/>
          <w:szCs w:val="24"/>
        </w:rPr>
        <w:tab/>
      </w:r>
      <w:r w:rsidR="008B6635" w:rsidRPr="00675640">
        <w:rPr>
          <w:rFonts w:ascii="Garamond" w:hAnsi="Garamond" w:cstheme="majorBidi"/>
          <w:sz w:val="24"/>
          <w:szCs w:val="24"/>
        </w:rPr>
        <w:t>Memastikan bahwa tujuan dan sasaran yang akan dicapai telah dimengerti secara lengkap oleh tim</w:t>
      </w:r>
      <w:r w:rsidR="001A60EA" w:rsidRPr="00675640">
        <w:rPr>
          <w:rFonts w:ascii="Garamond" w:hAnsi="Garamond" w:cstheme="majorBidi"/>
          <w:sz w:val="24"/>
          <w:szCs w:val="24"/>
        </w:rPr>
        <w:t>.</w:t>
      </w:r>
    </w:p>
    <w:p w:rsidR="00BE5C16" w:rsidRPr="00675640" w:rsidRDefault="00BF099E" w:rsidP="00BF099E">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c</w:t>
      </w:r>
      <w:r w:rsidR="008B6635" w:rsidRPr="00675640">
        <w:rPr>
          <w:rFonts w:ascii="Garamond" w:hAnsi="Garamond" w:cstheme="majorBidi"/>
          <w:sz w:val="24"/>
          <w:szCs w:val="24"/>
        </w:rPr>
        <w:t xml:space="preserve">. </w:t>
      </w:r>
      <w:r w:rsidR="00BE5C16" w:rsidRPr="00675640">
        <w:rPr>
          <w:rFonts w:ascii="Garamond" w:hAnsi="Garamond" w:cstheme="majorBidi"/>
          <w:sz w:val="24"/>
          <w:szCs w:val="24"/>
        </w:rPr>
        <w:tab/>
      </w:r>
      <w:r w:rsidR="008B6635" w:rsidRPr="00675640">
        <w:rPr>
          <w:rFonts w:ascii="Garamond" w:hAnsi="Garamond" w:cstheme="majorBidi"/>
          <w:sz w:val="24"/>
          <w:szCs w:val="24"/>
        </w:rPr>
        <w:t xml:space="preserve">Kerjasama dilakukan secara </w:t>
      </w:r>
      <w:r w:rsidR="001A60EA" w:rsidRPr="00675640">
        <w:rPr>
          <w:rFonts w:ascii="Garamond" w:hAnsi="Garamond" w:cstheme="majorBidi"/>
          <w:sz w:val="24"/>
          <w:szCs w:val="24"/>
        </w:rPr>
        <w:t>holistik</w:t>
      </w:r>
      <w:r w:rsidR="008B6635" w:rsidRPr="00675640">
        <w:rPr>
          <w:rFonts w:ascii="Garamond" w:hAnsi="Garamond" w:cstheme="majorBidi"/>
          <w:sz w:val="24"/>
          <w:szCs w:val="24"/>
        </w:rPr>
        <w:t xml:space="preserve">, sehingga bisa mendapatkan peluang bisnis baru. </w:t>
      </w:r>
    </w:p>
    <w:p w:rsidR="00BE5C16" w:rsidRPr="00675640" w:rsidRDefault="00BF099E" w:rsidP="00BF099E">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d</w:t>
      </w:r>
      <w:r w:rsidR="008B6635" w:rsidRPr="00675640">
        <w:rPr>
          <w:rFonts w:ascii="Garamond" w:hAnsi="Garamond" w:cstheme="majorBidi"/>
          <w:sz w:val="24"/>
          <w:szCs w:val="24"/>
        </w:rPr>
        <w:t xml:space="preserve">. Sumber daya digunakan sesuai dengan kebutuhan. </w:t>
      </w:r>
    </w:p>
    <w:p w:rsidR="00BE5C16" w:rsidRPr="00675640" w:rsidRDefault="00BF099E" w:rsidP="00BF099E">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e</w:t>
      </w:r>
      <w:r w:rsidR="00B32F4D" w:rsidRPr="00675640">
        <w:rPr>
          <w:rFonts w:ascii="Garamond" w:hAnsi="Garamond" w:cstheme="majorBidi"/>
          <w:sz w:val="24"/>
          <w:szCs w:val="24"/>
        </w:rPr>
        <w:t>.</w:t>
      </w:r>
      <w:r w:rsidR="00B32F4D" w:rsidRPr="00675640">
        <w:rPr>
          <w:rFonts w:ascii="Garamond" w:hAnsi="Garamond" w:cstheme="majorBidi"/>
          <w:sz w:val="24"/>
          <w:szCs w:val="24"/>
        </w:rPr>
        <w:tab/>
      </w:r>
      <w:r w:rsidR="008B6635" w:rsidRPr="00675640">
        <w:rPr>
          <w:rFonts w:ascii="Garamond" w:hAnsi="Garamond" w:cstheme="majorBidi"/>
          <w:sz w:val="24"/>
          <w:szCs w:val="24"/>
        </w:rPr>
        <w:t xml:space="preserve">Terciptanya lingkungan yang jujur dan terbuka, sehingga semua informasi yang penting dapat dimanfaatkan. </w:t>
      </w:r>
    </w:p>
    <w:p w:rsidR="008B6635" w:rsidRPr="00675640" w:rsidRDefault="00BF099E" w:rsidP="00BF099E">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f</w:t>
      </w:r>
      <w:r w:rsidR="008B6635" w:rsidRPr="00675640">
        <w:rPr>
          <w:rFonts w:ascii="Garamond" w:hAnsi="Garamond" w:cstheme="majorBidi"/>
          <w:sz w:val="24"/>
          <w:szCs w:val="24"/>
        </w:rPr>
        <w:t xml:space="preserve">. </w:t>
      </w:r>
      <w:r w:rsidR="00111C45" w:rsidRPr="00675640">
        <w:rPr>
          <w:rFonts w:ascii="Garamond" w:hAnsi="Garamond" w:cstheme="majorBidi"/>
          <w:sz w:val="24"/>
          <w:szCs w:val="24"/>
        </w:rPr>
        <w:tab/>
      </w:r>
      <w:r w:rsidR="008B6635" w:rsidRPr="00675640">
        <w:rPr>
          <w:rFonts w:ascii="Garamond" w:hAnsi="Garamond" w:cstheme="majorBidi"/>
          <w:sz w:val="24"/>
          <w:szCs w:val="24"/>
        </w:rPr>
        <w:t xml:space="preserve">Keputusan yang diambil tidak hanya berdasarkan </w:t>
      </w:r>
      <w:r w:rsidR="00AA7DDD" w:rsidRPr="00675640">
        <w:rPr>
          <w:rFonts w:ascii="Garamond" w:hAnsi="Garamond" w:cstheme="majorBidi"/>
          <w:sz w:val="24"/>
          <w:szCs w:val="24"/>
        </w:rPr>
        <w:t xml:space="preserve">efisiensi pembiayaan </w:t>
      </w:r>
      <w:r w:rsidR="008B6635" w:rsidRPr="00675640">
        <w:rPr>
          <w:rFonts w:ascii="Garamond" w:hAnsi="Garamond" w:cstheme="majorBidi"/>
          <w:sz w:val="24"/>
          <w:szCs w:val="24"/>
        </w:rPr>
        <w:t>semata, tetapi berdasarkan pertimbangan secara menyeluruh.</w:t>
      </w:r>
    </w:p>
    <w:p w:rsidR="00A85011" w:rsidRPr="00675640" w:rsidRDefault="00CC1BB2" w:rsidP="00BF099E">
      <w:pPr>
        <w:pStyle w:val="DaftarParagraf"/>
        <w:numPr>
          <w:ilvl w:val="0"/>
          <w:numId w:val="12"/>
        </w:numPr>
        <w:spacing w:after="0" w:line="240" w:lineRule="auto"/>
        <w:ind w:left="568" w:hanging="284"/>
        <w:rPr>
          <w:rFonts w:ascii="Garamond" w:hAnsi="Garamond" w:cstheme="majorBidi"/>
          <w:b/>
          <w:bCs/>
          <w:sz w:val="24"/>
          <w:szCs w:val="24"/>
        </w:rPr>
      </w:pPr>
      <w:r w:rsidRPr="00675640">
        <w:rPr>
          <w:rFonts w:ascii="Garamond" w:hAnsi="Garamond" w:cstheme="majorBidi"/>
          <w:b/>
          <w:bCs/>
          <w:sz w:val="24"/>
          <w:szCs w:val="24"/>
        </w:rPr>
        <w:t xml:space="preserve">Pemanfaatan </w:t>
      </w:r>
      <w:r w:rsidR="00E710A3" w:rsidRPr="00675640">
        <w:rPr>
          <w:rFonts w:ascii="Garamond" w:hAnsi="Garamond" w:cstheme="majorBidi"/>
          <w:b/>
          <w:bCs/>
          <w:i/>
          <w:iCs/>
          <w:sz w:val="24"/>
          <w:szCs w:val="24"/>
        </w:rPr>
        <w:t xml:space="preserve">Otomatic </w:t>
      </w:r>
      <w:r w:rsidR="00A85011" w:rsidRPr="00675640">
        <w:rPr>
          <w:rFonts w:ascii="Garamond" w:hAnsi="Garamond" w:cstheme="majorBidi"/>
          <w:b/>
          <w:bCs/>
          <w:i/>
          <w:iCs/>
          <w:sz w:val="24"/>
          <w:szCs w:val="24"/>
        </w:rPr>
        <w:t>S</w:t>
      </w:r>
      <w:r w:rsidR="00E710A3" w:rsidRPr="00675640">
        <w:rPr>
          <w:rFonts w:ascii="Garamond" w:hAnsi="Garamond" w:cstheme="majorBidi"/>
          <w:b/>
          <w:bCs/>
          <w:i/>
          <w:iCs/>
          <w:sz w:val="24"/>
          <w:szCs w:val="24"/>
        </w:rPr>
        <w:t>y</w:t>
      </w:r>
      <w:r w:rsidR="00A85011" w:rsidRPr="00675640">
        <w:rPr>
          <w:rFonts w:ascii="Garamond" w:hAnsi="Garamond" w:cstheme="majorBidi"/>
          <w:b/>
          <w:bCs/>
          <w:i/>
          <w:iCs/>
          <w:sz w:val="24"/>
          <w:szCs w:val="24"/>
        </w:rPr>
        <w:t>stem</w:t>
      </w:r>
      <w:r w:rsidR="00A85011" w:rsidRPr="00675640">
        <w:rPr>
          <w:rFonts w:ascii="Garamond" w:hAnsi="Garamond" w:cstheme="majorBidi"/>
          <w:b/>
          <w:bCs/>
          <w:sz w:val="24"/>
          <w:szCs w:val="24"/>
        </w:rPr>
        <w:t xml:space="preserve"> </w:t>
      </w:r>
      <w:r w:rsidR="00E710A3" w:rsidRPr="00675640">
        <w:rPr>
          <w:rFonts w:ascii="Garamond" w:hAnsi="Garamond" w:cstheme="majorBidi"/>
          <w:b/>
          <w:bCs/>
          <w:sz w:val="24"/>
          <w:szCs w:val="24"/>
        </w:rPr>
        <w:t xml:space="preserve">pada </w:t>
      </w:r>
      <w:r w:rsidR="00A7006A" w:rsidRPr="00675640">
        <w:rPr>
          <w:rFonts w:ascii="Garamond" w:hAnsi="Garamond" w:cstheme="majorBidi"/>
          <w:b/>
          <w:bCs/>
          <w:sz w:val="24"/>
          <w:szCs w:val="24"/>
        </w:rPr>
        <w:t xml:space="preserve">Layanan Harga Ritel </w:t>
      </w:r>
      <w:r w:rsidR="00A85011" w:rsidRPr="00675640">
        <w:rPr>
          <w:rFonts w:ascii="Garamond" w:hAnsi="Garamond" w:cstheme="majorBidi"/>
          <w:b/>
          <w:bCs/>
          <w:sz w:val="24"/>
          <w:szCs w:val="24"/>
        </w:rPr>
        <w:t xml:space="preserve">and Grosir  </w:t>
      </w:r>
    </w:p>
    <w:p w:rsidR="007557A1" w:rsidRPr="00675640" w:rsidRDefault="006C3440" w:rsidP="007557A1">
      <w:pPr>
        <w:pStyle w:val="DaftarParagraf"/>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MJ Swalayan mengimplementasikan penentuan harga barang yang berbeda-beda bagi para konsumennya. Pembelian barang dengan sistem satuan maka dikategorikan dengan harga eceran. Sedanngkan pembelian dengan jumlah 3 barang lebih akan dikategorikan harga grosir. System pengaturan tersebut sudah diatur secara otomatis pada program ritel yang digunakan oleh manajemen MJ Swalayan. </w:t>
      </w:r>
    </w:p>
    <w:p w:rsidR="007557A1" w:rsidRDefault="002A5088" w:rsidP="007557A1">
      <w:pPr>
        <w:pStyle w:val="DaftarParagraf"/>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Kasir tidak perlu menghitung berapa harga yang harus ditentukan bagi pembeli yang membeli barang sebanyak 3 barang lebih, karena secara otomatis sistem telah diatur sedemikian rupa untuk memberikan harga khusus bagi pembelian barang yang lebih banyak, yaitu lebih hemat dari pada pembelian satuan. Kebijakan ini memberikan kemudahan bagi para karyawan dan mewujudkan ketertarikan para konsumen untuk berbelanja di MJ Swalayan sehingga proses ini berimplikasi terhadap peningkatan keuntungan yang diperoleh dalam setiap bulannya.</w:t>
      </w:r>
    </w:p>
    <w:p w:rsidR="008E6696" w:rsidRDefault="008E6696" w:rsidP="002238C9">
      <w:pPr>
        <w:pStyle w:val="DaftarParagraf"/>
        <w:spacing w:after="0" w:line="240" w:lineRule="auto"/>
        <w:ind w:left="567" w:firstLine="720"/>
        <w:jc w:val="both"/>
        <w:rPr>
          <w:rFonts w:ascii="Garamond" w:hAnsi="Garamond" w:cstheme="majorBidi"/>
          <w:sz w:val="24"/>
          <w:szCs w:val="24"/>
        </w:rPr>
      </w:pPr>
      <w:r>
        <w:rPr>
          <w:rFonts w:ascii="Garamond" w:hAnsi="Garamond" w:cstheme="majorBidi"/>
          <w:sz w:val="24"/>
          <w:szCs w:val="24"/>
        </w:rPr>
        <w:t>Strategi ini juga merupakan impelementasi dari pesan Rasulullah SAW yang menjelaskan bahwa Allah SWT menyukai hambanya yang mengerjakan sesuatu pekerjaan dalam kehidupannya dengan efektif dan efisien ya</w:t>
      </w:r>
      <w:r w:rsidR="002238C9">
        <w:rPr>
          <w:rFonts w:ascii="Garamond" w:hAnsi="Garamond" w:cstheme="majorBidi"/>
          <w:sz w:val="24"/>
          <w:szCs w:val="24"/>
        </w:rPr>
        <w:t>itu</w:t>
      </w:r>
      <w:r>
        <w:rPr>
          <w:rFonts w:ascii="Garamond" w:hAnsi="Garamond" w:cstheme="majorBidi"/>
          <w:sz w:val="24"/>
          <w:szCs w:val="24"/>
        </w:rPr>
        <w:t xml:space="preserve"> melalui manajemen yang baik, yang salah satu medianya adalah pemanfaatan sistem dalam bekerja. Sebagaimana sabda Rasulullah SAW:</w:t>
      </w:r>
    </w:p>
    <w:p w:rsidR="008E6696" w:rsidRDefault="008E6696" w:rsidP="008E6696">
      <w:pPr>
        <w:pStyle w:val="DaftarParagraf"/>
        <w:spacing w:after="0" w:line="240" w:lineRule="auto"/>
        <w:ind w:left="567" w:firstLine="720"/>
        <w:jc w:val="both"/>
        <w:rPr>
          <w:rFonts w:ascii="Garamond" w:hAnsi="Garamond" w:cstheme="majorBidi"/>
          <w:sz w:val="24"/>
          <w:szCs w:val="24"/>
        </w:rPr>
      </w:pPr>
    </w:p>
    <w:p w:rsidR="008E6696" w:rsidRPr="008E6696" w:rsidRDefault="008E6696" w:rsidP="008E6696">
      <w:pPr>
        <w:pStyle w:val="DaftarParagraf"/>
        <w:bidi/>
        <w:spacing w:after="0" w:line="240" w:lineRule="auto"/>
        <w:ind w:left="0"/>
        <w:jc w:val="both"/>
        <w:rPr>
          <w:rFonts w:cs="Times New Roman"/>
          <w:b/>
          <w:bCs/>
          <w:sz w:val="28"/>
          <w:szCs w:val="28"/>
          <w:rtl/>
        </w:rPr>
      </w:pPr>
      <w:r w:rsidRPr="008E6696">
        <w:rPr>
          <w:rFonts w:cstheme="minorHAnsi"/>
          <w:b/>
          <w:bCs/>
          <w:sz w:val="28"/>
          <w:szCs w:val="28"/>
          <w:rtl/>
        </w:rPr>
        <w:t>إ</w:t>
      </w:r>
      <w:r w:rsidR="00206132">
        <w:rPr>
          <w:rFonts w:cstheme="minorHAnsi" w:hint="cs"/>
          <w:b/>
          <w:bCs/>
          <w:sz w:val="28"/>
          <w:szCs w:val="28"/>
          <w:rtl/>
        </w:rPr>
        <w:t>ِ</w:t>
      </w:r>
      <w:r w:rsidRPr="008E6696">
        <w:rPr>
          <w:rFonts w:cstheme="minorHAnsi"/>
          <w:b/>
          <w:bCs/>
          <w:sz w:val="28"/>
          <w:szCs w:val="28"/>
          <w:rtl/>
        </w:rPr>
        <w:t>ن</w:t>
      </w:r>
      <w:r w:rsidR="00206132">
        <w:rPr>
          <w:rFonts w:cstheme="minorHAnsi" w:hint="cs"/>
          <w:b/>
          <w:bCs/>
          <w:sz w:val="28"/>
          <w:szCs w:val="28"/>
          <w:rtl/>
        </w:rPr>
        <w:t>َّ</w:t>
      </w:r>
      <w:r w:rsidRPr="008E6696">
        <w:rPr>
          <w:rFonts w:cstheme="minorHAnsi"/>
          <w:b/>
          <w:bCs/>
          <w:sz w:val="28"/>
          <w:szCs w:val="28"/>
          <w:rtl/>
        </w:rPr>
        <w:t xml:space="preserve"> الله</w:t>
      </w:r>
      <w:r w:rsidR="00206132">
        <w:rPr>
          <w:rFonts w:cstheme="minorHAnsi" w:hint="cs"/>
          <w:b/>
          <w:bCs/>
          <w:sz w:val="28"/>
          <w:szCs w:val="28"/>
          <w:rtl/>
        </w:rPr>
        <w:t>َ</w:t>
      </w:r>
      <w:r w:rsidRPr="008E6696">
        <w:rPr>
          <w:rFonts w:cstheme="minorHAnsi"/>
          <w:b/>
          <w:bCs/>
          <w:sz w:val="28"/>
          <w:szCs w:val="28"/>
          <w:rtl/>
        </w:rPr>
        <w:t xml:space="preserve"> ي</w:t>
      </w:r>
      <w:r w:rsidR="00206132">
        <w:rPr>
          <w:rFonts w:cstheme="minorHAnsi" w:hint="cs"/>
          <w:b/>
          <w:bCs/>
          <w:sz w:val="28"/>
          <w:szCs w:val="28"/>
          <w:rtl/>
        </w:rPr>
        <w:t>ُ</w:t>
      </w:r>
      <w:r w:rsidRPr="008E6696">
        <w:rPr>
          <w:rFonts w:cstheme="minorHAnsi"/>
          <w:b/>
          <w:bCs/>
          <w:sz w:val="28"/>
          <w:szCs w:val="28"/>
          <w:rtl/>
        </w:rPr>
        <w:t>ح</w:t>
      </w:r>
      <w:r w:rsidR="00206132">
        <w:rPr>
          <w:rFonts w:cstheme="minorHAnsi" w:hint="cs"/>
          <w:b/>
          <w:bCs/>
          <w:sz w:val="28"/>
          <w:szCs w:val="28"/>
          <w:rtl/>
        </w:rPr>
        <w:t>ِ</w:t>
      </w:r>
      <w:r w:rsidRPr="008E6696">
        <w:rPr>
          <w:rFonts w:cstheme="minorHAnsi"/>
          <w:b/>
          <w:bCs/>
          <w:sz w:val="28"/>
          <w:szCs w:val="28"/>
          <w:rtl/>
        </w:rPr>
        <w:t>ب</w:t>
      </w:r>
      <w:r w:rsidR="00206132">
        <w:rPr>
          <w:rFonts w:cstheme="minorHAnsi" w:hint="cs"/>
          <w:b/>
          <w:bCs/>
          <w:sz w:val="28"/>
          <w:szCs w:val="28"/>
          <w:rtl/>
        </w:rPr>
        <w:t>ُّ</w:t>
      </w:r>
      <w:r w:rsidRPr="008E6696">
        <w:rPr>
          <w:rFonts w:cstheme="minorHAnsi"/>
          <w:b/>
          <w:bCs/>
          <w:sz w:val="28"/>
          <w:szCs w:val="28"/>
          <w:rtl/>
        </w:rPr>
        <w:t xml:space="preserve"> إ</w:t>
      </w:r>
      <w:r w:rsidR="00206132">
        <w:rPr>
          <w:rFonts w:cstheme="minorHAnsi" w:hint="cs"/>
          <w:b/>
          <w:bCs/>
          <w:sz w:val="28"/>
          <w:szCs w:val="28"/>
          <w:rtl/>
        </w:rPr>
        <w:t>ِ</w:t>
      </w:r>
      <w:r w:rsidRPr="008E6696">
        <w:rPr>
          <w:rFonts w:cstheme="minorHAnsi"/>
          <w:b/>
          <w:bCs/>
          <w:sz w:val="28"/>
          <w:szCs w:val="28"/>
          <w:rtl/>
        </w:rPr>
        <w:t>ذ</w:t>
      </w:r>
      <w:r w:rsidR="00206132">
        <w:rPr>
          <w:rFonts w:cstheme="minorHAnsi" w:hint="cs"/>
          <w:b/>
          <w:bCs/>
          <w:sz w:val="28"/>
          <w:szCs w:val="28"/>
          <w:rtl/>
        </w:rPr>
        <w:t>َ</w:t>
      </w:r>
      <w:r w:rsidRPr="008E6696">
        <w:rPr>
          <w:rFonts w:cstheme="minorHAnsi"/>
          <w:b/>
          <w:bCs/>
          <w:sz w:val="28"/>
          <w:szCs w:val="28"/>
          <w:rtl/>
        </w:rPr>
        <w:t>ا ع</w:t>
      </w:r>
      <w:r w:rsidR="00206132">
        <w:rPr>
          <w:rFonts w:cstheme="minorHAnsi" w:hint="cs"/>
          <w:b/>
          <w:bCs/>
          <w:sz w:val="28"/>
          <w:szCs w:val="28"/>
          <w:rtl/>
        </w:rPr>
        <w:t>َ</w:t>
      </w:r>
      <w:r w:rsidRPr="008E6696">
        <w:rPr>
          <w:rFonts w:cstheme="minorHAnsi"/>
          <w:b/>
          <w:bCs/>
          <w:sz w:val="28"/>
          <w:szCs w:val="28"/>
          <w:rtl/>
        </w:rPr>
        <w:t>م</w:t>
      </w:r>
      <w:r w:rsidR="00206132">
        <w:rPr>
          <w:rFonts w:cstheme="minorHAnsi" w:hint="cs"/>
          <w:b/>
          <w:bCs/>
          <w:sz w:val="28"/>
          <w:szCs w:val="28"/>
          <w:rtl/>
        </w:rPr>
        <w:t>ِ</w:t>
      </w:r>
      <w:r w:rsidRPr="008E6696">
        <w:rPr>
          <w:rFonts w:cstheme="minorHAnsi"/>
          <w:b/>
          <w:bCs/>
          <w:sz w:val="28"/>
          <w:szCs w:val="28"/>
          <w:rtl/>
        </w:rPr>
        <w:t>ل</w:t>
      </w:r>
      <w:r w:rsidR="00206132">
        <w:rPr>
          <w:rFonts w:cstheme="minorHAnsi" w:hint="cs"/>
          <w:b/>
          <w:bCs/>
          <w:sz w:val="28"/>
          <w:szCs w:val="28"/>
          <w:rtl/>
        </w:rPr>
        <w:t>َ</w:t>
      </w:r>
      <w:r w:rsidRPr="008E6696">
        <w:rPr>
          <w:rFonts w:cstheme="minorHAnsi"/>
          <w:b/>
          <w:bCs/>
          <w:sz w:val="28"/>
          <w:szCs w:val="28"/>
          <w:rtl/>
        </w:rPr>
        <w:t xml:space="preserve"> أ</w:t>
      </w:r>
      <w:r w:rsidR="00206132">
        <w:rPr>
          <w:rFonts w:cstheme="minorHAnsi" w:hint="cs"/>
          <w:b/>
          <w:bCs/>
          <w:sz w:val="28"/>
          <w:szCs w:val="28"/>
          <w:rtl/>
        </w:rPr>
        <w:t>َ</w:t>
      </w:r>
      <w:r w:rsidRPr="008E6696">
        <w:rPr>
          <w:rFonts w:cstheme="minorHAnsi"/>
          <w:b/>
          <w:bCs/>
          <w:sz w:val="28"/>
          <w:szCs w:val="28"/>
          <w:rtl/>
        </w:rPr>
        <w:t>ح</w:t>
      </w:r>
      <w:r w:rsidR="00206132">
        <w:rPr>
          <w:rFonts w:cstheme="minorHAnsi" w:hint="cs"/>
          <w:b/>
          <w:bCs/>
          <w:sz w:val="28"/>
          <w:szCs w:val="28"/>
          <w:rtl/>
        </w:rPr>
        <w:t>َ</w:t>
      </w:r>
      <w:r w:rsidRPr="008E6696">
        <w:rPr>
          <w:rFonts w:cstheme="minorHAnsi"/>
          <w:b/>
          <w:bCs/>
          <w:sz w:val="28"/>
          <w:szCs w:val="28"/>
          <w:rtl/>
        </w:rPr>
        <w:t>د</w:t>
      </w:r>
      <w:r w:rsidR="00206132">
        <w:rPr>
          <w:rFonts w:cstheme="minorHAnsi" w:hint="cs"/>
          <w:b/>
          <w:bCs/>
          <w:sz w:val="28"/>
          <w:szCs w:val="28"/>
          <w:rtl/>
        </w:rPr>
        <w:t>ُ</w:t>
      </w:r>
      <w:r w:rsidRPr="008E6696">
        <w:rPr>
          <w:rFonts w:cstheme="minorHAnsi"/>
          <w:b/>
          <w:bCs/>
          <w:sz w:val="28"/>
          <w:szCs w:val="28"/>
          <w:rtl/>
        </w:rPr>
        <w:t>ك</w:t>
      </w:r>
      <w:r w:rsidR="00206132">
        <w:rPr>
          <w:rFonts w:cstheme="minorHAnsi" w:hint="cs"/>
          <w:b/>
          <w:bCs/>
          <w:sz w:val="28"/>
          <w:szCs w:val="28"/>
          <w:rtl/>
        </w:rPr>
        <w:t>ُ</w:t>
      </w:r>
      <w:r w:rsidRPr="008E6696">
        <w:rPr>
          <w:rFonts w:cstheme="minorHAnsi"/>
          <w:b/>
          <w:bCs/>
          <w:sz w:val="28"/>
          <w:szCs w:val="28"/>
          <w:rtl/>
        </w:rPr>
        <w:t>م</w:t>
      </w:r>
      <w:r w:rsidR="00206132">
        <w:rPr>
          <w:rFonts w:cstheme="minorHAnsi" w:hint="cs"/>
          <w:b/>
          <w:bCs/>
          <w:sz w:val="28"/>
          <w:szCs w:val="28"/>
          <w:rtl/>
        </w:rPr>
        <w:t>ْ</w:t>
      </w:r>
      <w:r w:rsidRPr="008E6696">
        <w:rPr>
          <w:rFonts w:cstheme="minorHAnsi"/>
          <w:b/>
          <w:bCs/>
          <w:sz w:val="28"/>
          <w:szCs w:val="28"/>
          <w:rtl/>
        </w:rPr>
        <w:t xml:space="preserve"> ع</w:t>
      </w:r>
      <w:r w:rsidR="00206132">
        <w:rPr>
          <w:rFonts w:cstheme="minorHAnsi" w:hint="cs"/>
          <w:b/>
          <w:bCs/>
          <w:sz w:val="28"/>
          <w:szCs w:val="28"/>
          <w:rtl/>
        </w:rPr>
        <w:t>َ</w:t>
      </w:r>
      <w:r w:rsidRPr="008E6696">
        <w:rPr>
          <w:rFonts w:cstheme="minorHAnsi"/>
          <w:b/>
          <w:bCs/>
          <w:sz w:val="28"/>
          <w:szCs w:val="28"/>
          <w:rtl/>
        </w:rPr>
        <w:t>م</w:t>
      </w:r>
      <w:r w:rsidR="00206132">
        <w:rPr>
          <w:rFonts w:cstheme="minorHAnsi" w:hint="cs"/>
          <w:b/>
          <w:bCs/>
          <w:sz w:val="28"/>
          <w:szCs w:val="28"/>
          <w:rtl/>
        </w:rPr>
        <w:t>َ</w:t>
      </w:r>
      <w:r w:rsidRPr="008E6696">
        <w:rPr>
          <w:rFonts w:cstheme="minorHAnsi"/>
          <w:b/>
          <w:bCs/>
          <w:sz w:val="28"/>
          <w:szCs w:val="28"/>
          <w:rtl/>
        </w:rPr>
        <w:t>لا</w:t>
      </w:r>
      <w:r w:rsidR="00206132">
        <w:rPr>
          <w:rFonts w:cstheme="minorHAnsi" w:hint="cs"/>
          <w:b/>
          <w:bCs/>
          <w:sz w:val="28"/>
          <w:szCs w:val="28"/>
          <w:rtl/>
        </w:rPr>
        <w:t>ً</w:t>
      </w:r>
      <w:r w:rsidRPr="008E6696">
        <w:rPr>
          <w:rFonts w:cstheme="minorHAnsi"/>
          <w:b/>
          <w:bCs/>
          <w:sz w:val="28"/>
          <w:szCs w:val="28"/>
          <w:rtl/>
        </w:rPr>
        <w:t xml:space="preserve"> أ</w:t>
      </w:r>
      <w:r w:rsidR="00206132">
        <w:rPr>
          <w:rFonts w:cstheme="minorHAnsi" w:hint="cs"/>
          <w:b/>
          <w:bCs/>
          <w:sz w:val="28"/>
          <w:szCs w:val="28"/>
          <w:rtl/>
        </w:rPr>
        <w:t>َ</w:t>
      </w:r>
      <w:r w:rsidRPr="008E6696">
        <w:rPr>
          <w:rFonts w:cstheme="minorHAnsi"/>
          <w:b/>
          <w:bCs/>
          <w:sz w:val="28"/>
          <w:szCs w:val="28"/>
          <w:rtl/>
        </w:rPr>
        <w:t>ن</w:t>
      </w:r>
      <w:r w:rsidR="00206132">
        <w:rPr>
          <w:rFonts w:cstheme="minorHAnsi" w:hint="cs"/>
          <w:b/>
          <w:bCs/>
          <w:sz w:val="28"/>
          <w:szCs w:val="28"/>
          <w:rtl/>
        </w:rPr>
        <w:t>ْ</w:t>
      </w:r>
      <w:r w:rsidRPr="008E6696">
        <w:rPr>
          <w:rFonts w:cstheme="minorHAnsi"/>
          <w:b/>
          <w:bCs/>
          <w:sz w:val="28"/>
          <w:szCs w:val="28"/>
          <w:rtl/>
        </w:rPr>
        <w:t xml:space="preserve"> ي</w:t>
      </w:r>
      <w:r w:rsidR="00206132">
        <w:rPr>
          <w:rFonts w:cstheme="minorHAnsi" w:hint="cs"/>
          <w:b/>
          <w:bCs/>
          <w:sz w:val="28"/>
          <w:szCs w:val="28"/>
          <w:rtl/>
        </w:rPr>
        <w:t>ُ</w:t>
      </w:r>
      <w:r w:rsidRPr="008E6696">
        <w:rPr>
          <w:rFonts w:cstheme="minorHAnsi"/>
          <w:b/>
          <w:bCs/>
          <w:sz w:val="28"/>
          <w:szCs w:val="28"/>
          <w:rtl/>
        </w:rPr>
        <w:t>ت</w:t>
      </w:r>
      <w:r w:rsidR="00206132">
        <w:rPr>
          <w:rFonts w:cstheme="minorHAnsi" w:hint="cs"/>
          <w:b/>
          <w:bCs/>
          <w:sz w:val="28"/>
          <w:szCs w:val="28"/>
          <w:rtl/>
        </w:rPr>
        <w:t>ْ</w:t>
      </w:r>
      <w:r w:rsidRPr="008E6696">
        <w:rPr>
          <w:rFonts w:cstheme="minorHAnsi"/>
          <w:b/>
          <w:bCs/>
          <w:sz w:val="28"/>
          <w:szCs w:val="28"/>
          <w:rtl/>
        </w:rPr>
        <w:t>ق</w:t>
      </w:r>
      <w:r w:rsidR="00206132">
        <w:rPr>
          <w:rFonts w:cstheme="minorHAnsi" w:hint="cs"/>
          <w:b/>
          <w:bCs/>
          <w:sz w:val="28"/>
          <w:szCs w:val="28"/>
          <w:rtl/>
        </w:rPr>
        <w:t>ِ</w:t>
      </w:r>
      <w:r w:rsidRPr="008E6696">
        <w:rPr>
          <w:rFonts w:cstheme="minorHAnsi"/>
          <w:b/>
          <w:bCs/>
          <w:sz w:val="28"/>
          <w:szCs w:val="28"/>
          <w:rtl/>
        </w:rPr>
        <w:t>ن</w:t>
      </w:r>
      <w:r w:rsidR="00206132">
        <w:rPr>
          <w:rFonts w:cstheme="minorHAnsi" w:hint="cs"/>
          <w:b/>
          <w:bCs/>
          <w:sz w:val="28"/>
          <w:szCs w:val="28"/>
          <w:rtl/>
        </w:rPr>
        <w:t>َ</w:t>
      </w:r>
      <w:r w:rsidRPr="008E6696">
        <w:rPr>
          <w:rFonts w:cstheme="minorHAnsi"/>
          <w:b/>
          <w:bCs/>
          <w:sz w:val="28"/>
          <w:szCs w:val="28"/>
          <w:rtl/>
        </w:rPr>
        <w:t>ه</w:t>
      </w:r>
      <w:r w:rsidR="00206132">
        <w:rPr>
          <w:rFonts w:cstheme="minorHAnsi" w:hint="cs"/>
          <w:b/>
          <w:bCs/>
          <w:sz w:val="28"/>
          <w:szCs w:val="28"/>
          <w:rtl/>
        </w:rPr>
        <w:t>ُ.</w:t>
      </w:r>
      <w:r w:rsidRPr="008E6696">
        <w:rPr>
          <w:rFonts w:cstheme="minorHAnsi"/>
          <w:b/>
          <w:bCs/>
          <w:sz w:val="28"/>
          <w:szCs w:val="28"/>
          <w:rtl/>
        </w:rPr>
        <w:t xml:space="preserve"> (رواه </w:t>
      </w:r>
      <w:r w:rsidR="00744E57">
        <w:rPr>
          <w:rFonts w:cstheme="minorHAnsi" w:hint="cs"/>
          <w:b/>
          <w:bCs/>
          <w:sz w:val="28"/>
          <w:szCs w:val="28"/>
          <w:rtl/>
        </w:rPr>
        <w:t>أبو يعلى و</w:t>
      </w:r>
      <w:r w:rsidRPr="008E6696">
        <w:rPr>
          <w:rFonts w:cstheme="minorHAnsi"/>
          <w:b/>
          <w:bCs/>
          <w:sz w:val="28"/>
          <w:szCs w:val="28"/>
          <w:rtl/>
        </w:rPr>
        <w:t>الطبراني)</w:t>
      </w:r>
    </w:p>
    <w:p w:rsidR="008E6696" w:rsidRPr="008E6696" w:rsidRDefault="008E6696" w:rsidP="008E6696">
      <w:pPr>
        <w:pStyle w:val="DaftarParagraf"/>
        <w:bidi/>
        <w:spacing w:after="0" w:line="240" w:lineRule="auto"/>
        <w:ind w:left="0"/>
        <w:jc w:val="both"/>
        <w:rPr>
          <w:rFonts w:cs="Times New Roman"/>
          <w:b/>
          <w:bCs/>
          <w:sz w:val="28"/>
          <w:szCs w:val="28"/>
          <w:rtl/>
        </w:rPr>
      </w:pPr>
    </w:p>
    <w:p w:rsidR="008E6696" w:rsidRPr="008E6696" w:rsidRDefault="008E6696" w:rsidP="008E6696">
      <w:pPr>
        <w:pStyle w:val="DaftarParagraf"/>
        <w:spacing w:after="0" w:line="240" w:lineRule="auto"/>
        <w:ind w:left="851"/>
        <w:jc w:val="both"/>
        <w:rPr>
          <w:rFonts w:ascii="Garamond" w:hAnsi="Garamond" w:cstheme="majorBidi"/>
          <w:i/>
          <w:iCs/>
          <w:sz w:val="24"/>
          <w:szCs w:val="24"/>
        </w:rPr>
      </w:pPr>
      <w:r w:rsidRPr="008E6696">
        <w:rPr>
          <w:rFonts w:ascii="Garamond" w:hAnsi="Garamond" w:cstheme="majorBidi"/>
          <w:sz w:val="24"/>
          <w:szCs w:val="24"/>
        </w:rPr>
        <w:t>Artinya:</w:t>
      </w:r>
      <w:r w:rsidRPr="008E6696">
        <w:rPr>
          <w:rFonts w:ascii="Garamond" w:hAnsi="Garamond" w:cstheme="majorBidi"/>
          <w:i/>
          <w:iCs/>
          <w:sz w:val="24"/>
          <w:szCs w:val="24"/>
        </w:rPr>
        <w:t xml:space="preserve"> “Sesungguhnya Allah SWT menyukai hamba yang bila bekerja ia melakukannya dengan keyakinan (Manajemen; efektif dan efisien).”</w:t>
      </w:r>
    </w:p>
    <w:p w:rsidR="008E6696" w:rsidRPr="00675640" w:rsidRDefault="008E6696" w:rsidP="008E6696">
      <w:pPr>
        <w:pStyle w:val="DaftarParagraf"/>
        <w:spacing w:after="0" w:line="240" w:lineRule="auto"/>
        <w:ind w:left="567" w:firstLine="720"/>
        <w:jc w:val="both"/>
        <w:rPr>
          <w:rFonts w:ascii="Garamond" w:hAnsi="Garamond" w:cstheme="majorBidi"/>
          <w:sz w:val="24"/>
          <w:szCs w:val="24"/>
        </w:rPr>
      </w:pPr>
      <w:r>
        <w:rPr>
          <w:rFonts w:ascii="Garamond" w:hAnsi="Garamond" w:cstheme="majorBidi"/>
          <w:sz w:val="24"/>
          <w:szCs w:val="24"/>
        </w:rPr>
        <w:t xml:space="preserve"> </w:t>
      </w:r>
    </w:p>
    <w:p w:rsidR="009F2DF0" w:rsidRPr="00675640" w:rsidRDefault="009F2DF0" w:rsidP="00563FCF">
      <w:pPr>
        <w:pStyle w:val="DaftarParagraf"/>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Strategi ini </w:t>
      </w:r>
      <w:r w:rsidR="005E254D">
        <w:rPr>
          <w:rFonts w:ascii="Garamond" w:hAnsi="Garamond" w:cstheme="majorBidi"/>
          <w:sz w:val="24"/>
          <w:szCs w:val="24"/>
        </w:rPr>
        <w:t xml:space="preserve">juga </w:t>
      </w:r>
      <w:r w:rsidRPr="00675640">
        <w:rPr>
          <w:rFonts w:ascii="Garamond" w:hAnsi="Garamond" w:cstheme="majorBidi"/>
          <w:sz w:val="24"/>
          <w:szCs w:val="24"/>
        </w:rPr>
        <w:t>sependapat dengan pendapat Carlos Rojas (2003:26). Ia mengemukakan perlunya sistem pelaporan keuangan dalam pengelolaan usaha perdangangan ritel maupun grosir. Sistem ini memberikan kemudahan bagi manajemen untuk mengetahui kondisi keuangan yang kemudian dapat dijadikan rujukan dalam melakukan perencanaan pengembangan pendapatan keuntungan saat ini dan di masa yang akan datang. Bahkan kontribusi sistem tidak hanya pada laporan keuangan saja. Masih banyak manfaat lain yang diperoleh manajemen swalayan dalam pengelolaannya.</w:t>
      </w:r>
      <w:r w:rsidR="00563FCF" w:rsidRPr="00675640">
        <w:rPr>
          <w:rFonts w:ascii="Garamond" w:hAnsi="Garamond" w:cstheme="majorBidi"/>
          <w:sz w:val="24"/>
          <w:szCs w:val="24"/>
        </w:rPr>
        <w:t xml:space="preserve"> Dan dengan strategi ini maka akan terhindari dari </w:t>
      </w:r>
      <w:r w:rsidR="00563FCF" w:rsidRPr="00675640">
        <w:rPr>
          <w:rFonts w:ascii="Garamond" w:hAnsi="Garamond" w:cstheme="majorBidi"/>
          <w:i/>
          <w:iCs/>
          <w:sz w:val="24"/>
          <w:szCs w:val="24"/>
        </w:rPr>
        <w:t>gharar</w:t>
      </w:r>
      <w:r w:rsidR="00563FCF" w:rsidRPr="00675640">
        <w:rPr>
          <w:rFonts w:ascii="Garamond" w:hAnsi="Garamond" w:cstheme="majorBidi"/>
          <w:sz w:val="24"/>
          <w:szCs w:val="24"/>
        </w:rPr>
        <w:t xml:space="preserve"> yaitu transaksi perdagangan yang tidak diketahu pasti dan tidaknya. </w:t>
      </w:r>
    </w:p>
    <w:p w:rsidR="004A3A15" w:rsidRPr="00675640" w:rsidRDefault="004A3A15" w:rsidP="007557A1">
      <w:pPr>
        <w:pStyle w:val="DaftarParagraf"/>
        <w:numPr>
          <w:ilvl w:val="0"/>
          <w:numId w:val="12"/>
        </w:numPr>
        <w:spacing w:after="0" w:line="240" w:lineRule="auto"/>
        <w:ind w:left="568" w:hanging="284"/>
        <w:rPr>
          <w:rFonts w:ascii="Garamond" w:hAnsi="Garamond" w:cstheme="majorBidi"/>
          <w:b/>
          <w:bCs/>
          <w:sz w:val="24"/>
          <w:szCs w:val="24"/>
        </w:rPr>
      </w:pPr>
      <w:r w:rsidRPr="00675640">
        <w:rPr>
          <w:rFonts w:ascii="Garamond" w:hAnsi="Garamond" w:cstheme="majorBidi"/>
          <w:b/>
          <w:bCs/>
          <w:sz w:val="24"/>
          <w:szCs w:val="24"/>
        </w:rPr>
        <w:t xml:space="preserve">Implementasi </w:t>
      </w:r>
      <w:r w:rsidR="00133CA8" w:rsidRPr="00675640">
        <w:rPr>
          <w:rFonts w:ascii="Garamond" w:hAnsi="Garamond" w:cstheme="majorBidi"/>
          <w:b/>
          <w:bCs/>
          <w:i/>
          <w:iCs/>
          <w:sz w:val="24"/>
          <w:szCs w:val="24"/>
        </w:rPr>
        <w:t>Low Pricing</w:t>
      </w:r>
    </w:p>
    <w:p w:rsidR="007557A1" w:rsidRPr="00675640" w:rsidRDefault="00FE5A08" w:rsidP="007557A1">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Manajemen MJ Swalayan dari awal pendiriannya telah menerapkan penetapan harga yang termurah walau ia berada di lingkungan Pondok Pesantren. Pada umumnya penentuan harga pada koperasi Pondok Pesantren biasanya memiliki slogan </w:t>
      </w:r>
      <w:r w:rsidRPr="00675640">
        <w:rPr>
          <w:rFonts w:ascii="Garamond" w:hAnsi="Garamond" w:cstheme="majorBidi"/>
          <w:i/>
          <w:iCs/>
          <w:sz w:val="24"/>
          <w:szCs w:val="24"/>
        </w:rPr>
        <w:t>“</w:t>
      </w:r>
      <w:r w:rsidR="00843652" w:rsidRPr="00675640">
        <w:rPr>
          <w:rFonts w:ascii="Garamond" w:hAnsi="Garamond" w:cstheme="majorBidi"/>
          <w:i/>
          <w:iCs/>
          <w:sz w:val="24"/>
          <w:szCs w:val="24"/>
        </w:rPr>
        <w:t>B</w:t>
      </w:r>
      <w:r w:rsidRPr="00675640">
        <w:rPr>
          <w:rFonts w:ascii="Garamond" w:hAnsi="Garamond" w:cstheme="majorBidi"/>
          <w:i/>
          <w:iCs/>
          <w:sz w:val="24"/>
          <w:szCs w:val="24"/>
        </w:rPr>
        <w:t>elanja sambil beramal”</w:t>
      </w:r>
      <w:r w:rsidRPr="00675640">
        <w:rPr>
          <w:rFonts w:ascii="Garamond" w:hAnsi="Garamond" w:cstheme="majorBidi"/>
          <w:sz w:val="24"/>
          <w:szCs w:val="24"/>
        </w:rPr>
        <w:t xml:space="preserve"> sehingga pantas bila harga barang yang dijual lebih tinggi dari pada toko-toko pada umumnya. </w:t>
      </w:r>
      <w:r w:rsidR="00843652" w:rsidRPr="00675640">
        <w:rPr>
          <w:rFonts w:ascii="Garamond" w:hAnsi="Garamond" w:cstheme="majorBidi"/>
          <w:sz w:val="24"/>
          <w:szCs w:val="24"/>
        </w:rPr>
        <w:t xml:space="preserve">Namun berbeda dengan manajemen MJ Swalayan, ia memiliki slogan yang unik yaitu </w:t>
      </w:r>
      <w:r w:rsidR="00843652" w:rsidRPr="00675640">
        <w:rPr>
          <w:rFonts w:ascii="Garamond" w:hAnsi="Garamond" w:cstheme="majorBidi"/>
          <w:i/>
          <w:iCs/>
          <w:sz w:val="24"/>
          <w:szCs w:val="24"/>
        </w:rPr>
        <w:t xml:space="preserve">“Menjual sambil beramal”. </w:t>
      </w:r>
      <w:r w:rsidR="00847581" w:rsidRPr="00675640">
        <w:rPr>
          <w:rFonts w:ascii="Garamond" w:hAnsi="Garamond" w:cstheme="majorBidi"/>
          <w:sz w:val="24"/>
          <w:szCs w:val="24"/>
        </w:rPr>
        <w:t xml:space="preserve">Keputusan ini bertolak belakang dengan cara-cara yang diterapkan oleh kebanyakan Pondok Pesantren, karena satu alasan </w:t>
      </w:r>
      <w:r w:rsidR="008B3480" w:rsidRPr="00675640">
        <w:rPr>
          <w:rFonts w:ascii="Garamond" w:hAnsi="Garamond" w:cstheme="majorBidi"/>
          <w:sz w:val="24"/>
          <w:szCs w:val="24"/>
        </w:rPr>
        <w:t xml:space="preserve">ingin </w:t>
      </w:r>
      <w:r w:rsidR="00847581" w:rsidRPr="00675640">
        <w:rPr>
          <w:rFonts w:ascii="Garamond" w:hAnsi="Garamond" w:cstheme="majorBidi"/>
          <w:sz w:val="24"/>
          <w:szCs w:val="24"/>
        </w:rPr>
        <w:t xml:space="preserve">mengamalkan perintah Islam </w:t>
      </w:r>
      <w:r w:rsidR="008B3480" w:rsidRPr="00675640">
        <w:rPr>
          <w:rFonts w:ascii="Garamond" w:hAnsi="Garamond" w:cstheme="majorBidi"/>
          <w:sz w:val="24"/>
          <w:szCs w:val="24"/>
        </w:rPr>
        <w:t xml:space="preserve">yaitu </w:t>
      </w:r>
      <w:r w:rsidR="005C5B2E" w:rsidRPr="00675640">
        <w:rPr>
          <w:rFonts w:ascii="Garamond" w:hAnsi="Garamond" w:cstheme="majorBidi"/>
          <w:sz w:val="24"/>
          <w:szCs w:val="24"/>
        </w:rPr>
        <w:t>bershadaqah melalui perdagangan secara praktis dan langsung.</w:t>
      </w:r>
      <w:r w:rsidR="008B3480" w:rsidRPr="00675640">
        <w:rPr>
          <w:rFonts w:ascii="Garamond" w:hAnsi="Garamond" w:cstheme="majorBidi"/>
          <w:sz w:val="24"/>
          <w:szCs w:val="24"/>
        </w:rPr>
        <w:t xml:space="preserve"> Inilah salah satu ciri-ciri dari pada bahwa MJ Swalayan adalah toko syar’</w:t>
      </w:r>
      <w:r w:rsidR="00B9016D" w:rsidRPr="00675640">
        <w:rPr>
          <w:rFonts w:ascii="Garamond" w:hAnsi="Garamond" w:cstheme="majorBidi"/>
          <w:sz w:val="24"/>
          <w:szCs w:val="24"/>
        </w:rPr>
        <w:t>i yang berlandaskan ajaran-ajaran Islam dalam perdagangan.</w:t>
      </w:r>
    </w:p>
    <w:p w:rsidR="00FB46A5" w:rsidRDefault="00971D1A" w:rsidP="00FB46A5">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Berdasarkan hasil penelitian terhadap perkembangan perdagangan dan perilaku konsumen, </w:t>
      </w:r>
      <w:r w:rsidR="00F50B1F" w:rsidRPr="00675640">
        <w:rPr>
          <w:rFonts w:ascii="Garamond" w:hAnsi="Garamond" w:cstheme="majorBidi"/>
          <w:sz w:val="24"/>
          <w:szCs w:val="24"/>
        </w:rPr>
        <w:t xml:space="preserve">menunjukkan bahwa </w:t>
      </w:r>
      <w:r w:rsidRPr="00675640">
        <w:rPr>
          <w:rFonts w:ascii="Garamond" w:hAnsi="Garamond" w:cstheme="majorBidi"/>
          <w:sz w:val="24"/>
          <w:szCs w:val="24"/>
        </w:rPr>
        <w:t xml:space="preserve">strategi penentuan harga yang murah merupakan strategi yang sangat berkontribusi </w:t>
      </w:r>
      <w:r w:rsidR="00DA679D" w:rsidRPr="00675640">
        <w:rPr>
          <w:rFonts w:ascii="Garamond" w:hAnsi="Garamond" w:cstheme="majorBidi"/>
          <w:sz w:val="24"/>
          <w:szCs w:val="24"/>
        </w:rPr>
        <w:t xml:space="preserve">terhadap </w:t>
      </w:r>
      <w:r w:rsidRPr="00675640">
        <w:rPr>
          <w:rFonts w:ascii="Garamond" w:hAnsi="Garamond" w:cstheme="majorBidi"/>
          <w:sz w:val="24"/>
          <w:szCs w:val="24"/>
        </w:rPr>
        <w:t xml:space="preserve">peningkatan keuntungan usaha ritel. Toko akan mendapatkan banyak keuntungan dari keputusan tersebut disebabkan sekian banyak konsumen yang tertarik untuk berbelanja pada toko yang menjual barangnya dengan harga murah </w:t>
      </w:r>
      <w:r w:rsidR="00F50B1F" w:rsidRPr="00675640">
        <w:rPr>
          <w:rFonts w:ascii="Garamond" w:hAnsi="Garamond" w:cstheme="majorBidi"/>
          <w:sz w:val="24"/>
          <w:szCs w:val="24"/>
        </w:rPr>
        <w:t>dan</w:t>
      </w:r>
      <w:r w:rsidRPr="00675640">
        <w:rPr>
          <w:rFonts w:ascii="Garamond" w:hAnsi="Garamond" w:cstheme="majorBidi"/>
          <w:sz w:val="24"/>
          <w:szCs w:val="24"/>
        </w:rPr>
        <w:t xml:space="preserve"> </w:t>
      </w:r>
      <w:r w:rsidR="00D57106" w:rsidRPr="00675640">
        <w:rPr>
          <w:rFonts w:ascii="Garamond" w:hAnsi="Garamond" w:cstheme="majorBidi"/>
          <w:sz w:val="24"/>
          <w:szCs w:val="24"/>
        </w:rPr>
        <w:t>ber</w:t>
      </w:r>
      <w:r w:rsidRPr="00675640">
        <w:rPr>
          <w:rFonts w:ascii="Garamond" w:hAnsi="Garamond" w:cstheme="majorBidi"/>
          <w:sz w:val="24"/>
          <w:szCs w:val="24"/>
        </w:rPr>
        <w:t>kualitas.</w:t>
      </w:r>
      <w:r w:rsidR="00346DD3" w:rsidRPr="00675640">
        <w:rPr>
          <w:rFonts w:ascii="Garamond" w:hAnsi="Garamond" w:cstheme="majorBidi"/>
          <w:sz w:val="24"/>
          <w:szCs w:val="24"/>
        </w:rPr>
        <w:t xml:space="preserve"> Temuan penelitian ini mengelaborasi teori Carlos Rojas (2003:26) tentang 7 langkah peningkatan profit yang ditawarkannya, sehingga menjadi strategi baru untuk diimplementasikan oleh manajemen usaha perdagangan secara universal.</w:t>
      </w:r>
    </w:p>
    <w:p w:rsidR="00503692" w:rsidRDefault="00503692" w:rsidP="0002046B">
      <w:pPr>
        <w:spacing w:after="0" w:line="240" w:lineRule="auto"/>
        <w:ind w:left="567" w:firstLine="720"/>
        <w:jc w:val="both"/>
        <w:rPr>
          <w:rFonts w:ascii="Garamond" w:hAnsi="Garamond" w:cstheme="majorBidi"/>
          <w:sz w:val="24"/>
          <w:szCs w:val="24"/>
        </w:rPr>
      </w:pPr>
      <w:r>
        <w:rPr>
          <w:rFonts w:ascii="Garamond" w:hAnsi="Garamond" w:cstheme="majorBidi"/>
          <w:sz w:val="24"/>
          <w:szCs w:val="24"/>
        </w:rPr>
        <w:t xml:space="preserve">Strategi </w:t>
      </w:r>
      <w:r w:rsidR="00766615">
        <w:rPr>
          <w:rFonts w:ascii="Garamond" w:hAnsi="Garamond" w:cstheme="majorBidi"/>
          <w:sz w:val="24"/>
          <w:szCs w:val="24"/>
        </w:rPr>
        <w:t>yang diimp</w:t>
      </w:r>
      <w:r>
        <w:rPr>
          <w:rFonts w:ascii="Garamond" w:hAnsi="Garamond" w:cstheme="majorBidi"/>
          <w:sz w:val="24"/>
          <w:szCs w:val="24"/>
        </w:rPr>
        <w:t xml:space="preserve">lementasikan oleh manajemen MJ Swalayan ini </w:t>
      </w:r>
      <w:r w:rsidR="0002046B">
        <w:rPr>
          <w:rFonts w:ascii="Garamond" w:hAnsi="Garamond" w:cstheme="majorBidi"/>
          <w:sz w:val="24"/>
          <w:szCs w:val="24"/>
        </w:rPr>
        <w:t xml:space="preserve">memperhatikan asas suka sama suka </w:t>
      </w:r>
      <w:r w:rsidR="0002046B" w:rsidRPr="0002046B">
        <w:rPr>
          <w:rFonts w:ascii="Garamond" w:hAnsi="Garamond" w:cstheme="majorBidi"/>
          <w:i/>
          <w:iCs/>
          <w:sz w:val="24"/>
          <w:szCs w:val="24"/>
        </w:rPr>
        <w:t>“An taradhin”</w:t>
      </w:r>
      <w:r w:rsidR="0002046B">
        <w:rPr>
          <w:rFonts w:ascii="Garamond" w:hAnsi="Garamond" w:cstheme="majorBidi"/>
          <w:sz w:val="24"/>
          <w:szCs w:val="24"/>
        </w:rPr>
        <w:t xml:space="preserve"> </w:t>
      </w:r>
      <w:r>
        <w:rPr>
          <w:rFonts w:ascii="Garamond" w:hAnsi="Garamond" w:cstheme="majorBidi"/>
          <w:sz w:val="24"/>
          <w:szCs w:val="24"/>
        </w:rPr>
        <w:t>berlandaskan firman Allah SWT yang berbunyi:</w:t>
      </w:r>
    </w:p>
    <w:p w:rsidR="00503692" w:rsidRDefault="00503692" w:rsidP="00FB46A5">
      <w:pPr>
        <w:spacing w:after="0" w:line="240" w:lineRule="auto"/>
        <w:ind w:left="567" w:firstLine="720"/>
        <w:jc w:val="both"/>
        <w:rPr>
          <w:rFonts w:ascii="Garamond" w:hAnsi="Garamond" w:cstheme="majorBidi"/>
          <w:sz w:val="24"/>
          <w:szCs w:val="24"/>
        </w:rPr>
      </w:pPr>
    </w:p>
    <w:p w:rsidR="00503692" w:rsidRPr="00327F47" w:rsidRDefault="00503692" w:rsidP="00327F47">
      <w:pPr>
        <w:bidi/>
        <w:ind w:right="851"/>
        <w:rPr>
          <w:rFonts w:cstheme="minorHAnsi"/>
          <w:b/>
          <w:bCs/>
          <w:sz w:val="28"/>
          <w:szCs w:val="28"/>
        </w:rPr>
      </w:pPr>
      <w:r w:rsidRPr="00327F47">
        <w:rPr>
          <w:rFonts w:cstheme="minorHAnsi"/>
          <w:b/>
          <w:bCs/>
          <w:sz w:val="28"/>
          <w:szCs w:val="28"/>
          <w:rtl/>
        </w:rPr>
        <w:t>يَا أَيُّهَا الَّذِينَ آمَنُوا لا تَأْكُلُوا أَمْوَالَكُمْ بَيْنَكُمْ بِالْبَاطِلِ إِلَّا أَنْ تَكُونَ تِجَارَةً عَنْ تَرَاضٍ مِنْكُمْ</w:t>
      </w:r>
      <w:r w:rsidR="00327F47" w:rsidRPr="00327F47">
        <w:rPr>
          <w:rFonts w:cstheme="minorHAnsi"/>
          <w:b/>
          <w:bCs/>
          <w:sz w:val="28"/>
          <w:szCs w:val="28"/>
          <w:rtl/>
        </w:rPr>
        <w:t>.</w:t>
      </w:r>
    </w:p>
    <w:p w:rsidR="00503692" w:rsidRPr="00327F47" w:rsidRDefault="00327F47" w:rsidP="00327F47">
      <w:pPr>
        <w:spacing w:after="0" w:line="240" w:lineRule="auto"/>
        <w:ind w:left="851"/>
        <w:jc w:val="both"/>
        <w:rPr>
          <w:rFonts w:ascii="Garamond" w:hAnsi="Garamond"/>
          <w:b/>
          <w:bCs/>
          <w:sz w:val="24"/>
          <w:szCs w:val="24"/>
        </w:rPr>
      </w:pPr>
      <w:r w:rsidRPr="00327F47">
        <w:rPr>
          <w:rFonts w:ascii="Garamond" w:hAnsi="Garamond"/>
          <w:sz w:val="24"/>
          <w:szCs w:val="24"/>
        </w:rPr>
        <w:t>Artinya:</w:t>
      </w:r>
      <w:r>
        <w:rPr>
          <w:rFonts w:ascii="Garamond" w:hAnsi="Garamond"/>
          <w:i/>
          <w:iCs/>
          <w:sz w:val="24"/>
          <w:szCs w:val="24"/>
        </w:rPr>
        <w:t xml:space="preserve"> </w:t>
      </w:r>
      <w:r w:rsidR="00503692" w:rsidRPr="00327F47">
        <w:rPr>
          <w:rFonts w:ascii="Garamond" w:hAnsi="Garamond"/>
          <w:i/>
          <w:iCs/>
          <w:sz w:val="24"/>
          <w:szCs w:val="24"/>
        </w:rPr>
        <w:t xml:space="preserve">“Wahai orang-orang yang beriman, janganlah kamu saling memakan harta sesamamu dengan jalan yang batil, kecuali dengan jalan perniagaan yang berlaku dengan suka-sama-suka di antara kamu.” </w:t>
      </w:r>
      <w:r w:rsidR="00503692" w:rsidRPr="00327F47">
        <w:rPr>
          <w:rFonts w:ascii="Garamond" w:hAnsi="Garamond"/>
          <w:b/>
          <w:bCs/>
          <w:sz w:val="24"/>
          <w:szCs w:val="24"/>
        </w:rPr>
        <w:t>(QS. An-Nisa’:29)</w:t>
      </w:r>
    </w:p>
    <w:p w:rsidR="00503692" w:rsidRDefault="00503692" w:rsidP="00EC2A4A">
      <w:pPr>
        <w:spacing w:after="0" w:line="240" w:lineRule="auto"/>
        <w:ind w:left="567" w:firstLine="720"/>
        <w:jc w:val="both"/>
        <w:rPr>
          <w:rFonts w:ascii="Garamond" w:hAnsi="Garamond" w:cstheme="majorBidi"/>
          <w:sz w:val="24"/>
          <w:szCs w:val="24"/>
        </w:rPr>
      </w:pPr>
    </w:p>
    <w:p w:rsidR="00431FD7" w:rsidRDefault="00FB46A5" w:rsidP="00FB46A5">
      <w:pPr>
        <w:spacing w:after="0" w:line="240" w:lineRule="auto"/>
        <w:ind w:left="567" w:firstLine="720"/>
        <w:jc w:val="both"/>
        <w:rPr>
          <w:rFonts w:ascii="Garamond" w:hAnsi="Garamond" w:cstheme="majorBidi"/>
          <w:sz w:val="24"/>
          <w:szCs w:val="24"/>
        </w:rPr>
      </w:pPr>
      <w:r w:rsidRPr="00FB46A5">
        <w:rPr>
          <w:rFonts w:ascii="Garamond" w:hAnsi="Garamond" w:cstheme="majorBidi"/>
          <w:sz w:val="24"/>
          <w:szCs w:val="24"/>
        </w:rPr>
        <w:t>Dalam hal in</w:t>
      </w:r>
      <w:r>
        <w:rPr>
          <w:rFonts w:ascii="Garamond" w:hAnsi="Garamond" w:cstheme="majorBidi"/>
          <w:sz w:val="24"/>
          <w:szCs w:val="24"/>
        </w:rPr>
        <w:t>i</w:t>
      </w:r>
      <w:r w:rsidRPr="00FB46A5">
        <w:rPr>
          <w:rFonts w:ascii="Garamond" w:hAnsi="Garamond" w:cstheme="majorBidi"/>
          <w:sz w:val="24"/>
          <w:szCs w:val="24"/>
        </w:rPr>
        <w:t xml:space="preserve"> Prof. Dr. Sulaiman Alu Isa </w:t>
      </w:r>
      <w:r>
        <w:rPr>
          <w:rFonts w:ascii="Garamond" w:hAnsi="Garamond" w:cstheme="majorBidi"/>
          <w:sz w:val="24"/>
          <w:szCs w:val="24"/>
        </w:rPr>
        <w:t>salah satu g</w:t>
      </w:r>
      <w:r w:rsidRPr="00FB46A5">
        <w:rPr>
          <w:rFonts w:ascii="Garamond" w:hAnsi="Garamond" w:cstheme="majorBidi"/>
          <w:sz w:val="24"/>
          <w:szCs w:val="24"/>
        </w:rPr>
        <w:t>uru besar di Universitas King Saud</w:t>
      </w:r>
      <w:r>
        <w:rPr>
          <w:rFonts w:ascii="Garamond" w:hAnsi="Garamond" w:cstheme="majorBidi"/>
          <w:sz w:val="24"/>
          <w:szCs w:val="24"/>
        </w:rPr>
        <w:t xml:space="preserve"> Saudi Arabia </w:t>
      </w:r>
      <w:r w:rsidR="006948EB">
        <w:rPr>
          <w:rFonts w:ascii="Garamond" w:hAnsi="Garamond" w:cstheme="majorBidi"/>
          <w:sz w:val="24"/>
          <w:szCs w:val="24"/>
        </w:rPr>
        <w:t xml:space="preserve">juga </w:t>
      </w:r>
      <w:r>
        <w:rPr>
          <w:rFonts w:ascii="Garamond" w:hAnsi="Garamond" w:cstheme="majorBidi"/>
          <w:sz w:val="24"/>
          <w:szCs w:val="24"/>
        </w:rPr>
        <w:t>mengatakan bahwa:</w:t>
      </w:r>
    </w:p>
    <w:p w:rsidR="00FB46A5" w:rsidRPr="00FB46A5" w:rsidRDefault="00FB46A5" w:rsidP="00FB46A5">
      <w:pPr>
        <w:spacing w:after="0" w:line="240" w:lineRule="auto"/>
        <w:ind w:left="567" w:firstLine="720"/>
        <w:jc w:val="both"/>
        <w:rPr>
          <w:rFonts w:ascii="Garamond" w:hAnsi="Garamond" w:cstheme="majorBidi"/>
          <w:sz w:val="24"/>
          <w:szCs w:val="24"/>
        </w:rPr>
      </w:pPr>
    </w:p>
    <w:p w:rsidR="00431FD7" w:rsidRPr="00431FD7" w:rsidRDefault="00431FD7" w:rsidP="00FB46A5">
      <w:pPr>
        <w:bidi/>
        <w:ind w:right="851"/>
        <w:jc w:val="both"/>
        <w:rPr>
          <w:rFonts w:asciiTheme="majorBidi" w:hAnsiTheme="majorBidi" w:cstheme="majorBidi"/>
          <w:sz w:val="24"/>
          <w:szCs w:val="24"/>
        </w:rPr>
      </w:pPr>
      <w:r w:rsidRPr="00FB46A5">
        <w:rPr>
          <w:rFonts w:cstheme="minorHAnsi"/>
          <w:b/>
          <w:bCs/>
          <w:sz w:val="28"/>
          <w:szCs w:val="28"/>
          <w:rtl/>
        </w:rPr>
        <w:t>أنه لا مانع من زيادة السعر في سلعة ما لم تكن طعاماً فيدخل في الاحتكار المنهي عنه، لكن ينبغي ألا يخرج في زيادته عن السعر المعتاد فيدخل في الغبن الذي يكون للمشتري فيه الخيار بعد ثبوت البيع وقد حده بعض أهل العلم بالثلث؛ لقوله –صلى الله عليه وسلم- فيما رواه البخاري ومسلم:”الثلث والثلث كثير” وهذا كما أسلفت على رأي بعض أهل العلم</w:t>
      </w:r>
      <w:r w:rsidRPr="00FB46A5">
        <w:rPr>
          <w:rFonts w:cstheme="minorHAnsi"/>
          <w:b/>
          <w:bCs/>
          <w:sz w:val="28"/>
          <w:szCs w:val="28"/>
        </w:rPr>
        <w:t>.</w:t>
      </w:r>
    </w:p>
    <w:p w:rsidR="00431FD7" w:rsidRPr="005E00CF" w:rsidRDefault="00FB46A5" w:rsidP="00A15273">
      <w:pPr>
        <w:ind w:left="851"/>
        <w:jc w:val="both"/>
        <w:rPr>
          <w:rFonts w:asciiTheme="majorBidi" w:hAnsiTheme="majorBidi" w:cstheme="majorBidi"/>
          <w:i/>
          <w:iCs/>
          <w:sz w:val="24"/>
          <w:szCs w:val="24"/>
        </w:rPr>
      </w:pPr>
      <w:r w:rsidRPr="005E00CF">
        <w:rPr>
          <w:rFonts w:asciiTheme="majorBidi" w:hAnsiTheme="majorBidi" w:cstheme="majorBidi"/>
          <w:i/>
          <w:iCs/>
          <w:sz w:val="24"/>
          <w:szCs w:val="24"/>
        </w:rPr>
        <w:t>Artinya: “T</w:t>
      </w:r>
      <w:r w:rsidR="00431FD7" w:rsidRPr="005E00CF">
        <w:rPr>
          <w:rFonts w:asciiTheme="majorBidi" w:hAnsiTheme="majorBidi" w:cstheme="majorBidi"/>
          <w:i/>
          <w:iCs/>
          <w:sz w:val="24"/>
          <w:szCs w:val="24"/>
        </w:rPr>
        <w:t>idak ada masalah dengan tambahan harga untuk suatu barang dagangan, selama bukan makanan, sehingga termasuk ihtikar (</w:t>
      </w:r>
      <w:r w:rsidR="00A15273" w:rsidRPr="005E00CF">
        <w:rPr>
          <w:rFonts w:asciiTheme="majorBidi" w:hAnsiTheme="majorBidi" w:cstheme="majorBidi"/>
          <w:i/>
          <w:iCs/>
          <w:sz w:val="24"/>
          <w:szCs w:val="24"/>
        </w:rPr>
        <w:t xml:space="preserve">Menimbun </w:t>
      </w:r>
      <w:r w:rsidR="00431FD7" w:rsidRPr="005E00CF">
        <w:rPr>
          <w:rFonts w:asciiTheme="majorBidi" w:hAnsiTheme="majorBidi" w:cstheme="majorBidi"/>
          <w:i/>
          <w:iCs/>
          <w:sz w:val="24"/>
          <w:szCs w:val="24"/>
        </w:rPr>
        <w:t xml:space="preserve">barang) yang hukumnya terlarang. Hanya saja, selayaknya tidak keluar dari harga normal, sehingga termasuk penipuan, yang menyebabkan pembeli memiliki hak pilih setelah jual beli. Sebagian ulama menetapkan batasannya adalah sepertiga. Berdasarkan sabda Nabi </w:t>
      </w:r>
      <w:r w:rsidR="00A15273">
        <w:rPr>
          <w:rFonts w:asciiTheme="majorBidi" w:hAnsiTheme="majorBidi" w:cstheme="majorBidi"/>
          <w:i/>
          <w:iCs/>
          <w:sz w:val="24"/>
          <w:szCs w:val="24"/>
        </w:rPr>
        <w:t xml:space="preserve">Muhammad SAW </w:t>
      </w:r>
      <w:r w:rsidR="00431FD7" w:rsidRPr="005E00CF">
        <w:rPr>
          <w:rFonts w:asciiTheme="majorBidi" w:hAnsiTheme="majorBidi" w:cstheme="majorBidi"/>
          <w:i/>
          <w:iCs/>
          <w:sz w:val="24"/>
          <w:szCs w:val="24"/>
        </w:rPr>
        <w:t xml:space="preserve">yang diriwayatkan </w:t>
      </w:r>
      <w:r w:rsidR="00A51AF8">
        <w:rPr>
          <w:rFonts w:asciiTheme="majorBidi" w:hAnsiTheme="majorBidi" w:cstheme="majorBidi"/>
          <w:i/>
          <w:iCs/>
          <w:sz w:val="24"/>
          <w:szCs w:val="24"/>
        </w:rPr>
        <w:t xml:space="preserve">oleh Imam </w:t>
      </w:r>
      <w:r w:rsidR="00431FD7" w:rsidRPr="005E00CF">
        <w:rPr>
          <w:rFonts w:asciiTheme="majorBidi" w:hAnsiTheme="majorBidi" w:cstheme="majorBidi"/>
          <w:i/>
          <w:iCs/>
          <w:sz w:val="24"/>
          <w:szCs w:val="24"/>
        </w:rPr>
        <w:t xml:space="preserve">Bukhari dan </w:t>
      </w:r>
      <w:r w:rsidR="00A51AF8">
        <w:rPr>
          <w:rFonts w:asciiTheme="majorBidi" w:hAnsiTheme="majorBidi" w:cstheme="majorBidi"/>
          <w:i/>
          <w:iCs/>
          <w:sz w:val="24"/>
          <w:szCs w:val="24"/>
        </w:rPr>
        <w:t xml:space="preserve">Imam </w:t>
      </w:r>
      <w:r w:rsidR="00431FD7" w:rsidRPr="005E00CF">
        <w:rPr>
          <w:rFonts w:asciiTheme="majorBidi" w:hAnsiTheme="majorBidi" w:cstheme="majorBidi"/>
          <w:i/>
          <w:iCs/>
          <w:sz w:val="24"/>
          <w:szCs w:val="24"/>
        </w:rPr>
        <w:t xml:space="preserve">Muslim, </w:t>
      </w:r>
      <w:r w:rsidR="0018771E">
        <w:rPr>
          <w:rFonts w:asciiTheme="majorBidi" w:hAnsiTheme="majorBidi" w:cstheme="majorBidi"/>
          <w:i/>
          <w:iCs/>
          <w:sz w:val="24"/>
          <w:szCs w:val="24"/>
        </w:rPr>
        <w:t xml:space="preserve">bahwa </w:t>
      </w:r>
      <w:r w:rsidR="00431FD7" w:rsidRPr="005E00CF">
        <w:rPr>
          <w:rFonts w:asciiTheme="majorBidi" w:hAnsiTheme="majorBidi" w:cstheme="majorBidi"/>
          <w:i/>
          <w:iCs/>
          <w:sz w:val="24"/>
          <w:szCs w:val="24"/>
        </w:rPr>
        <w:t>“Sepertiga, dan sepertiga itu sudah banyak.” Dan ini, seperti yang telah saya sebutkan, adalah pendapat sebagian ulama.</w:t>
      </w:r>
      <w:r w:rsidRPr="005E00CF">
        <w:rPr>
          <w:rFonts w:asciiTheme="majorBidi" w:hAnsiTheme="majorBidi" w:cstheme="majorBidi"/>
          <w:i/>
          <w:iCs/>
          <w:sz w:val="24"/>
          <w:szCs w:val="24"/>
        </w:rPr>
        <w:t>”</w:t>
      </w:r>
    </w:p>
    <w:p w:rsidR="00EF79D2" w:rsidRPr="00675640" w:rsidRDefault="00B24C2A" w:rsidP="000D54D2">
      <w:pPr>
        <w:pStyle w:val="DaftarParagraf"/>
        <w:numPr>
          <w:ilvl w:val="0"/>
          <w:numId w:val="12"/>
        </w:numPr>
        <w:spacing w:after="0" w:line="240" w:lineRule="auto"/>
        <w:ind w:left="568" w:hanging="284"/>
        <w:rPr>
          <w:rFonts w:ascii="Garamond" w:hAnsi="Garamond" w:cstheme="majorBidi"/>
          <w:b/>
          <w:bCs/>
          <w:sz w:val="24"/>
          <w:szCs w:val="24"/>
        </w:rPr>
      </w:pPr>
      <w:r w:rsidRPr="00675640">
        <w:rPr>
          <w:rFonts w:ascii="Garamond" w:hAnsi="Garamond" w:cstheme="majorBidi"/>
          <w:b/>
          <w:bCs/>
          <w:sz w:val="24"/>
          <w:szCs w:val="24"/>
        </w:rPr>
        <w:t xml:space="preserve">FGC </w:t>
      </w:r>
      <w:r w:rsidRPr="00675640">
        <w:rPr>
          <w:rFonts w:ascii="Garamond" w:hAnsi="Garamond" w:cstheme="majorBidi"/>
          <w:b/>
          <w:bCs/>
          <w:i/>
          <w:iCs/>
          <w:sz w:val="24"/>
          <w:szCs w:val="24"/>
        </w:rPr>
        <w:t>(Focus Group Discussion)</w:t>
      </w:r>
      <w:r w:rsidRPr="00675640">
        <w:rPr>
          <w:rFonts w:ascii="Garamond" w:hAnsi="Garamond" w:cstheme="majorBidi"/>
          <w:b/>
          <w:bCs/>
          <w:sz w:val="24"/>
          <w:szCs w:val="24"/>
        </w:rPr>
        <w:t xml:space="preserve"> </w:t>
      </w:r>
      <w:r w:rsidR="000D54D2" w:rsidRPr="00675640">
        <w:rPr>
          <w:rFonts w:ascii="Garamond" w:hAnsi="Garamond" w:cstheme="majorBidi"/>
          <w:b/>
          <w:bCs/>
          <w:sz w:val="24"/>
          <w:szCs w:val="24"/>
        </w:rPr>
        <w:t xml:space="preserve">secara </w:t>
      </w:r>
      <w:r w:rsidR="006326F7" w:rsidRPr="00675640">
        <w:rPr>
          <w:rFonts w:ascii="Garamond" w:hAnsi="Garamond" w:cstheme="majorBidi"/>
          <w:b/>
          <w:bCs/>
          <w:sz w:val="24"/>
          <w:szCs w:val="24"/>
        </w:rPr>
        <w:t>Berkala</w:t>
      </w:r>
    </w:p>
    <w:p w:rsidR="00B63163" w:rsidRPr="00675640" w:rsidRDefault="002C1A34" w:rsidP="009F116F">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Strategi selanjutnya adalah strategi FGD. MJ Swalayan melakukan FGD setiap 2 minggu sekali dalam meningkatkan keuntungan usaha ritel</w:t>
      </w:r>
      <w:r w:rsidR="00856877" w:rsidRPr="00675640">
        <w:rPr>
          <w:rFonts w:ascii="Garamond" w:hAnsi="Garamond" w:cstheme="majorBidi"/>
          <w:sz w:val="24"/>
          <w:szCs w:val="24"/>
        </w:rPr>
        <w:t xml:space="preserve">. </w:t>
      </w:r>
      <w:r w:rsidR="0014459E" w:rsidRPr="00675640">
        <w:rPr>
          <w:rFonts w:ascii="Garamond" w:hAnsi="Garamond" w:cstheme="majorBidi"/>
          <w:sz w:val="24"/>
          <w:szCs w:val="24"/>
        </w:rPr>
        <w:t xml:space="preserve">Strategi ini dilakukan guna pengambilan suatu keputusan berdasarkan </w:t>
      </w:r>
      <w:r w:rsidR="0014459E" w:rsidRPr="00675640">
        <w:rPr>
          <w:rFonts w:ascii="Garamond" w:hAnsi="Garamond" w:cstheme="majorBidi"/>
          <w:i/>
          <w:iCs/>
          <w:sz w:val="24"/>
          <w:szCs w:val="24"/>
        </w:rPr>
        <w:t>controlling</w:t>
      </w:r>
      <w:r w:rsidR="0014459E" w:rsidRPr="00675640">
        <w:rPr>
          <w:rFonts w:ascii="Garamond" w:hAnsi="Garamond" w:cstheme="majorBidi"/>
          <w:sz w:val="24"/>
          <w:szCs w:val="24"/>
        </w:rPr>
        <w:t xml:space="preserve"> yang telah dilakukan atas proses kinerja selama 2 minggu. </w:t>
      </w:r>
      <w:r w:rsidR="00B63163" w:rsidRPr="00675640">
        <w:rPr>
          <w:rFonts w:ascii="Garamond" w:hAnsi="Garamond" w:cstheme="majorBidi"/>
          <w:sz w:val="24"/>
          <w:szCs w:val="24"/>
        </w:rPr>
        <w:t>Berbagai hal dibicarakan guna mengendalikan segala hal yang dapat merugikan usaha perdagangan. Termasuk pembahasan tentang kinerja dan permasalahan para karyawan dalam melaksanakan kewajibannya pada setiap area tugas yang diberikan.</w:t>
      </w:r>
    </w:p>
    <w:p w:rsidR="00CC6782" w:rsidRDefault="00947DD4" w:rsidP="009F116F">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Bahkan dalam mengefektifkan strategi ini manajeman MJ Swalayan memberikan tunjangan tambahan lembur bagi para karyawannya</w:t>
      </w:r>
      <w:r w:rsidR="002C1A34" w:rsidRPr="00675640">
        <w:rPr>
          <w:rFonts w:ascii="Garamond" w:hAnsi="Garamond" w:cstheme="majorBidi"/>
          <w:sz w:val="24"/>
          <w:szCs w:val="24"/>
        </w:rPr>
        <w:t xml:space="preserve"> </w:t>
      </w:r>
      <w:r w:rsidRPr="00675640">
        <w:rPr>
          <w:rFonts w:ascii="Garamond" w:hAnsi="Garamond" w:cstheme="majorBidi"/>
          <w:sz w:val="24"/>
          <w:szCs w:val="24"/>
        </w:rPr>
        <w:t>sehingga tercipta kenyamanan dalam bekerja. FGD dilakukan selama 2 jam di kantor manajer MJ Swalayan dengan rentetan acara diawali dengan pembacaan surat yasin atau tahlil serta berdoa kepada Allah SWT untuk kebaikan para orang tua karyawan yang masih hidup ataupun sudah meninggal, serta demi kesuksesan dalam bekerja beribadah kepada Allah SWT.</w:t>
      </w:r>
    </w:p>
    <w:p w:rsidR="00C96A80" w:rsidRDefault="00C96A80" w:rsidP="009F116F">
      <w:pPr>
        <w:spacing w:after="0" w:line="240" w:lineRule="auto"/>
        <w:ind w:left="567" w:firstLine="720"/>
        <w:jc w:val="both"/>
        <w:rPr>
          <w:rFonts w:ascii="Garamond" w:hAnsi="Garamond" w:cstheme="majorBidi"/>
          <w:sz w:val="24"/>
          <w:szCs w:val="24"/>
        </w:rPr>
      </w:pPr>
      <w:r>
        <w:rPr>
          <w:rFonts w:ascii="Garamond" w:hAnsi="Garamond" w:cstheme="majorBidi"/>
          <w:sz w:val="24"/>
          <w:szCs w:val="24"/>
        </w:rPr>
        <w:t>Strategi ini merupakan implementasi dari firman Allah SWT dalam Al-Quran yang berbunyi:</w:t>
      </w:r>
    </w:p>
    <w:p w:rsidR="00C96A80" w:rsidRDefault="00C96A80" w:rsidP="009F116F">
      <w:pPr>
        <w:spacing w:after="0" w:line="240" w:lineRule="auto"/>
        <w:ind w:left="567" w:firstLine="720"/>
        <w:jc w:val="both"/>
        <w:rPr>
          <w:rFonts w:ascii="Garamond" w:hAnsi="Garamond" w:cstheme="majorBidi"/>
          <w:sz w:val="24"/>
          <w:szCs w:val="24"/>
        </w:rPr>
      </w:pPr>
    </w:p>
    <w:p w:rsidR="0023634D" w:rsidRDefault="0023634D" w:rsidP="00D71D91">
      <w:pPr>
        <w:bidi/>
        <w:spacing w:after="0" w:line="240" w:lineRule="auto"/>
        <w:ind w:right="851"/>
        <w:jc w:val="both"/>
        <w:rPr>
          <w:rFonts w:cs="Times New Roman"/>
          <w:b/>
          <w:bCs/>
          <w:sz w:val="28"/>
          <w:szCs w:val="28"/>
          <w:rtl/>
        </w:rPr>
      </w:pPr>
      <w:r w:rsidRPr="00D71D91">
        <w:rPr>
          <w:rFonts w:cstheme="minorHAnsi"/>
          <w:b/>
          <w:bCs/>
          <w:sz w:val="28"/>
          <w:szCs w:val="28"/>
          <w:rtl/>
        </w:rPr>
        <w:t>وَالَّذِينَ اسْتَجَابُوا لِرَبِّهِمْ وَأَقَامُوا الصَّلَاةَ وَأَمْرُهُمْ شُورَىٰ بَيْنَهُمْ وَمِمَّا رَزَقْنَاهُمْ يُنْفِقُونَ</w:t>
      </w:r>
      <w:r w:rsidR="00D71D91" w:rsidRPr="00D71D91">
        <w:rPr>
          <w:rFonts w:cstheme="minorHAnsi"/>
          <w:b/>
          <w:bCs/>
          <w:sz w:val="28"/>
          <w:szCs w:val="28"/>
          <w:rtl/>
        </w:rPr>
        <w:t>.</w:t>
      </w:r>
    </w:p>
    <w:p w:rsidR="00D0593C" w:rsidRPr="00D71D91" w:rsidRDefault="00D0593C" w:rsidP="00D0593C">
      <w:pPr>
        <w:bidi/>
        <w:spacing w:after="0" w:line="240" w:lineRule="auto"/>
        <w:ind w:right="851"/>
        <w:jc w:val="both"/>
        <w:rPr>
          <w:rFonts w:cs="Times New Roman"/>
          <w:b/>
          <w:bCs/>
          <w:sz w:val="28"/>
          <w:szCs w:val="28"/>
          <w:rtl/>
        </w:rPr>
      </w:pPr>
    </w:p>
    <w:p w:rsidR="0023634D" w:rsidRPr="00BA0246" w:rsidRDefault="00BA0246" w:rsidP="00BA0246">
      <w:pPr>
        <w:spacing w:after="0" w:line="240" w:lineRule="auto"/>
        <w:ind w:left="851"/>
        <w:jc w:val="both"/>
        <w:rPr>
          <w:rFonts w:ascii="Garamond" w:hAnsi="Garamond"/>
          <w:i/>
          <w:iCs/>
          <w:sz w:val="24"/>
          <w:szCs w:val="24"/>
        </w:rPr>
      </w:pPr>
      <w:r w:rsidRPr="00BA0246">
        <w:rPr>
          <w:rFonts w:ascii="Garamond" w:hAnsi="Garamond"/>
          <w:sz w:val="24"/>
          <w:szCs w:val="24"/>
        </w:rPr>
        <w:t>Artinya: “</w:t>
      </w:r>
      <w:r w:rsidR="0023634D" w:rsidRPr="00BA0246">
        <w:rPr>
          <w:rFonts w:ascii="Garamond" w:hAnsi="Garamond"/>
          <w:i/>
          <w:iCs/>
          <w:sz w:val="24"/>
          <w:szCs w:val="24"/>
        </w:rPr>
        <w:t>Dan (bagi) orang-orang yang menerima (</w:t>
      </w:r>
      <w:r w:rsidRPr="00BA0246">
        <w:rPr>
          <w:rFonts w:ascii="Garamond" w:hAnsi="Garamond"/>
          <w:i/>
          <w:iCs/>
          <w:sz w:val="24"/>
          <w:szCs w:val="24"/>
        </w:rPr>
        <w:t>Mematuhi</w:t>
      </w:r>
      <w:r w:rsidR="0023634D" w:rsidRPr="00BA0246">
        <w:rPr>
          <w:rFonts w:ascii="Garamond" w:hAnsi="Garamond"/>
          <w:i/>
          <w:iCs/>
          <w:sz w:val="24"/>
          <w:szCs w:val="24"/>
        </w:rPr>
        <w:t>) seruan Tuhannya dan mendirikan shalat, sedang urusan mereka (</w:t>
      </w:r>
      <w:r w:rsidRPr="00BA0246">
        <w:rPr>
          <w:rFonts w:ascii="Garamond" w:hAnsi="Garamond"/>
          <w:i/>
          <w:iCs/>
          <w:sz w:val="24"/>
          <w:szCs w:val="24"/>
        </w:rPr>
        <w:t>Diputuskan</w:t>
      </w:r>
      <w:r w:rsidR="0023634D" w:rsidRPr="00BA0246">
        <w:rPr>
          <w:rFonts w:ascii="Garamond" w:hAnsi="Garamond"/>
          <w:i/>
          <w:iCs/>
          <w:sz w:val="24"/>
          <w:szCs w:val="24"/>
        </w:rPr>
        <w:t>) dengan musyawarat antara mereka; dan mereka menafkahkan sebagian dari rezeki yang Kami berikan kepada mereka.</w:t>
      </w:r>
    </w:p>
    <w:p w:rsidR="00C96A80" w:rsidRDefault="00C96A80" w:rsidP="00C96A80">
      <w:pPr>
        <w:spacing w:after="0" w:line="240" w:lineRule="auto"/>
        <w:ind w:left="851"/>
        <w:jc w:val="both"/>
        <w:rPr>
          <w:rFonts w:ascii="Garamond" w:hAnsi="Garamond"/>
          <w:sz w:val="24"/>
          <w:szCs w:val="24"/>
        </w:rPr>
      </w:pPr>
    </w:p>
    <w:p w:rsidR="005B4067" w:rsidRDefault="005B4067" w:rsidP="005B4067">
      <w:pPr>
        <w:spacing w:after="0" w:line="240" w:lineRule="auto"/>
        <w:ind w:left="567" w:firstLine="720"/>
        <w:jc w:val="both"/>
        <w:rPr>
          <w:rFonts w:ascii="Garamond" w:hAnsi="Garamond" w:cstheme="majorBidi"/>
          <w:sz w:val="24"/>
          <w:szCs w:val="24"/>
        </w:rPr>
      </w:pPr>
      <w:r>
        <w:rPr>
          <w:rFonts w:ascii="Garamond" w:hAnsi="Garamond" w:cstheme="majorBidi"/>
          <w:sz w:val="24"/>
          <w:szCs w:val="24"/>
        </w:rPr>
        <w:t>Dan Raulullah SAW merupakan intens melakukan musyawarah dalam segala urusan ummat, sebagaimana diriwayatkan oleh Abu Hurairah RA, bahwa:</w:t>
      </w:r>
    </w:p>
    <w:p w:rsidR="005B4067" w:rsidRDefault="005B4067" w:rsidP="005B4067">
      <w:pPr>
        <w:spacing w:after="0" w:line="240" w:lineRule="auto"/>
        <w:ind w:left="567" w:firstLine="720"/>
        <w:jc w:val="both"/>
        <w:rPr>
          <w:rFonts w:ascii="Garamond" w:hAnsi="Garamond" w:cstheme="majorBidi"/>
          <w:sz w:val="24"/>
          <w:szCs w:val="24"/>
        </w:rPr>
      </w:pPr>
    </w:p>
    <w:p w:rsidR="005B4067" w:rsidRDefault="005B4067" w:rsidP="005B4067">
      <w:pPr>
        <w:bidi/>
        <w:spacing w:after="0" w:line="240" w:lineRule="auto"/>
        <w:ind w:right="851"/>
        <w:jc w:val="both"/>
        <w:rPr>
          <w:rFonts w:cs="Times New Roman"/>
          <w:b/>
          <w:bCs/>
          <w:sz w:val="28"/>
          <w:szCs w:val="28"/>
          <w:rtl/>
        </w:rPr>
      </w:pPr>
      <w:r>
        <w:rPr>
          <w:rFonts w:cstheme="minorHAnsi" w:hint="cs"/>
          <w:b/>
          <w:bCs/>
          <w:sz w:val="28"/>
          <w:szCs w:val="28"/>
          <w:rtl/>
        </w:rPr>
        <w:t>عن أبي هريرة رضي الله عنه: قال: ماَ رَأَيْتُ أَحَدًا أَكْثَرُ مَشُوْرَةً مِنْ رَسُوْ لِ اللهِ صلي الله عليه وسلم.</w:t>
      </w:r>
    </w:p>
    <w:p w:rsidR="005B4067" w:rsidRPr="00D71D91" w:rsidRDefault="005B4067" w:rsidP="005B4067">
      <w:pPr>
        <w:bidi/>
        <w:spacing w:after="0" w:line="240" w:lineRule="auto"/>
        <w:ind w:right="851"/>
        <w:jc w:val="both"/>
        <w:rPr>
          <w:rFonts w:cs="Times New Roman"/>
          <w:b/>
          <w:bCs/>
          <w:sz w:val="28"/>
          <w:szCs w:val="28"/>
          <w:rtl/>
        </w:rPr>
      </w:pPr>
    </w:p>
    <w:p w:rsidR="005B4067" w:rsidRPr="00BA0246" w:rsidRDefault="005B4067" w:rsidP="005B4067">
      <w:pPr>
        <w:spacing w:after="0" w:line="240" w:lineRule="auto"/>
        <w:ind w:left="851"/>
        <w:jc w:val="both"/>
        <w:rPr>
          <w:rFonts w:ascii="Garamond" w:hAnsi="Garamond"/>
          <w:i/>
          <w:iCs/>
          <w:sz w:val="24"/>
          <w:szCs w:val="24"/>
        </w:rPr>
      </w:pPr>
      <w:r w:rsidRPr="00BA0246">
        <w:rPr>
          <w:rFonts w:ascii="Garamond" w:hAnsi="Garamond"/>
          <w:sz w:val="24"/>
          <w:szCs w:val="24"/>
        </w:rPr>
        <w:t>Artinya: “</w:t>
      </w:r>
      <w:r>
        <w:rPr>
          <w:rFonts w:ascii="Garamond" w:hAnsi="Garamond"/>
          <w:i/>
          <w:iCs/>
          <w:sz w:val="24"/>
          <w:szCs w:val="24"/>
        </w:rPr>
        <w:t>Dari Abu Hurairah RA. Ia berkata: saya tidak pernah melihat seseorang yang paling sering melakukan musyawarah selain Rasulullah SAW.”</w:t>
      </w:r>
    </w:p>
    <w:p w:rsidR="005B4067" w:rsidRPr="00C96A80" w:rsidRDefault="005B4067" w:rsidP="00C96A80">
      <w:pPr>
        <w:spacing w:after="0" w:line="240" w:lineRule="auto"/>
        <w:ind w:left="851"/>
        <w:jc w:val="both"/>
        <w:rPr>
          <w:rFonts w:ascii="Garamond" w:hAnsi="Garamond"/>
          <w:sz w:val="24"/>
          <w:szCs w:val="24"/>
        </w:rPr>
      </w:pPr>
    </w:p>
    <w:p w:rsidR="0076594E" w:rsidRPr="00675640" w:rsidRDefault="00721DAB" w:rsidP="000E5A4C">
      <w:pPr>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Strategi ini </w:t>
      </w:r>
      <w:r w:rsidR="003F785F">
        <w:rPr>
          <w:rFonts w:ascii="Garamond" w:hAnsi="Garamond" w:cstheme="majorBidi"/>
          <w:sz w:val="24"/>
          <w:szCs w:val="24"/>
        </w:rPr>
        <w:t xml:space="preserve">juga </w:t>
      </w:r>
      <w:r w:rsidRPr="00675640">
        <w:rPr>
          <w:rFonts w:ascii="Garamond" w:hAnsi="Garamond" w:cstheme="majorBidi"/>
          <w:sz w:val="24"/>
          <w:szCs w:val="24"/>
        </w:rPr>
        <w:t>relevan dengan pendapat Carlos Rojas (2003:26) berkaitan dengan salah satu strategi peningkatan keuntungan usahanya yaitu fokus pada strategi penyelesaian masalah</w:t>
      </w:r>
      <w:r w:rsidR="00246027" w:rsidRPr="00675640">
        <w:rPr>
          <w:rFonts w:ascii="Garamond" w:hAnsi="Garamond" w:cstheme="majorBidi"/>
          <w:sz w:val="24"/>
          <w:szCs w:val="24"/>
        </w:rPr>
        <w:t xml:space="preserve"> melalui tata cara penyelesaian masalah yang berkembang</w:t>
      </w:r>
      <w:r w:rsidRPr="00675640">
        <w:rPr>
          <w:rFonts w:ascii="Garamond" w:hAnsi="Garamond" w:cstheme="majorBidi"/>
          <w:sz w:val="24"/>
          <w:szCs w:val="24"/>
        </w:rPr>
        <w:t>. Kemudian k</w:t>
      </w:r>
      <w:r w:rsidR="00E1705B" w:rsidRPr="00675640">
        <w:rPr>
          <w:rFonts w:ascii="Garamond" w:hAnsi="Garamond" w:cstheme="majorBidi"/>
          <w:sz w:val="24"/>
          <w:szCs w:val="24"/>
        </w:rPr>
        <w:t>asus yang terjadi s</w:t>
      </w:r>
      <w:r w:rsidR="0069550D" w:rsidRPr="00675640">
        <w:rPr>
          <w:rFonts w:ascii="Garamond" w:hAnsi="Garamond" w:cstheme="majorBidi"/>
          <w:sz w:val="24"/>
          <w:szCs w:val="24"/>
        </w:rPr>
        <w:t>ebagaimana karakteristik FGD pada umumnya (1992:23-38)</w:t>
      </w:r>
      <w:r w:rsidR="0076594E" w:rsidRPr="00675640">
        <w:rPr>
          <w:rFonts w:ascii="Garamond" w:hAnsi="Garamond" w:cstheme="majorBidi"/>
          <w:sz w:val="24"/>
          <w:szCs w:val="24"/>
        </w:rPr>
        <w:t xml:space="preserve"> bahwa:</w:t>
      </w:r>
    </w:p>
    <w:p w:rsidR="0076594E" w:rsidRPr="00675640" w:rsidRDefault="009F116F" w:rsidP="009F116F">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a</w:t>
      </w:r>
      <w:r w:rsidR="0076594E" w:rsidRPr="00675640">
        <w:rPr>
          <w:rFonts w:ascii="Garamond" w:hAnsi="Garamond" w:cstheme="majorBidi"/>
          <w:sz w:val="24"/>
          <w:szCs w:val="24"/>
        </w:rPr>
        <w:t xml:space="preserve">. </w:t>
      </w:r>
      <w:r w:rsidR="0076594E" w:rsidRPr="00675640">
        <w:rPr>
          <w:rFonts w:ascii="Garamond" w:hAnsi="Garamond" w:cstheme="majorBidi"/>
          <w:sz w:val="24"/>
          <w:szCs w:val="24"/>
        </w:rPr>
        <w:tab/>
        <w:t>Kelompok relatif kecil.</w:t>
      </w:r>
    </w:p>
    <w:p w:rsidR="0076594E" w:rsidRPr="00675640" w:rsidRDefault="009F116F" w:rsidP="009F116F">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b</w:t>
      </w:r>
      <w:r w:rsidR="0076594E" w:rsidRPr="00675640">
        <w:rPr>
          <w:rFonts w:ascii="Garamond" w:hAnsi="Garamond" w:cstheme="majorBidi"/>
          <w:sz w:val="24"/>
          <w:szCs w:val="24"/>
        </w:rPr>
        <w:t>.</w:t>
      </w:r>
      <w:r w:rsidR="0076594E" w:rsidRPr="00675640">
        <w:rPr>
          <w:rFonts w:ascii="Garamond" w:hAnsi="Garamond" w:cstheme="majorBidi"/>
          <w:sz w:val="24"/>
          <w:szCs w:val="24"/>
        </w:rPr>
        <w:tab/>
        <w:t>Pesertanya merupakan karyawan yang memiliki ciri yang sama ditentukan atas dasar tujuan.</w:t>
      </w:r>
    </w:p>
    <w:p w:rsidR="0076594E" w:rsidRPr="00675640" w:rsidRDefault="009F116F" w:rsidP="009F116F">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c</w:t>
      </w:r>
      <w:r w:rsidR="0076594E" w:rsidRPr="00675640">
        <w:rPr>
          <w:rFonts w:ascii="Garamond" w:hAnsi="Garamond" w:cstheme="majorBidi"/>
          <w:sz w:val="24"/>
          <w:szCs w:val="24"/>
        </w:rPr>
        <w:t>.</w:t>
      </w:r>
      <w:r w:rsidR="0076594E" w:rsidRPr="00675640">
        <w:rPr>
          <w:rFonts w:ascii="Garamond" w:hAnsi="Garamond" w:cstheme="majorBidi"/>
          <w:sz w:val="24"/>
          <w:szCs w:val="24"/>
        </w:rPr>
        <w:tab/>
        <w:t xml:space="preserve">Implementasinya pemprioritaskan proses&gt; </w:t>
      </w:r>
    </w:p>
    <w:p w:rsidR="00EA4FF5" w:rsidRPr="00675640" w:rsidRDefault="009F116F" w:rsidP="009F116F">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d</w:t>
      </w:r>
      <w:r w:rsidR="0076594E" w:rsidRPr="00675640">
        <w:rPr>
          <w:rFonts w:ascii="Garamond" w:hAnsi="Garamond" w:cstheme="majorBidi"/>
          <w:sz w:val="24"/>
          <w:szCs w:val="24"/>
        </w:rPr>
        <w:t>.</w:t>
      </w:r>
      <w:r w:rsidR="0076594E" w:rsidRPr="00675640">
        <w:rPr>
          <w:rFonts w:ascii="Garamond" w:hAnsi="Garamond" w:cstheme="majorBidi"/>
          <w:sz w:val="24"/>
          <w:szCs w:val="24"/>
        </w:rPr>
        <w:tab/>
        <w:t xml:space="preserve">FGD merupakan teknik pengumpulan data kualitatif yang digunakan dalam pertanyaan terbuka atau </w:t>
      </w:r>
      <w:r w:rsidR="0076594E" w:rsidRPr="00675640">
        <w:rPr>
          <w:rFonts w:ascii="Garamond" w:hAnsi="Garamond" w:cstheme="majorBidi"/>
          <w:i/>
          <w:iCs/>
          <w:sz w:val="24"/>
          <w:szCs w:val="24"/>
        </w:rPr>
        <w:t xml:space="preserve">open ended </w:t>
      </w:r>
      <w:r w:rsidR="0076594E" w:rsidRPr="00675640">
        <w:rPr>
          <w:rFonts w:ascii="Garamond" w:hAnsi="Garamond" w:cstheme="majorBidi"/>
          <w:sz w:val="24"/>
          <w:szCs w:val="24"/>
        </w:rPr>
        <w:t>yang</w:t>
      </w:r>
      <w:r w:rsidR="0076594E" w:rsidRPr="00675640">
        <w:rPr>
          <w:rFonts w:ascii="Garamond" w:hAnsi="Garamond" w:cstheme="majorBidi"/>
          <w:i/>
          <w:iCs/>
          <w:sz w:val="24"/>
          <w:szCs w:val="24"/>
        </w:rPr>
        <w:t xml:space="preserve"> </w:t>
      </w:r>
      <w:r w:rsidR="0076594E" w:rsidRPr="00675640">
        <w:rPr>
          <w:rFonts w:ascii="Garamond" w:hAnsi="Garamond" w:cstheme="majorBidi"/>
          <w:sz w:val="24"/>
          <w:szCs w:val="24"/>
        </w:rPr>
        <w:t xml:space="preserve">memungkinankan </w:t>
      </w:r>
      <w:r w:rsidR="00EA4FF5" w:rsidRPr="00675640">
        <w:rPr>
          <w:rFonts w:ascii="Garamond" w:hAnsi="Garamond" w:cstheme="majorBidi"/>
          <w:sz w:val="24"/>
          <w:szCs w:val="24"/>
        </w:rPr>
        <w:t>karyawan menyampaikan jawaban berikut penjelasannya.</w:t>
      </w:r>
    </w:p>
    <w:p w:rsidR="00EA4FF5" w:rsidRPr="00675640" w:rsidRDefault="009F116F" w:rsidP="009F116F">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e</w:t>
      </w:r>
      <w:r w:rsidR="00EA4FF5" w:rsidRPr="00675640">
        <w:rPr>
          <w:rFonts w:ascii="Garamond" w:hAnsi="Garamond" w:cstheme="majorBidi"/>
          <w:sz w:val="24"/>
          <w:szCs w:val="24"/>
        </w:rPr>
        <w:t>.</w:t>
      </w:r>
      <w:r w:rsidR="00EA4FF5" w:rsidRPr="00675640">
        <w:rPr>
          <w:rFonts w:ascii="Garamond" w:hAnsi="Garamond" w:cstheme="majorBidi"/>
          <w:sz w:val="24"/>
          <w:szCs w:val="24"/>
        </w:rPr>
        <w:tab/>
        <w:t>FGD merupakan diskusi kelompok terarah yang di dalamnya terdapat suatu fokus masalah untuk didiskusikan.</w:t>
      </w:r>
    </w:p>
    <w:p w:rsidR="00EA4FF5" w:rsidRPr="00675640" w:rsidRDefault="009F116F" w:rsidP="009F116F">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f</w:t>
      </w:r>
      <w:r w:rsidR="00EA4FF5" w:rsidRPr="00675640">
        <w:rPr>
          <w:rFonts w:ascii="Garamond" w:hAnsi="Garamond" w:cstheme="majorBidi"/>
          <w:sz w:val="24"/>
          <w:szCs w:val="24"/>
        </w:rPr>
        <w:t>.</w:t>
      </w:r>
      <w:r w:rsidR="00EA4FF5" w:rsidRPr="00675640">
        <w:rPr>
          <w:rFonts w:ascii="Garamond" w:hAnsi="Garamond" w:cstheme="majorBidi"/>
          <w:sz w:val="24"/>
          <w:szCs w:val="24"/>
        </w:rPr>
        <w:tab/>
        <w:t>Durasi waktu yang digunakan kurang lebih 60 sampai dengan 90 menit.</w:t>
      </w:r>
    </w:p>
    <w:p w:rsidR="00EA4FF5" w:rsidRPr="00675640" w:rsidRDefault="009F116F" w:rsidP="009F116F">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g</w:t>
      </w:r>
      <w:r w:rsidR="00EA4FF5" w:rsidRPr="00675640">
        <w:rPr>
          <w:rFonts w:ascii="Garamond" w:hAnsi="Garamond" w:cstheme="majorBidi"/>
          <w:sz w:val="24"/>
          <w:szCs w:val="24"/>
        </w:rPr>
        <w:t>.</w:t>
      </w:r>
      <w:r w:rsidR="00EA4FF5" w:rsidRPr="00675640">
        <w:rPr>
          <w:rFonts w:ascii="Garamond" w:hAnsi="Garamond" w:cstheme="majorBidi"/>
          <w:sz w:val="24"/>
          <w:szCs w:val="24"/>
        </w:rPr>
        <w:tab/>
        <w:t>FGD dilakukan ssecara rutin atau berkali-kali.</w:t>
      </w:r>
    </w:p>
    <w:p w:rsidR="00EA4FF5" w:rsidRPr="00675640" w:rsidRDefault="009F116F" w:rsidP="009F116F">
      <w:pPr>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h</w:t>
      </w:r>
      <w:r w:rsidR="00EA4FF5" w:rsidRPr="00675640">
        <w:rPr>
          <w:rFonts w:ascii="Garamond" w:hAnsi="Garamond" w:cstheme="majorBidi"/>
          <w:sz w:val="24"/>
          <w:szCs w:val="24"/>
        </w:rPr>
        <w:t>.</w:t>
      </w:r>
      <w:r w:rsidR="00EA4FF5" w:rsidRPr="00675640">
        <w:rPr>
          <w:rFonts w:ascii="Garamond" w:hAnsi="Garamond" w:cstheme="majorBidi"/>
          <w:sz w:val="24"/>
          <w:szCs w:val="24"/>
        </w:rPr>
        <w:tab/>
        <w:t>FGD dilakukan di tempat yang netral guna menghindari segala kemungkinan ketika acara berlangsung.</w:t>
      </w:r>
    </w:p>
    <w:p w:rsidR="00A85011" w:rsidRPr="00675640" w:rsidRDefault="000D4AD4" w:rsidP="008F54E9">
      <w:pPr>
        <w:spacing w:after="0" w:line="240" w:lineRule="auto"/>
        <w:ind w:left="568" w:hanging="284"/>
        <w:jc w:val="both"/>
        <w:rPr>
          <w:rFonts w:ascii="Garamond" w:hAnsi="Garamond" w:cstheme="majorBidi"/>
          <w:b/>
          <w:bCs/>
          <w:i/>
          <w:iCs/>
          <w:sz w:val="24"/>
          <w:szCs w:val="24"/>
        </w:rPr>
      </w:pPr>
      <w:r w:rsidRPr="00675640">
        <w:rPr>
          <w:rFonts w:ascii="Garamond" w:hAnsi="Garamond" w:cstheme="majorBidi"/>
          <w:b/>
          <w:bCs/>
          <w:sz w:val="24"/>
          <w:szCs w:val="24"/>
        </w:rPr>
        <w:t>10</w:t>
      </w:r>
      <w:r w:rsidR="00D9627F" w:rsidRPr="00675640">
        <w:rPr>
          <w:rFonts w:ascii="Garamond" w:hAnsi="Garamond" w:cstheme="majorBidi"/>
          <w:b/>
          <w:bCs/>
          <w:sz w:val="24"/>
          <w:szCs w:val="24"/>
        </w:rPr>
        <w:t>.</w:t>
      </w:r>
      <w:r w:rsidR="00D9627F" w:rsidRPr="00675640">
        <w:rPr>
          <w:rFonts w:ascii="Garamond" w:hAnsi="Garamond" w:cstheme="majorBidi"/>
          <w:b/>
          <w:bCs/>
          <w:i/>
          <w:iCs/>
          <w:sz w:val="24"/>
          <w:szCs w:val="24"/>
        </w:rPr>
        <w:t xml:space="preserve"> Direct</w:t>
      </w:r>
      <w:r w:rsidR="008F54E9" w:rsidRPr="00675640">
        <w:rPr>
          <w:rFonts w:ascii="Garamond" w:hAnsi="Garamond" w:cstheme="majorBidi"/>
          <w:b/>
          <w:bCs/>
          <w:sz w:val="24"/>
          <w:szCs w:val="24"/>
        </w:rPr>
        <w:t xml:space="preserve"> </w:t>
      </w:r>
      <w:r w:rsidR="00EF79D2" w:rsidRPr="00675640">
        <w:rPr>
          <w:rFonts w:ascii="Garamond" w:hAnsi="Garamond" w:cstheme="majorBidi"/>
          <w:b/>
          <w:bCs/>
          <w:i/>
          <w:iCs/>
          <w:sz w:val="24"/>
          <w:szCs w:val="24"/>
        </w:rPr>
        <w:t xml:space="preserve">Response </w:t>
      </w:r>
      <w:r w:rsidR="0047055C" w:rsidRPr="00675640">
        <w:rPr>
          <w:rFonts w:ascii="Garamond" w:hAnsi="Garamond" w:cstheme="majorBidi"/>
          <w:b/>
          <w:bCs/>
          <w:i/>
          <w:iCs/>
          <w:sz w:val="24"/>
          <w:szCs w:val="24"/>
        </w:rPr>
        <w:t>and Problem Solving</w:t>
      </w:r>
    </w:p>
    <w:p w:rsidR="00D348F8" w:rsidRPr="00675640" w:rsidRDefault="00683CF7" w:rsidP="00A865D8">
      <w:pPr>
        <w:pStyle w:val="DaftarParagraf"/>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Perhatian terhadap permasalahan yang terjadi </w:t>
      </w:r>
      <w:r w:rsidR="00E45BFC" w:rsidRPr="00675640">
        <w:rPr>
          <w:rFonts w:ascii="Garamond" w:hAnsi="Garamond" w:cstheme="majorBidi"/>
          <w:sz w:val="24"/>
          <w:szCs w:val="24"/>
        </w:rPr>
        <w:t xml:space="preserve">ditangani </w:t>
      </w:r>
      <w:r w:rsidRPr="00675640">
        <w:rPr>
          <w:rFonts w:ascii="Garamond" w:hAnsi="Garamond" w:cstheme="majorBidi"/>
          <w:sz w:val="24"/>
          <w:szCs w:val="24"/>
        </w:rPr>
        <w:t xml:space="preserve">secara langsung, </w:t>
      </w:r>
      <w:r w:rsidR="00E45BFC" w:rsidRPr="00675640">
        <w:rPr>
          <w:rFonts w:ascii="Garamond" w:hAnsi="Garamond" w:cstheme="majorBidi"/>
          <w:sz w:val="24"/>
          <w:szCs w:val="24"/>
        </w:rPr>
        <w:t xml:space="preserve">dengan </w:t>
      </w:r>
      <w:r w:rsidRPr="00675640">
        <w:rPr>
          <w:rFonts w:ascii="Garamond" w:hAnsi="Garamond" w:cstheme="majorBidi"/>
          <w:sz w:val="24"/>
          <w:szCs w:val="24"/>
        </w:rPr>
        <w:t>cepat dan tepat</w:t>
      </w:r>
      <w:r w:rsidR="00E45BFC" w:rsidRPr="00675640">
        <w:rPr>
          <w:rFonts w:ascii="Garamond" w:hAnsi="Garamond" w:cstheme="majorBidi"/>
          <w:sz w:val="24"/>
          <w:szCs w:val="24"/>
        </w:rPr>
        <w:t>,</w:t>
      </w:r>
      <w:r w:rsidRPr="00675640">
        <w:rPr>
          <w:rFonts w:ascii="Garamond" w:hAnsi="Garamond" w:cstheme="majorBidi"/>
          <w:sz w:val="24"/>
          <w:szCs w:val="24"/>
        </w:rPr>
        <w:t xml:space="preserve"> merupakan strategi terakhir yang dilakukan oleh manajemen MJ Swalayan dalam meningkatkan keuntungan usaha.</w:t>
      </w:r>
      <w:r w:rsidR="00C02FE2" w:rsidRPr="00675640">
        <w:rPr>
          <w:rFonts w:ascii="Garamond" w:hAnsi="Garamond" w:cstheme="majorBidi"/>
          <w:sz w:val="24"/>
          <w:szCs w:val="24"/>
        </w:rPr>
        <w:t xml:space="preserve"> Permasalahan yang berkembang di</w:t>
      </w:r>
      <w:r w:rsidR="00C02FE2" w:rsidRPr="00675640">
        <w:rPr>
          <w:rFonts w:ascii="Garamond" w:hAnsi="Garamond" w:cstheme="majorBidi"/>
          <w:i/>
          <w:iCs/>
          <w:sz w:val="24"/>
          <w:szCs w:val="24"/>
        </w:rPr>
        <w:t xml:space="preserve">monitoring, </w:t>
      </w:r>
      <w:r w:rsidR="00C02FE2" w:rsidRPr="00675640">
        <w:rPr>
          <w:rFonts w:ascii="Garamond" w:hAnsi="Garamond" w:cstheme="majorBidi"/>
          <w:sz w:val="24"/>
          <w:szCs w:val="24"/>
        </w:rPr>
        <w:t>diselesaikan sesegera mungkin dan dibahas dalam FGD dwi mingguan yang menjadi agenda rutin para SDM MJ Swalayan</w:t>
      </w:r>
      <w:r w:rsidR="009159BD" w:rsidRPr="00675640">
        <w:rPr>
          <w:rFonts w:ascii="Garamond" w:hAnsi="Garamond" w:cstheme="majorBidi"/>
          <w:sz w:val="24"/>
          <w:szCs w:val="24"/>
        </w:rPr>
        <w:t>.</w:t>
      </w:r>
      <w:r w:rsidRPr="00675640">
        <w:rPr>
          <w:rFonts w:ascii="Garamond" w:hAnsi="Garamond" w:cstheme="majorBidi"/>
          <w:sz w:val="24"/>
          <w:szCs w:val="24"/>
        </w:rPr>
        <w:t xml:space="preserve"> </w:t>
      </w:r>
    </w:p>
    <w:p w:rsidR="00C72377" w:rsidRPr="00675640" w:rsidRDefault="00CA32D3" w:rsidP="00A865D8">
      <w:pPr>
        <w:pStyle w:val="DaftarParagraf"/>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Perkembangan permasalahan yang berasal dari konsumen dan karyawan diidentifikasi secara seksama oleh asisten manajer yang selalu </w:t>
      </w:r>
      <w:r w:rsidRPr="00675640">
        <w:rPr>
          <w:rFonts w:ascii="Garamond" w:hAnsi="Garamond" w:cstheme="majorBidi"/>
          <w:i/>
          <w:iCs/>
          <w:sz w:val="24"/>
          <w:szCs w:val="24"/>
        </w:rPr>
        <w:t xml:space="preserve">standby </w:t>
      </w:r>
      <w:r w:rsidRPr="00675640">
        <w:rPr>
          <w:rFonts w:ascii="Garamond" w:hAnsi="Garamond" w:cstheme="majorBidi"/>
          <w:sz w:val="24"/>
          <w:szCs w:val="24"/>
        </w:rPr>
        <w:t xml:space="preserve">di toko. Bilamana permasalahan membutuhkan penanganan dengan cepat maka asisten akan segera melaporkannya kepada manajer untuk dicari dan diambil suatu keputusan yang cepat. Sedangkan permasalahan rutin seperti permasalahan barang, permasalahan sarana dan prasarana disampaikan dalam FGD dwi mingguan untuk diputuskan tindakan-tindakan strategis demi memberikan layanan terbaik bagi konsumen agar berimplikasi pada peningkatan keuntungan usaha MJ Swalayan. </w:t>
      </w:r>
    </w:p>
    <w:p w:rsidR="00FC61AB" w:rsidRPr="00675640" w:rsidRDefault="00FC61AB" w:rsidP="00A865D8">
      <w:pPr>
        <w:pStyle w:val="DaftarParagraf"/>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Starategi ini sebagaimana telah dikemukakan sebelumnya sependapat dengan pendapat Carlos Rojas (2003:26) tentang fokus pada strategi penyelesaian masalah. Strategi ini lebih kepada tindakan menyelesaikan permasalahan secara fleksibel dengan berbagai metode yang memungkinkan dapat berkontribusi positif terhadap penyelesaian masalah. </w:t>
      </w:r>
      <w:r w:rsidR="00545936" w:rsidRPr="00675640">
        <w:rPr>
          <w:rFonts w:ascii="Garamond" w:hAnsi="Garamond" w:cstheme="majorBidi"/>
          <w:sz w:val="24"/>
          <w:szCs w:val="24"/>
        </w:rPr>
        <w:t>Dengan cara memberikan respon dengan cepat</w:t>
      </w:r>
      <w:r w:rsidR="001B7E62" w:rsidRPr="00675640">
        <w:rPr>
          <w:rFonts w:ascii="Garamond" w:hAnsi="Garamond" w:cstheme="majorBidi"/>
          <w:sz w:val="24"/>
          <w:szCs w:val="24"/>
        </w:rPr>
        <w:t xml:space="preserve"> terhadap permasalahan yang berkembang dan menyelesaikannya dengan cepat </w:t>
      </w:r>
      <w:r w:rsidR="001F4A07" w:rsidRPr="00675640">
        <w:rPr>
          <w:rFonts w:ascii="Garamond" w:hAnsi="Garamond" w:cstheme="majorBidi"/>
          <w:sz w:val="24"/>
          <w:szCs w:val="24"/>
        </w:rPr>
        <w:t>merupakan langkah strategis dalam meningkatkan keuntungan usaha perdangangan baik ritel maupun grosir.</w:t>
      </w:r>
      <w:r w:rsidRPr="00675640">
        <w:rPr>
          <w:rFonts w:ascii="Garamond" w:hAnsi="Garamond" w:cstheme="majorBidi"/>
          <w:sz w:val="24"/>
          <w:szCs w:val="24"/>
        </w:rPr>
        <w:t xml:space="preserve"> </w:t>
      </w:r>
    </w:p>
    <w:p w:rsidR="00CF0DEE" w:rsidRPr="00675640" w:rsidRDefault="00486267" w:rsidP="00A865D8">
      <w:pPr>
        <w:pStyle w:val="DaftarParagraf"/>
        <w:spacing w:after="0" w:line="240" w:lineRule="auto"/>
        <w:ind w:left="567" w:firstLine="720"/>
        <w:jc w:val="both"/>
        <w:rPr>
          <w:rFonts w:ascii="Garamond" w:hAnsi="Garamond" w:cstheme="majorBidi"/>
          <w:sz w:val="24"/>
          <w:szCs w:val="24"/>
        </w:rPr>
      </w:pPr>
      <w:r w:rsidRPr="00675640">
        <w:rPr>
          <w:rFonts w:ascii="Garamond" w:hAnsi="Garamond" w:cstheme="majorBidi"/>
          <w:sz w:val="24"/>
          <w:szCs w:val="24"/>
        </w:rPr>
        <w:t xml:space="preserve">Dalam </w:t>
      </w:r>
      <w:r w:rsidR="00161251" w:rsidRPr="00675640">
        <w:rPr>
          <w:rFonts w:ascii="Garamond" w:hAnsi="Garamond" w:cstheme="majorBidi"/>
          <w:sz w:val="24"/>
          <w:szCs w:val="24"/>
        </w:rPr>
        <w:t xml:space="preserve">implementasi </w:t>
      </w:r>
      <w:r w:rsidRPr="00675640">
        <w:rPr>
          <w:rFonts w:ascii="Garamond" w:hAnsi="Garamond" w:cstheme="majorBidi"/>
          <w:sz w:val="24"/>
          <w:szCs w:val="24"/>
        </w:rPr>
        <w:t>s</w:t>
      </w:r>
      <w:r w:rsidR="0020418D" w:rsidRPr="00675640">
        <w:rPr>
          <w:rFonts w:ascii="Garamond" w:hAnsi="Garamond" w:cstheme="majorBidi"/>
          <w:sz w:val="24"/>
          <w:szCs w:val="24"/>
        </w:rPr>
        <w:t xml:space="preserve">trategi ini </w:t>
      </w:r>
      <w:r w:rsidRPr="00675640">
        <w:rPr>
          <w:rFonts w:ascii="Garamond" w:hAnsi="Garamond" w:cstheme="majorBidi"/>
          <w:sz w:val="24"/>
          <w:szCs w:val="24"/>
        </w:rPr>
        <w:t xml:space="preserve">manajer perusahaan perlu memperhatikan karakteristik dari pada </w:t>
      </w:r>
      <w:r w:rsidRPr="00675640">
        <w:rPr>
          <w:rFonts w:ascii="Garamond" w:hAnsi="Garamond" w:cstheme="majorBidi"/>
          <w:i/>
          <w:iCs/>
          <w:sz w:val="24"/>
          <w:szCs w:val="24"/>
        </w:rPr>
        <w:t>problem sloving</w:t>
      </w:r>
      <w:r w:rsidRPr="00675640">
        <w:rPr>
          <w:rFonts w:ascii="Garamond" w:hAnsi="Garamond" w:cstheme="majorBidi"/>
          <w:sz w:val="24"/>
          <w:szCs w:val="24"/>
        </w:rPr>
        <w:t xml:space="preserve"> </w:t>
      </w:r>
      <w:r w:rsidR="006F4AC6" w:rsidRPr="00675640">
        <w:rPr>
          <w:rFonts w:ascii="Garamond" w:hAnsi="Garamond" w:cstheme="majorBidi"/>
          <w:sz w:val="24"/>
          <w:szCs w:val="24"/>
        </w:rPr>
        <w:t xml:space="preserve">sebagaimana yang dikemukakan oleh </w:t>
      </w:r>
      <w:r w:rsidR="00C72377" w:rsidRPr="00675640">
        <w:rPr>
          <w:rFonts w:ascii="Garamond" w:hAnsi="Garamond" w:cstheme="majorBidi"/>
          <w:sz w:val="24"/>
          <w:szCs w:val="24"/>
        </w:rPr>
        <w:t>Matlin (1989:</w:t>
      </w:r>
      <w:r w:rsidR="00DD4A5D" w:rsidRPr="00675640">
        <w:rPr>
          <w:rFonts w:ascii="Garamond" w:hAnsi="Garamond" w:cstheme="majorBidi"/>
          <w:sz w:val="24"/>
          <w:szCs w:val="24"/>
        </w:rPr>
        <w:t>67</w:t>
      </w:r>
      <w:r w:rsidR="00BF63AA" w:rsidRPr="00675640">
        <w:rPr>
          <w:rFonts w:ascii="Garamond" w:hAnsi="Garamond" w:cstheme="majorBidi"/>
          <w:sz w:val="24"/>
          <w:szCs w:val="24"/>
        </w:rPr>
        <w:t>)</w:t>
      </w:r>
      <w:r w:rsidR="00C72377" w:rsidRPr="00675640">
        <w:rPr>
          <w:rFonts w:ascii="Garamond" w:hAnsi="Garamond" w:cstheme="majorBidi"/>
          <w:sz w:val="24"/>
          <w:szCs w:val="24"/>
        </w:rPr>
        <w:t xml:space="preserve"> </w:t>
      </w:r>
      <w:r w:rsidR="00BF63AA" w:rsidRPr="00675640">
        <w:rPr>
          <w:rFonts w:ascii="Garamond" w:hAnsi="Garamond" w:cstheme="majorBidi"/>
          <w:sz w:val="24"/>
          <w:szCs w:val="24"/>
        </w:rPr>
        <w:t>bahwa</w:t>
      </w:r>
      <w:r w:rsidR="00C72377" w:rsidRPr="00675640">
        <w:rPr>
          <w:rFonts w:ascii="Garamond" w:hAnsi="Garamond" w:cstheme="majorBidi"/>
          <w:sz w:val="24"/>
          <w:szCs w:val="24"/>
        </w:rPr>
        <w:t>:</w:t>
      </w:r>
    </w:p>
    <w:p w:rsidR="00CF0DEE" w:rsidRPr="00675640" w:rsidRDefault="000C443F" w:rsidP="000C443F">
      <w:pPr>
        <w:pStyle w:val="DaftarParagraf"/>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a</w:t>
      </w:r>
      <w:r w:rsidR="00C72377" w:rsidRPr="00675640">
        <w:rPr>
          <w:rFonts w:ascii="Garamond" w:hAnsi="Garamond" w:cstheme="majorBidi"/>
          <w:sz w:val="24"/>
          <w:szCs w:val="24"/>
        </w:rPr>
        <w:t>.</w:t>
      </w:r>
      <w:r w:rsidR="00CF0DEE" w:rsidRPr="00675640">
        <w:rPr>
          <w:rFonts w:ascii="Garamond" w:hAnsi="Garamond" w:cstheme="majorBidi"/>
          <w:sz w:val="24"/>
          <w:szCs w:val="24"/>
        </w:rPr>
        <w:t xml:space="preserve"> </w:t>
      </w:r>
      <w:r w:rsidR="00CF0DEE" w:rsidRPr="00675640">
        <w:rPr>
          <w:rFonts w:ascii="Garamond" w:hAnsi="Garamond" w:cstheme="majorBidi"/>
          <w:sz w:val="24"/>
          <w:szCs w:val="24"/>
        </w:rPr>
        <w:tab/>
      </w:r>
      <w:r w:rsidR="00C72377" w:rsidRPr="00675640">
        <w:rPr>
          <w:rFonts w:ascii="Garamond" w:hAnsi="Garamond" w:cstheme="majorBidi"/>
          <w:sz w:val="24"/>
          <w:szCs w:val="24"/>
        </w:rPr>
        <w:t>Kondisi  nyata  yang  dihadapi</w:t>
      </w:r>
      <w:r w:rsidR="002E1662" w:rsidRPr="00675640">
        <w:rPr>
          <w:rFonts w:ascii="Garamond" w:hAnsi="Garamond" w:cstheme="majorBidi"/>
          <w:sz w:val="24"/>
          <w:szCs w:val="24"/>
        </w:rPr>
        <w:t>.</w:t>
      </w:r>
      <w:r w:rsidR="00C72377" w:rsidRPr="00675640">
        <w:rPr>
          <w:rFonts w:ascii="Garamond" w:hAnsi="Garamond" w:cstheme="majorBidi"/>
          <w:sz w:val="24"/>
          <w:szCs w:val="24"/>
        </w:rPr>
        <w:t xml:space="preserve">  </w:t>
      </w:r>
      <w:r w:rsidR="002E1662" w:rsidRPr="00675640">
        <w:rPr>
          <w:rFonts w:ascii="Garamond" w:hAnsi="Garamond" w:cstheme="majorBidi"/>
          <w:sz w:val="24"/>
          <w:szCs w:val="24"/>
        </w:rPr>
        <w:t>Contohnya para karyawan telah menyampaikan kelemahan-kelemahan dalam meningkatkan keuntungan usaha perusahaan, namun sarana yang diperlukan tidak terpenuhi.</w:t>
      </w:r>
    </w:p>
    <w:p w:rsidR="00CF0DEE" w:rsidRPr="00675640" w:rsidRDefault="000C443F" w:rsidP="000C443F">
      <w:pPr>
        <w:pStyle w:val="DaftarParagraf"/>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b</w:t>
      </w:r>
      <w:r w:rsidR="00C72377" w:rsidRPr="00675640">
        <w:rPr>
          <w:rFonts w:ascii="Garamond" w:hAnsi="Garamond" w:cstheme="majorBidi"/>
          <w:sz w:val="24"/>
          <w:szCs w:val="24"/>
        </w:rPr>
        <w:t>.</w:t>
      </w:r>
      <w:r w:rsidR="00CF0DEE" w:rsidRPr="00675640">
        <w:rPr>
          <w:rFonts w:ascii="Garamond" w:hAnsi="Garamond" w:cstheme="majorBidi"/>
          <w:sz w:val="24"/>
          <w:szCs w:val="24"/>
        </w:rPr>
        <w:tab/>
      </w:r>
      <w:r w:rsidR="00C72377" w:rsidRPr="00675640">
        <w:rPr>
          <w:rFonts w:ascii="Garamond" w:hAnsi="Garamond" w:cstheme="majorBidi"/>
          <w:sz w:val="24"/>
          <w:szCs w:val="24"/>
        </w:rPr>
        <w:t>Kondisi   yang   diinginkan</w:t>
      </w:r>
      <w:r w:rsidR="002E1662" w:rsidRPr="00675640">
        <w:rPr>
          <w:rFonts w:ascii="Garamond" w:hAnsi="Garamond" w:cstheme="majorBidi"/>
          <w:sz w:val="24"/>
          <w:szCs w:val="24"/>
        </w:rPr>
        <w:t>.</w:t>
      </w:r>
      <w:r w:rsidR="00C72377" w:rsidRPr="00675640">
        <w:rPr>
          <w:rFonts w:ascii="Garamond" w:hAnsi="Garamond" w:cstheme="majorBidi"/>
          <w:sz w:val="24"/>
          <w:szCs w:val="24"/>
        </w:rPr>
        <w:t xml:space="preserve"> </w:t>
      </w:r>
      <w:r w:rsidR="002E1662" w:rsidRPr="00675640">
        <w:rPr>
          <w:rFonts w:ascii="Garamond" w:hAnsi="Garamond" w:cstheme="majorBidi"/>
          <w:sz w:val="24"/>
          <w:szCs w:val="24"/>
        </w:rPr>
        <w:t>Manajer telah menentukan SOP bersama-sama dengan para karyawan agar dapat berkontribusi dalam meningkatkan profit usaha secara maksimal.</w:t>
      </w:r>
      <w:r w:rsidR="00C72377" w:rsidRPr="00675640">
        <w:rPr>
          <w:rFonts w:ascii="Garamond" w:hAnsi="Garamond" w:cstheme="majorBidi"/>
          <w:sz w:val="24"/>
          <w:szCs w:val="24"/>
        </w:rPr>
        <w:t xml:space="preserve"> </w:t>
      </w:r>
    </w:p>
    <w:p w:rsidR="007C0BBE" w:rsidRPr="00675640" w:rsidRDefault="000C443F" w:rsidP="000C443F">
      <w:pPr>
        <w:pStyle w:val="DaftarParagraf"/>
        <w:spacing w:after="0" w:line="240" w:lineRule="auto"/>
        <w:ind w:left="851" w:hanging="284"/>
        <w:jc w:val="both"/>
        <w:rPr>
          <w:rFonts w:ascii="Garamond" w:hAnsi="Garamond" w:cstheme="majorBidi"/>
          <w:sz w:val="24"/>
          <w:szCs w:val="24"/>
        </w:rPr>
      </w:pPr>
      <w:r w:rsidRPr="00675640">
        <w:rPr>
          <w:rFonts w:ascii="Garamond" w:hAnsi="Garamond" w:cstheme="majorBidi"/>
          <w:sz w:val="24"/>
          <w:szCs w:val="24"/>
        </w:rPr>
        <w:t>c</w:t>
      </w:r>
      <w:r w:rsidR="00C72377" w:rsidRPr="00675640">
        <w:rPr>
          <w:rFonts w:ascii="Garamond" w:hAnsi="Garamond" w:cstheme="majorBidi"/>
          <w:sz w:val="24"/>
          <w:szCs w:val="24"/>
        </w:rPr>
        <w:t>.</w:t>
      </w:r>
      <w:r w:rsidR="00CF0DEE" w:rsidRPr="00675640">
        <w:rPr>
          <w:rFonts w:ascii="Garamond" w:hAnsi="Garamond" w:cstheme="majorBidi"/>
          <w:sz w:val="24"/>
          <w:szCs w:val="24"/>
        </w:rPr>
        <w:tab/>
      </w:r>
      <w:r w:rsidR="00C72377" w:rsidRPr="00675640">
        <w:rPr>
          <w:rFonts w:ascii="Garamond" w:hAnsi="Garamond" w:cstheme="majorBidi"/>
          <w:sz w:val="24"/>
          <w:szCs w:val="24"/>
        </w:rPr>
        <w:t>Aturan atau batasan yang ada</w:t>
      </w:r>
      <w:r w:rsidR="002E1662" w:rsidRPr="00675640">
        <w:rPr>
          <w:rFonts w:ascii="Garamond" w:hAnsi="Garamond" w:cstheme="majorBidi"/>
          <w:sz w:val="24"/>
          <w:szCs w:val="24"/>
        </w:rPr>
        <w:t>.</w:t>
      </w:r>
      <w:r w:rsidR="00BF63AA" w:rsidRPr="00675640">
        <w:rPr>
          <w:rFonts w:ascii="Garamond" w:hAnsi="Garamond" w:cstheme="majorBidi"/>
          <w:sz w:val="24"/>
          <w:szCs w:val="24"/>
        </w:rPr>
        <w:t xml:space="preserve"> </w:t>
      </w:r>
      <w:r w:rsidR="00BB397A" w:rsidRPr="00675640">
        <w:rPr>
          <w:rFonts w:ascii="Garamond" w:hAnsi="Garamond" w:cstheme="majorBidi"/>
          <w:sz w:val="24"/>
          <w:szCs w:val="24"/>
        </w:rPr>
        <w:t>Semua elemen dalam perusahaan perlu mengetahui aturan dengan detail.</w:t>
      </w:r>
    </w:p>
    <w:p w:rsidR="00A0524A" w:rsidRPr="00675640" w:rsidRDefault="00A0524A" w:rsidP="000C443F">
      <w:pPr>
        <w:spacing w:after="0" w:line="240" w:lineRule="auto"/>
        <w:ind w:left="851" w:hanging="284"/>
        <w:rPr>
          <w:rFonts w:ascii="Garamond" w:hAnsi="Garamond" w:cstheme="majorBidi"/>
          <w:b/>
          <w:bCs/>
          <w:color w:val="000000" w:themeColor="text1"/>
          <w:sz w:val="24"/>
          <w:szCs w:val="24"/>
        </w:rPr>
      </w:pPr>
    </w:p>
    <w:p w:rsidR="004F23A4" w:rsidRPr="00675640" w:rsidRDefault="004F23A4" w:rsidP="004F23A4">
      <w:pPr>
        <w:spacing w:after="0" w:line="240" w:lineRule="auto"/>
        <w:ind w:left="284" w:hanging="284"/>
        <w:rPr>
          <w:rFonts w:ascii="Garamond" w:hAnsi="Garamond" w:cstheme="majorBidi"/>
          <w:b/>
          <w:bCs/>
          <w:color w:val="000000" w:themeColor="text1"/>
          <w:sz w:val="24"/>
          <w:szCs w:val="24"/>
        </w:rPr>
      </w:pPr>
    </w:p>
    <w:p w:rsidR="003B4F10" w:rsidRPr="00675640" w:rsidRDefault="004F23A4" w:rsidP="004F23A4">
      <w:pPr>
        <w:spacing w:after="0" w:line="240" w:lineRule="auto"/>
        <w:ind w:left="284" w:hanging="284"/>
        <w:rPr>
          <w:rFonts w:ascii="Garamond" w:hAnsi="Garamond" w:cstheme="majorBidi"/>
          <w:b/>
          <w:bCs/>
          <w:color w:val="000000" w:themeColor="text1"/>
          <w:sz w:val="24"/>
          <w:szCs w:val="24"/>
        </w:rPr>
      </w:pPr>
      <w:r w:rsidRPr="00675640">
        <w:rPr>
          <w:rFonts w:ascii="Garamond" w:hAnsi="Garamond" w:cstheme="majorBidi"/>
          <w:b/>
          <w:bCs/>
          <w:color w:val="000000" w:themeColor="text1"/>
          <w:sz w:val="24"/>
          <w:szCs w:val="24"/>
        </w:rPr>
        <w:t>C</w:t>
      </w:r>
      <w:r w:rsidR="003B4F10" w:rsidRPr="00675640">
        <w:rPr>
          <w:rFonts w:ascii="Garamond" w:hAnsi="Garamond" w:cstheme="majorBidi"/>
          <w:b/>
          <w:bCs/>
          <w:color w:val="000000" w:themeColor="text1"/>
          <w:sz w:val="24"/>
          <w:szCs w:val="24"/>
        </w:rPr>
        <w:t xml:space="preserve">. </w:t>
      </w:r>
      <w:r w:rsidR="00E833E2" w:rsidRPr="00675640">
        <w:rPr>
          <w:rFonts w:ascii="Garamond" w:hAnsi="Garamond" w:cstheme="majorBidi"/>
          <w:b/>
          <w:bCs/>
          <w:color w:val="000000" w:themeColor="text1"/>
          <w:sz w:val="24"/>
          <w:szCs w:val="24"/>
        </w:rPr>
        <w:t>PENUTUP</w:t>
      </w:r>
    </w:p>
    <w:p w:rsidR="00F702A0" w:rsidRPr="00675640" w:rsidRDefault="00F702A0" w:rsidP="004C2457">
      <w:pPr>
        <w:spacing w:after="0" w:line="240" w:lineRule="auto"/>
        <w:ind w:left="284" w:firstLine="720"/>
        <w:jc w:val="both"/>
        <w:rPr>
          <w:rFonts w:ascii="Garamond" w:hAnsi="Garamond" w:cstheme="majorBidi"/>
          <w:color w:val="000000" w:themeColor="text1"/>
          <w:sz w:val="24"/>
          <w:szCs w:val="24"/>
        </w:rPr>
      </w:pPr>
      <w:r w:rsidRPr="00675640">
        <w:rPr>
          <w:rFonts w:ascii="Garamond" w:hAnsi="Garamond" w:cstheme="majorBidi"/>
          <w:color w:val="000000" w:themeColor="text1"/>
          <w:sz w:val="24"/>
          <w:szCs w:val="24"/>
        </w:rPr>
        <w:t xml:space="preserve">Kefokusan dalam mengelola usaha perdagangan perlu dilakukan dengan komitmen yang kuat, berlandaskan ajaran-ajaran Islam. Tidak sekedar mengelola dengan kesan sampingan atau lain sebagainya yang tidak ada </w:t>
      </w:r>
      <w:r w:rsidRPr="00675640">
        <w:rPr>
          <w:rFonts w:ascii="Garamond" w:hAnsi="Garamond" w:cstheme="majorBidi"/>
          <w:i/>
          <w:iCs/>
          <w:color w:val="000000" w:themeColor="text1"/>
          <w:sz w:val="24"/>
          <w:szCs w:val="24"/>
        </w:rPr>
        <w:t xml:space="preserve">feedback </w:t>
      </w:r>
      <w:r w:rsidRPr="00675640">
        <w:rPr>
          <w:rFonts w:ascii="Garamond" w:hAnsi="Garamond" w:cstheme="majorBidi"/>
          <w:color w:val="000000" w:themeColor="text1"/>
          <w:sz w:val="24"/>
          <w:szCs w:val="24"/>
        </w:rPr>
        <w:t xml:space="preserve">dari perkembangan permasalahan yang berkembang di tengaht-tengah proses pengelolaan usaha perdagangan. </w:t>
      </w:r>
      <w:r w:rsidR="00717A66" w:rsidRPr="00675640">
        <w:rPr>
          <w:rFonts w:ascii="Garamond" w:hAnsi="Garamond" w:cstheme="majorBidi"/>
          <w:color w:val="000000" w:themeColor="text1"/>
          <w:sz w:val="24"/>
          <w:szCs w:val="24"/>
        </w:rPr>
        <w:t xml:space="preserve">Pekerjaan seperti ini perlu dilakukan dengan manajemen yang ideal yang terus berkembang melalui proses-proses tindakan </w:t>
      </w:r>
      <w:r w:rsidR="004C2457" w:rsidRPr="00675640">
        <w:rPr>
          <w:rFonts w:ascii="Garamond" w:hAnsi="Garamond" w:cstheme="majorBidi"/>
          <w:color w:val="000000" w:themeColor="text1"/>
          <w:sz w:val="24"/>
          <w:szCs w:val="24"/>
        </w:rPr>
        <w:t>sebagaimana</w:t>
      </w:r>
      <w:r w:rsidR="00717A66" w:rsidRPr="00675640">
        <w:rPr>
          <w:rFonts w:ascii="Garamond" w:hAnsi="Garamond" w:cstheme="majorBidi"/>
          <w:color w:val="000000" w:themeColor="text1"/>
          <w:sz w:val="24"/>
          <w:szCs w:val="24"/>
        </w:rPr>
        <w:t xml:space="preserve"> pesan Rasulullah SAW:</w:t>
      </w:r>
    </w:p>
    <w:p w:rsidR="00717A66" w:rsidRPr="00675640" w:rsidRDefault="00717A66" w:rsidP="00381EEE">
      <w:pPr>
        <w:bidi/>
        <w:spacing w:after="0" w:line="240" w:lineRule="auto"/>
        <w:ind w:left="284" w:right="284"/>
        <w:jc w:val="both"/>
        <w:rPr>
          <w:rFonts w:ascii="Garamond" w:hAnsi="Garamond" w:cstheme="minorHAnsi"/>
          <w:b/>
          <w:bCs/>
          <w:color w:val="000000" w:themeColor="text1"/>
          <w:sz w:val="24"/>
          <w:szCs w:val="24"/>
        </w:rPr>
      </w:pPr>
      <w:r w:rsidRPr="00675640">
        <w:rPr>
          <w:rFonts w:ascii="Garamond" w:hAnsi="Garamond" w:cstheme="majorBidi"/>
          <w:color w:val="000000" w:themeColor="text1"/>
          <w:sz w:val="24"/>
          <w:szCs w:val="24"/>
        </w:rPr>
        <w:t> </w:t>
      </w:r>
      <w:r w:rsidRPr="00675640">
        <w:rPr>
          <w:rFonts w:ascii="Garamond" w:hAnsi="Garamond" w:cstheme="minorHAnsi"/>
          <w:b/>
          <w:bCs/>
          <w:color w:val="000000" w:themeColor="text1"/>
          <w:sz w:val="24"/>
          <w:szCs w:val="24"/>
          <w:rtl/>
        </w:rPr>
        <w:t>إ</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ن</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 xml:space="preserve"> الله</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 xml:space="preserve"> ي</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ح</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ب</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 xml:space="preserve"> إ</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ذ</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ا ع</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م</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ل</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 xml:space="preserve"> أ</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ح</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د</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ك</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م</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 xml:space="preserve"> ع</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م</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لا</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 xml:space="preserve"> أ</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ن</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 xml:space="preserve"> ي</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ت</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ق</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ن</w:t>
      </w:r>
      <w:r w:rsidR="009D1899" w:rsidRPr="00675640">
        <w:rPr>
          <w:rFonts w:ascii="Garamond" w:hAnsi="Garamond" w:cstheme="minorHAnsi"/>
          <w:b/>
          <w:bCs/>
          <w:color w:val="000000" w:themeColor="text1"/>
          <w:sz w:val="24"/>
          <w:szCs w:val="24"/>
          <w:rtl/>
        </w:rPr>
        <w:t>َ</w:t>
      </w:r>
      <w:r w:rsidRPr="00675640">
        <w:rPr>
          <w:rFonts w:ascii="Garamond" w:hAnsi="Garamond" w:cstheme="minorHAnsi"/>
          <w:b/>
          <w:bCs/>
          <w:color w:val="000000" w:themeColor="text1"/>
          <w:sz w:val="24"/>
          <w:szCs w:val="24"/>
          <w:rtl/>
        </w:rPr>
        <w:t>ه</w:t>
      </w:r>
      <w:r w:rsidR="009D1899" w:rsidRPr="00675640">
        <w:rPr>
          <w:rFonts w:ascii="Garamond" w:hAnsi="Garamond" w:cstheme="minorHAnsi"/>
          <w:b/>
          <w:bCs/>
          <w:color w:val="000000" w:themeColor="text1"/>
          <w:sz w:val="24"/>
          <w:szCs w:val="24"/>
          <w:rtl/>
        </w:rPr>
        <w:t xml:space="preserve">ُ. </w:t>
      </w:r>
      <w:r w:rsidRPr="00675640">
        <w:rPr>
          <w:rFonts w:ascii="Garamond" w:hAnsi="Garamond" w:cstheme="minorHAnsi"/>
          <w:b/>
          <w:bCs/>
          <w:color w:val="000000" w:themeColor="text1"/>
          <w:sz w:val="24"/>
          <w:szCs w:val="24"/>
          <w:rtl/>
        </w:rPr>
        <w:t>(رواه أبو يعلى والطبراني)</w:t>
      </w:r>
    </w:p>
    <w:p w:rsidR="00717A66" w:rsidRPr="00675640" w:rsidRDefault="00717A66" w:rsidP="00482984">
      <w:pPr>
        <w:spacing w:after="0" w:line="240" w:lineRule="auto"/>
        <w:ind w:left="284" w:firstLine="720"/>
        <w:jc w:val="both"/>
        <w:rPr>
          <w:rFonts w:ascii="Garamond" w:hAnsi="Garamond" w:cstheme="majorBidi"/>
          <w:color w:val="000000" w:themeColor="text1"/>
          <w:sz w:val="24"/>
          <w:szCs w:val="24"/>
        </w:rPr>
      </w:pPr>
    </w:p>
    <w:p w:rsidR="006559BA" w:rsidRPr="00675640" w:rsidRDefault="006559BA" w:rsidP="00482984">
      <w:pPr>
        <w:spacing w:after="0" w:line="240" w:lineRule="auto"/>
        <w:ind w:left="284" w:firstLine="720"/>
        <w:jc w:val="both"/>
        <w:rPr>
          <w:rFonts w:ascii="Garamond" w:hAnsi="Garamond" w:cstheme="majorBidi"/>
          <w:color w:val="000000" w:themeColor="text1"/>
          <w:sz w:val="24"/>
          <w:szCs w:val="24"/>
        </w:rPr>
      </w:pPr>
      <w:r w:rsidRPr="00675640">
        <w:rPr>
          <w:rFonts w:ascii="Garamond" w:hAnsi="Garamond" w:cstheme="majorBidi"/>
          <w:color w:val="000000" w:themeColor="text1"/>
          <w:sz w:val="24"/>
          <w:szCs w:val="24"/>
        </w:rPr>
        <w:t>Artinya: “</w:t>
      </w:r>
      <w:r w:rsidRPr="00675640">
        <w:rPr>
          <w:rFonts w:ascii="Garamond" w:hAnsi="Garamond" w:cstheme="majorBidi"/>
          <w:i/>
          <w:iCs/>
          <w:color w:val="000000" w:themeColor="text1"/>
          <w:sz w:val="24"/>
          <w:szCs w:val="24"/>
        </w:rPr>
        <w:t>Sesungguhnya Allah SWT menyukai, apabila seseorang mengerjakan suatu pekerjaan, ia menyakininya.”</w:t>
      </w:r>
      <w:r w:rsidRPr="00675640">
        <w:rPr>
          <w:rFonts w:ascii="Garamond" w:hAnsi="Garamond" w:cstheme="majorBidi"/>
          <w:color w:val="000000" w:themeColor="text1"/>
          <w:sz w:val="24"/>
          <w:szCs w:val="24"/>
        </w:rPr>
        <w:t xml:space="preserve"> (HR. Abu Ya’la dan Tabrani).</w:t>
      </w:r>
    </w:p>
    <w:p w:rsidR="006559BA" w:rsidRPr="00675640" w:rsidRDefault="006559BA" w:rsidP="00482984">
      <w:pPr>
        <w:spacing w:after="0" w:line="240" w:lineRule="auto"/>
        <w:ind w:left="284" w:firstLine="720"/>
        <w:jc w:val="both"/>
        <w:rPr>
          <w:rFonts w:ascii="Garamond" w:hAnsi="Garamond" w:cstheme="majorBidi"/>
          <w:color w:val="000000" w:themeColor="text1"/>
          <w:sz w:val="24"/>
          <w:szCs w:val="24"/>
        </w:rPr>
      </w:pPr>
    </w:p>
    <w:p w:rsidR="00D61C4F" w:rsidRPr="00675640" w:rsidRDefault="00D61C4F" w:rsidP="00D61C4F">
      <w:pPr>
        <w:spacing w:after="0" w:line="240" w:lineRule="auto"/>
        <w:ind w:left="284" w:firstLine="720"/>
        <w:jc w:val="both"/>
        <w:rPr>
          <w:rFonts w:ascii="Garamond" w:hAnsi="Garamond" w:cstheme="majorBidi"/>
          <w:color w:val="000000" w:themeColor="text1"/>
          <w:sz w:val="24"/>
          <w:szCs w:val="24"/>
        </w:rPr>
      </w:pPr>
      <w:r w:rsidRPr="00675640">
        <w:rPr>
          <w:rFonts w:ascii="Garamond" w:hAnsi="Garamond" w:cstheme="majorBidi"/>
          <w:color w:val="000000" w:themeColor="text1"/>
          <w:sz w:val="24"/>
          <w:szCs w:val="24"/>
        </w:rPr>
        <w:t>Kemudian berdasarkan h</w:t>
      </w:r>
      <w:r w:rsidR="00482984" w:rsidRPr="00675640">
        <w:rPr>
          <w:rFonts w:ascii="Garamond" w:hAnsi="Garamond" w:cstheme="majorBidi"/>
          <w:color w:val="000000" w:themeColor="text1"/>
          <w:sz w:val="24"/>
          <w:szCs w:val="24"/>
        </w:rPr>
        <w:t xml:space="preserve">asil penelitian </w:t>
      </w:r>
      <w:r w:rsidRPr="00675640">
        <w:rPr>
          <w:rFonts w:ascii="Garamond" w:hAnsi="Garamond" w:cstheme="majorBidi"/>
          <w:color w:val="000000" w:themeColor="text1"/>
          <w:sz w:val="24"/>
          <w:szCs w:val="24"/>
        </w:rPr>
        <w:t xml:space="preserve">yang telah peneliti lakukan dalam waktu yang lama, </w:t>
      </w:r>
      <w:r w:rsidR="00482984" w:rsidRPr="00675640">
        <w:rPr>
          <w:rFonts w:ascii="Garamond" w:hAnsi="Garamond" w:cstheme="majorBidi"/>
          <w:color w:val="000000" w:themeColor="text1"/>
          <w:sz w:val="24"/>
          <w:szCs w:val="24"/>
        </w:rPr>
        <w:t xml:space="preserve">menunjukan bahwa dalam rangka meningkatkan profit usaha ritel, manajemen MJ Swalayan </w:t>
      </w:r>
      <w:r w:rsidRPr="00675640">
        <w:rPr>
          <w:rFonts w:ascii="Garamond" w:hAnsi="Garamond" w:cstheme="majorBidi"/>
          <w:color w:val="000000" w:themeColor="text1"/>
          <w:sz w:val="24"/>
          <w:szCs w:val="24"/>
        </w:rPr>
        <w:t>Pondok Pesantren Al-Mashduqiah melakukan</w:t>
      </w:r>
      <w:r w:rsidR="00482984" w:rsidRPr="00675640">
        <w:rPr>
          <w:rFonts w:ascii="Garamond" w:hAnsi="Garamond" w:cstheme="majorBidi"/>
          <w:color w:val="000000" w:themeColor="text1"/>
          <w:sz w:val="24"/>
          <w:szCs w:val="24"/>
        </w:rPr>
        <w:t xml:space="preserve"> strategi-strategi sebagai berikut</w:t>
      </w:r>
      <w:r w:rsidRPr="00675640">
        <w:rPr>
          <w:rFonts w:ascii="Garamond" w:hAnsi="Garamond" w:cstheme="majorBidi"/>
          <w:color w:val="000000" w:themeColor="text1"/>
          <w:sz w:val="24"/>
          <w:szCs w:val="24"/>
        </w:rPr>
        <w:t>:</w:t>
      </w:r>
      <w:r w:rsidR="00482984" w:rsidRPr="00675640">
        <w:rPr>
          <w:rFonts w:ascii="Garamond" w:hAnsi="Garamond" w:cstheme="majorBidi"/>
          <w:color w:val="000000" w:themeColor="text1"/>
          <w:sz w:val="24"/>
          <w:szCs w:val="24"/>
        </w:rPr>
        <w:t xml:space="preserve"> </w:t>
      </w:r>
    </w:p>
    <w:p w:rsidR="00D61C4F" w:rsidRPr="00675640" w:rsidRDefault="00D61C4F" w:rsidP="00446A4F">
      <w:pPr>
        <w:pStyle w:val="DaftarParagraf"/>
        <w:numPr>
          <w:ilvl w:val="0"/>
          <w:numId w:val="13"/>
        </w:numPr>
        <w:spacing w:after="0" w:line="240" w:lineRule="auto"/>
        <w:ind w:left="681" w:hanging="397"/>
        <w:jc w:val="both"/>
        <w:rPr>
          <w:rFonts w:ascii="Garamond" w:hAnsi="Garamond" w:cstheme="majorBidi"/>
          <w:sz w:val="24"/>
          <w:szCs w:val="24"/>
        </w:rPr>
      </w:pPr>
      <w:r w:rsidRPr="00675640">
        <w:rPr>
          <w:rFonts w:ascii="Garamond" w:hAnsi="Garamond" w:cstheme="majorBidi"/>
          <w:sz w:val="24"/>
          <w:szCs w:val="24"/>
        </w:rPr>
        <w:t>R</w:t>
      </w:r>
      <w:r w:rsidR="00482984" w:rsidRPr="00675640">
        <w:rPr>
          <w:rFonts w:ascii="Garamond" w:hAnsi="Garamond" w:cstheme="majorBidi"/>
          <w:sz w:val="24"/>
          <w:szCs w:val="24"/>
        </w:rPr>
        <w:t xml:space="preserve">ekrutmen dan seleksi SDM </w:t>
      </w:r>
      <w:r w:rsidR="00B71F4C" w:rsidRPr="00675640">
        <w:rPr>
          <w:rFonts w:ascii="Garamond" w:hAnsi="Garamond" w:cstheme="majorBidi"/>
          <w:sz w:val="24"/>
          <w:szCs w:val="24"/>
        </w:rPr>
        <w:t>p</w:t>
      </w:r>
      <w:r w:rsidR="00482984" w:rsidRPr="00675640">
        <w:rPr>
          <w:rFonts w:ascii="Garamond" w:hAnsi="Garamond" w:cstheme="majorBidi"/>
          <w:sz w:val="24"/>
          <w:szCs w:val="24"/>
        </w:rPr>
        <w:t>rofesional</w:t>
      </w:r>
      <w:r w:rsidR="00572170" w:rsidRPr="00675640">
        <w:rPr>
          <w:rFonts w:ascii="Garamond" w:hAnsi="Garamond" w:cstheme="majorBidi"/>
          <w:sz w:val="24"/>
          <w:szCs w:val="24"/>
        </w:rPr>
        <w:t>.</w:t>
      </w:r>
    </w:p>
    <w:p w:rsidR="00D61C4F" w:rsidRPr="00675640" w:rsidRDefault="00D61C4F" w:rsidP="00446A4F">
      <w:pPr>
        <w:pStyle w:val="DaftarParagraf"/>
        <w:numPr>
          <w:ilvl w:val="0"/>
          <w:numId w:val="13"/>
        </w:numPr>
        <w:spacing w:after="0" w:line="240" w:lineRule="auto"/>
        <w:ind w:left="681" w:hanging="397"/>
        <w:jc w:val="both"/>
        <w:rPr>
          <w:rFonts w:ascii="Garamond" w:hAnsi="Garamond" w:cstheme="majorBidi"/>
          <w:sz w:val="24"/>
          <w:szCs w:val="24"/>
        </w:rPr>
      </w:pPr>
      <w:r w:rsidRPr="00675640">
        <w:rPr>
          <w:rFonts w:ascii="Garamond" w:hAnsi="Garamond" w:cstheme="majorBidi"/>
          <w:sz w:val="24"/>
          <w:szCs w:val="24"/>
        </w:rPr>
        <w:t>I</w:t>
      </w:r>
      <w:r w:rsidR="00482984" w:rsidRPr="00675640">
        <w:rPr>
          <w:rFonts w:ascii="Garamond" w:hAnsi="Garamond" w:cstheme="majorBidi"/>
          <w:sz w:val="24"/>
          <w:szCs w:val="24"/>
        </w:rPr>
        <w:t xml:space="preserve">mplementasi SOP </w:t>
      </w:r>
      <w:r w:rsidR="00482984" w:rsidRPr="00675640">
        <w:rPr>
          <w:rFonts w:ascii="Garamond" w:hAnsi="Garamond" w:cstheme="majorBidi"/>
          <w:i/>
          <w:iCs/>
          <w:sz w:val="24"/>
          <w:szCs w:val="24"/>
        </w:rPr>
        <w:t>(Standard Operating Prosedure)</w:t>
      </w:r>
      <w:r w:rsidR="00482984" w:rsidRPr="00675640">
        <w:rPr>
          <w:rFonts w:ascii="Garamond" w:hAnsi="Garamond" w:cstheme="majorBidi"/>
          <w:sz w:val="24"/>
          <w:szCs w:val="24"/>
        </w:rPr>
        <w:t xml:space="preserve"> layanan ritel</w:t>
      </w:r>
      <w:r w:rsidRPr="00675640">
        <w:rPr>
          <w:rFonts w:ascii="Garamond" w:hAnsi="Garamond" w:cstheme="majorBidi"/>
          <w:sz w:val="24"/>
          <w:szCs w:val="24"/>
        </w:rPr>
        <w:t>.</w:t>
      </w:r>
    </w:p>
    <w:p w:rsidR="00D61C4F" w:rsidRPr="00675640" w:rsidRDefault="00D61C4F" w:rsidP="00446A4F">
      <w:pPr>
        <w:pStyle w:val="DaftarParagraf"/>
        <w:numPr>
          <w:ilvl w:val="0"/>
          <w:numId w:val="13"/>
        </w:numPr>
        <w:spacing w:after="0" w:line="240" w:lineRule="auto"/>
        <w:ind w:left="681" w:hanging="397"/>
        <w:jc w:val="both"/>
        <w:rPr>
          <w:rFonts w:ascii="Garamond" w:hAnsi="Garamond" w:cstheme="majorBidi"/>
          <w:sz w:val="24"/>
          <w:szCs w:val="24"/>
        </w:rPr>
      </w:pPr>
      <w:r w:rsidRPr="00675640">
        <w:rPr>
          <w:rFonts w:ascii="Garamond" w:hAnsi="Garamond" w:cstheme="majorBidi"/>
          <w:sz w:val="24"/>
          <w:szCs w:val="24"/>
        </w:rPr>
        <w:t>I</w:t>
      </w:r>
      <w:r w:rsidR="00482984" w:rsidRPr="00675640">
        <w:rPr>
          <w:rFonts w:ascii="Garamond" w:hAnsi="Garamond" w:cstheme="majorBidi"/>
          <w:sz w:val="24"/>
          <w:szCs w:val="24"/>
        </w:rPr>
        <w:t xml:space="preserve">mplementasi </w:t>
      </w:r>
      <w:r w:rsidR="00482984" w:rsidRPr="00675640">
        <w:rPr>
          <w:rFonts w:ascii="Garamond" w:hAnsi="Garamond" w:cstheme="majorBidi"/>
          <w:i/>
          <w:iCs/>
          <w:sz w:val="24"/>
          <w:szCs w:val="24"/>
        </w:rPr>
        <w:t>controlling</w:t>
      </w:r>
      <w:r w:rsidR="00572170" w:rsidRPr="00675640">
        <w:rPr>
          <w:rFonts w:ascii="Garamond" w:hAnsi="Garamond" w:cstheme="majorBidi"/>
          <w:sz w:val="24"/>
          <w:szCs w:val="24"/>
        </w:rPr>
        <w:t>.</w:t>
      </w:r>
    </w:p>
    <w:p w:rsidR="00D61C4F" w:rsidRPr="00675640" w:rsidRDefault="00B71F4C" w:rsidP="00446A4F">
      <w:pPr>
        <w:pStyle w:val="DaftarParagraf"/>
        <w:numPr>
          <w:ilvl w:val="0"/>
          <w:numId w:val="13"/>
        </w:numPr>
        <w:spacing w:after="0" w:line="240" w:lineRule="auto"/>
        <w:ind w:left="681" w:hanging="397"/>
        <w:jc w:val="both"/>
        <w:rPr>
          <w:rFonts w:ascii="Garamond" w:hAnsi="Garamond" w:cstheme="majorBidi"/>
          <w:sz w:val="24"/>
          <w:szCs w:val="24"/>
        </w:rPr>
      </w:pPr>
      <w:r w:rsidRPr="00675640">
        <w:rPr>
          <w:rFonts w:ascii="Garamond" w:hAnsi="Garamond" w:cstheme="majorBidi"/>
          <w:sz w:val="24"/>
          <w:szCs w:val="24"/>
        </w:rPr>
        <w:t xml:space="preserve">Strategi </w:t>
      </w:r>
      <w:r w:rsidRPr="00675640">
        <w:rPr>
          <w:rFonts w:ascii="Garamond" w:hAnsi="Garamond" w:cstheme="majorBidi"/>
          <w:i/>
          <w:iCs/>
          <w:sz w:val="24"/>
          <w:szCs w:val="24"/>
        </w:rPr>
        <w:t>i</w:t>
      </w:r>
      <w:r w:rsidR="00482984" w:rsidRPr="00675640">
        <w:rPr>
          <w:rFonts w:ascii="Garamond" w:hAnsi="Garamond" w:cstheme="majorBidi"/>
          <w:i/>
          <w:iCs/>
          <w:sz w:val="24"/>
          <w:szCs w:val="24"/>
        </w:rPr>
        <w:t>deal</w:t>
      </w:r>
      <w:r w:rsidR="00482984" w:rsidRPr="00675640">
        <w:rPr>
          <w:rFonts w:ascii="Garamond" w:hAnsi="Garamond" w:cstheme="majorBidi"/>
          <w:sz w:val="24"/>
          <w:szCs w:val="24"/>
        </w:rPr>
        <w:t xml:space="preserve"> </w:t>
      </w:r>
      <w:r w:rsidR="00482984" w:rsidRPr="00675640">
        <w:rPr>
          <w:rFonts w:ascii="Garamond" w:hAnsi="Garamond" w:cstheme="majorBidi"/>
          <w:i/>
          <w:iCs/>
          <w:sz w:val="24"/>
          <w:szCs w:val="24"/>
        </w:rPr>
        <w:t>merchandising</w:t>
      </w:r>
      <w:r w:rsidR="00572170" w:rsidRPr="00675640">
        <w:rPr>
          <w:rFonts w:ascii="Garamond" w:hAnsi="Garamond" w:cstheme="majorBidi"/>
          <w:i/>
          <w:iCs/>
          <w:sz w:val="24"/>
          <w:szCs w:val="24"/>
        </w:rPr>
        <w:t>.</w:t>
      </w:r>
    </w:p>
    <w:p w:rsidR="00D61C4F" w:rsidRPr="00675640" w:rsidRDefault="00D61C4F" w:rsidP="00446A4F">
      <w:pPr>
        <w:pStyle w:val="DaftarParagraf"/>
        <w:numPr>
          <w:ilvl w:val="0"/>
          <w:numId w:val="13"/>
        </w:numPr>
        <w:spacing w:after="0" w:line="240" w:lineRule="auto"/>
        <w:ind w:left="681" w:hanging="397"/>
        <w:jc w:val="both"/>
        <w:rPr>
          <w:rFonts w:ascii="Garamond" w:hAnsi="Garamond" w:cstheme="majorBidi"/>
          <w:sz w:val="24"/>
          <w:szCs w:val="24"/>
        </w:rPr>
      </w:pPr>
      <w:r w:rsidRPr="00675640">
        <w:rPr>
          <w:rFonts w:ascii="Garamond" w:hAnsi="Garamond" w:cstheme="majorBidi"/>
          <w:sz w:val="24"/>
          <w:szCs w:val="24"/>
        </w:rPr>
        <w:t>M</w:t>
      </w:r>
      <w:r w:rsidR="00482984" w:rsidRPr="00675640">
        <w:rPr>
          <w:rFonts w:ascii="Garamond" w:hAnsi="Garamond" w:cstheme="majorBidi"/>
          <w:sz w:val="24"/>
          <w:szCs w:val="24"/>
        </w:rPr>
        <w:t>elengkapi barang dagangan</w:t>
      </w:r>
      <w:r w:rsidR="00572170" w:rsidRPr="00675640">
        <w:rPr>
          <w:rFonts w:ascii="Garamond" w:hAnsi="Garamond" w:cstheme="majorBidi"/>
          <w:sz w:val="24"/>
          <w:szCs w:val="24"/>
        </w:rPr>
        <w:t>.</w:t>
      </w:r>
    </w:p>
    <w:p w:rsidR="00A44DF9" w:rsidRPr="00675640" w:rsidRDefault="00A44DF9" w:rsidP="00446A4F">
      <w:pPr>
        <w:pStyle w:val="DaftarParagraf"/>
        <w:numPr>
          <w:ilvl w:val="0"/>
          <w:numId w:val="13"/>
        </w:numPr>
        <w:spacing w:after="0" w:line="240" w:lineRule="auto"/>
        <w:ind w:left="681" w:hanging="397"/>
        <w:jc w:val="both"/>
        <w:rPr>
          <w:rFonts w:ascii="Garamond" w:hAnsi="Garamond" w:cstheme="majorBidi"/>
          <w:sz w:val="24"/>
          <w:szCs w:val="24"/>
        </w:rPr>
      </w:pPr>
      <w:r w:rsidRPr="00675640">
        <w:rPr>
          <w:rFonts w:ascii="Garamond" w:hAnsi="Garamond" w:cstheme="majorBidi"/>
          <w:sz w:val="24"/>
          <w:szCs w:val="24"/>
        </w:rPr>
        <w:t>Menjalin kerjasama.</w:t>
      </w:r>
    </w:p>
    <w:p w:rsidR="00D61C4F" w:rsidRPr="00675640" w:rsidRDefault="00B71F4C" w:rsidP="00446A4F">
      <w:pPr>
        <w:pStyle w:val="DaftarParagraf"/>
        <w:numPr>
          <w:ilvl w:val="0"/>
          <w:numId w:val="13"/>
        </w:numPr>
        <w:spacing w:after="0" w:line="240" w:lineRule="auto"/>
        <w:ind w:left="681" w:hanging="397"/>
        <w:jc w:val="both"/>
        <w:rPr>
          <w:rFonts w:ascii="Garamond" w:hAnsi="Garamond" w:cstheme="majorBidi"/>
          <w:sz w:val="24"/>
          <w:szCs w:val="24"/>
        </w:rPr>
      </w:pPr>
      <w:r w:rsidRPr="00675640">
        <w:rPr>
          <w:rFonts w:ascii="Garamond" w:hAnsi="Garamond" w:cstheme="majorBidi"/>
          <w:sz w:val="24"/>
          <w:szCs w:val="24"/>
        </w:rPr>
        <w:t xml:space="preserve">Implementasi </w:t>
      </w:r>
      <w:r w:rsidRPr="00675640">
        <w:rPr>
          <w:rFonts w:ascii="Garamond" w:hAnsi="Garamond" w:cstheme="majorBidi"/>
          <w:i/>
          <w:iCs/>
          <w:sz w:val="24"/>
          <w:szCs w:val="24"/>
        </w:rPr>
        <w:t>o</w:t>
      </w:r>
      <w:r w:rsidR="00482984" w:rsidRPr="00675640">
        <w:rPr>
          <w:rFonts w:ascii="Garamond" w:hAnsi="Garamond" w:cstheme="majorBidi"/>
          <w:i/>
          <w:iCs/>
          <w:sz w:val="24"/>
          <w:szCs w:val="24"/>
        </w:rPr>
        <w:t xml:space="preserve">tomatic </w:t>
      </w:r>
      <w:r w:rsidRPr="00675640">
        <w:rPr>
          <w:rFonts w:ascii="Garamond" w:hAnsi="Garamond" w:cstheme="majorBidi"/>
          <w:i/>
          <w:iCs/>
          <w:sz w:val="24"/>
          <w:szCs w:val="24"/>
        </w:rPr>
        <w:t>s</w:t>
      </w:r>
      <w:r w:rsidR="00482984" w:rsidRPr="00675640">
        <w:rPr>
          <w:rFonts w:ascii="Garamond" w:hAnsi="Garamond" w:cstheme="majorBidi"/>
          <w:i/>
          <w:iCs/>
          <w:sz w:val="24"/>
          <w:szCs w:val="24"/>
        </w:rPr>
        <w:t>ystem</w:t>
      </w:r>
      <w:r w:rsidR="00482984" w:rsidRPr="00675640">
        <w:rPr>
          <w:rFonts w:ascii="Garamond" w:hAnsi="Garamond" w:cstheme="majorBidi"/>
          <w:sz w:val="24"/>
          <w:szCs w:val="24"/>
        </w:rPr>
        <w:t xml:space="preserve"> harga ritel dan grosir</w:t>
      </w:r>
      <w:r w:rsidR="00572170" w:rsidRPr="00675640">
        <w:rPr>
          <w:rFonts w:ascii="Garamond" w:hAnsi="Garamond" w:cstheme="majorBidi"/>
          <w:sz w:val="24"/>
          <w:szCs w:val="24"/>
        </w:rPr>
        <w:t>.</w:t>
      </w:r>
    </w:p>
    <w:p w:rsidR="00D61C4F" w:rsidRPr="00675640" w:rsidRDefault="00D61C4F" w:rsidP="00446A4F">
      <w:pPr>
        <w:pStyle w:val="DaftarParagraf"/>
        <w:numPr>
          <w:ilvl w:val="0"/>
          <w:numId w:val="13"/>
        </w:numPr>
        <w:spacing w:after="0" w:line="240" w:lineRule="auto"/>
        <w:ind w:left="681" w:hanging="397"/>
        <w:jc w:val="both"/>
        <w:rPr>
          <w:rFonts w:ascii="Garamond" w:hAnsi="Garamond" w:cstheme="majorBidi"/>
          <w:sz w:val="24"/>
          <w:szCs w:val="24"/>
        </w:rPr>
      </w:pPr>
      <w:r w:rsidRPr="00675640">
        <w:rPr>
          <w:rFonts w:ascii="Garamond" w:hAnsi="Garamond" w:cstheme="majorBidi"/>
          <w:sz w:val="24"/>
          <w:szCs w:val="24"/>
        </w:rPr>
        <w:t>I</w:t>
      </w:r>
      <w:r w:rsidR="00482984" w:rsidRPr="00675640">
        <w:rPr>
          <w:rFonts w:ascii="Garamond" w:hAnsi="Garamond" w:cstheme="majorBidi"/>
          <w:sz w:val="24"/>
          <w:szCs w:val="24"/>
        </w:rPr>
        <w:t xml:space="preserve">mplementasi penentuan </w:t>
      </w:r>
      <w:r w:rsidR="00482984" w:rsidRPr="00675640">
        <w:rPr>
          <w:rFonts w:ascii="Garamond" w:hAnsi="Garamond" w:cstheme="majorBidi"/>
          <w:i/>
          <w:iCs/>
          <w:sz w:val="24"/>
          <w:szCs w:val="24"/>
        </w:rPr>
        <w:t>low pricing</w:t>
      </w:r>
      <w:r w:rsidR="00572170" w:rsidRPr="00675640">
        <w:rPr>
          <w:rFonts w:ascii="Garamond" w:hAnsi="Garamond" w:cstheme="majorBidi"/>
          <w:sz w:val="24"/>
          <w:szCs w:val="24"/>
        </w:rPr>
        <w:t>.</w:t>
      </w:r>
      <w:r w:rsidR="00482984" w:rsidRPr="00675640">
        <w:rPr>
          <w:rFonts w:ascii="Garamond" w:hAnsi="Garamond" w:cstheme="majorBidi"/>
          <w:sz w:val="24"/>
          <w:szCs w:val="24"/>
        </w:rPr>
        <w:t xml:space="preserve"> </w:t>
      </w:r>
    </w:p>
    <w:p w:rsidR="00D61C4F" w:rsidRPr="00675640" w:rsidRDefault="00B71F4C" w:rsidP="00446A4F">
      <w:pPr>
        <w:pStyle w:val="DaftarParagraf"/>
        <w:numPr>
          <w:ilvl w:val="0"/>
          <w:numId w:val="13"/>
        </w:numPr>
        <w:spacing w:after="0" w:line="240" w:lineRule="auto"/>
        <w:ind w:left="681" w:hanging="397"/>
        <w:jc w:val="both"/>
        <w:rPr>
          <w:rFonts w:ascii="Garamond" w:hAnsi="Garamond" w:cstheme="majorBidi"/>
          <w:sz w:val="24"/>
          <w:szCs w:val="24"/>
        </w:rPr>
      </w:pPr>
      <w:r w:rsidRPr="00675640">
        <w:rPr>
          <w:rFonts w:ascii="Garamond" w:hAnsi="Garamond" w:cstheme="majorBidi"/>
          <w:sz w:val="24"/>
          <w:szCs w:val="24"/>
        </w:rPr>
        <w:t xml:space="preserve">Implementasi </w:t>
      </w:r>
      <w:r w:rsidR="00482984" w:rsidRPr="00675640">
        <w:rPr>
          <w:rFonts w:ascii="Garamond" w:hAnsi="Garamond" w:cstheme="majorBidi"/>
          <w:sz w:val="24"/>
          <w:szCs w:val="24"/>
        </w:rPr>
        <w:t xml:space="preserve">FGC </w:t>
      </w:r>
      <w:r w:rsidR="00482984" w:rsidRPr="00675640">
        <w:rPr>
          <w:rFonts w:ascii="Garamond" w:hAnsi="Garamond" w:cstheme="majorBidi"/>
          <w:i/>
          <w:iCs/>
          <w:sz w:val="24"/>
          <w:szCs w:val="24"/>
        </w:rPr>
        <w:t>(Focus Group Discussion)</w:t>
      </w:r>
      <w:r w:rsidR="00482984" w:rsidRPr="00675640">
        <w:rPr>
          <w:rFonts w:ascii="Garamond" w:hAnsi="Garamond" w:cstheme="majorBidi"/>
          <w:sz w:val="24"/>
          <w:szCs w:val="24"/>
        </w:rPr>
        <w:t xml:space="preserve"> </w:t>
      </w:r>
      <w:r w:rsidR="00D61C4F" w:rsidRPr="00675640">
        <w:rPr>
          <w:rFonts w:ascii="Garamond" w:hAnsi="Garamond" w:cstheme="majorBidi"/>
          <w:sz w:val="24"/>
          <w:szCs w:val="24"/>
        </w:rPr>
        <w:t>secara berkala</w:t>
      </w:r>
      <w:r w:rsidR="00572170" w:rsidRPr="00675640">
        <w:rPr>
          <w:rFonts w:ascii="Garamond" w:hAnsi="Garamond" w:cstheme="majorBidi"/>
          <w:sz w:val="24"/>
          <w:szCs w:val="24"/>
        </w:rPr>
        <w:t>.</w:t>
      </w:r>
    </w:p>
    <w:p w:rsidR="00482984" w:rsidRPr="00675640" w:rsidRDefault="00D61C4F" w:rsidP="00446A4F">
      <w:pPr>
        <w:pStyle w:val="DaftarParagraf"/>
        <w:numPr>
          <w:ilvl w:val="0"/>
          <w:numId w:val="13"/>
        </w:numPr>
        <w:spacing w:after="0" w:line="240" w:lineRule="auto"/>
        <w:ind w:left="681" w:hanging="397"/>
        <w:jc w:val="both"/>
        <w:rPr>
          <w:rFonts w:ascii="Garamond" w:hAnsi="Garamond" w:cstheme="majorBidi"/>
          <w:sz w:val="24"/>
          <w:szCs w:val="24"/>
        </w:rPr>
      </w:pPr>
      <w:r w:rsidRPr="00675640">
        <w:rPr>
          <w:rFonts w:ascii="Garamond" w:hAnsi="Garamond" w:cstheme="majorBidi"/>
          <w:i/>
          <w:iCs/>
          <w:sz w:val="24"/>
          <w:szCs w:val="24"/>
        </w:rPr>
        <w:t xml:space="preserve">Direct </w:t>
      </w:r>
      <w:r w:rsidR="00482984" w:rsidRPr="00675640">
        <w:rPr>
          <w:rFonts w:ascii="Garamond" w:hAnsi="Garamond" w:cstheme="majorBidi"/>
          <w:i/>
          <w:iCs/>
          <w:sz w:val="24"/>
          <w:szCs w:val="24"/>
        </w:rPr>
        <w:t>response</w:t>
      </w:r>
      <w:r w:rsidR="00482984" w:rsidRPr="00675640">
        <w:rPr>
          <w:rFonts w:ascii="Garamond" w:hAnsi="Garamond" w:cstheme="majorBidi"/>
          <w:sz w:val="24"/>
          <w:szCs w:val="24"/>
        </w:rPr>
        <w:t xml:space="preserve"> dan </w:t>
      </w:r>
      <w:r w:rsidR="00482984" w:rsidRPr="00675640">
        <w:rPr>
          <w:rFonts w:ascii="Garamond" w:hAnsi="Garamond" w:cstheme="majorBidi"/>
          <w:i/>
          <w:iCs/>
          <w:sz w:val="24"/>
          <w:szCs w:val="24"/>
        </w:rPr>
        <w:t>problem solving</w:t>
      </w:r>
      <w:r w:rsidR="00482984" w:rsidRPr="00675640">
        <w:rPr>
          <w:rFonts w:ascii="Garamond" w:hAnsi="Garamond" w:cstheme="majorBidi"/>
          <w:sz w:val="24"/>
          <w:szCs w:val="24"/>
        </w:rPr>
        <w:t xml:space="preserve">. </w:t>
      </w:r>
    </w:p>
    <w:p w:rsidR="00482984" w:rsidRPr="00675640" w:rsidRDefault="00482984" w:rsidP="00E8049C">
      <w:pPr>
        <w:spacing w:after="0" w:line="240" w:lineRule="auto"/>
        <w:ind w:left="568" w:hanging="284"/>
        <w:jc w:val="both"/>
        <w:rPr>
          <w:rFonts w:ascii="Garamond" w:hAnsi="Garamond" w:cstheme="majorBidi"/>
          <w:color w:val="000000" w:themeColor="text1"/>
          <w:sz w:val="24"/>
          <w:szCs w:val="24"/>
        </w:rPr>
      </w:pPr>
    </w:p>
    <w:p w:rsidR="003B4F10" w:rsidRPr="00675640" w:rsidRDefault="00A51571" w:rsidP="00A51571">
      <w:pPr>
        <w:spacing w:after="0" w:line="240" w:lineRule="auto"/>
        <w:ind w:left="284" w:firstLine="720"/>
        <w:jc w:val="both"/>
        <w:rPr>
          <w:rFonts w:ascii="Garamond" w:eastAsia="Times New Roman" w:hAnsi="Garamond" w:cstheme="majorBidi"/>
          <w:sz w:val="24"/>
          <w:szCs w:val="24"/>
        </w:rPr>
      </w:pPr>
      <w:r w:rsidRPr="00675640">
        <w:rPr>
          <w:rFonts w:ascii="Garamond" w:eastAsia="Times New Roman" w:hAnsi="Garamond" w:cstheme="majorBidi"/>
          <w:sz w:val="24"/>
          <w:szCs w:val="24"/>
        </w:rPr>
        <w:t xml:space="preserve">Selanjutnya, strategi-strategi peningkatan keuntungan pada usaha ritel ini dapat dikembangkan oleh beberapa manajemen unit-unit usaha yang di linkungan Pondok Pesantren khususnya maupun usaha perdagangan pada umumnya. Dan ini terus dilakukann dengan tetap memperhatikan kondisi yang berkembang secara umum dan perkembaangan lingkungannya masing-masing, dengan berpedoman dan mengimplementasikan syariah Islam.  </w:t>
      </w:r>
    </w:p>
    <w:p w:rsidR="008D3446" w:rsidRPr="00675640" w:rsidRDefault="00986422" w:rsidP="00986422">
      <w:pPr>
        <w:spacing w:after="0" w:line="240" w:lineRule="auto"/>
        <w:ind w:left="284" w:firstLine="720"/>
        <w:jc w:val="both"/>
        <w:rPr>
          <w:rFonts w:ascii="Garamond" w:eastAsia="Times New Roman" w:hAnsi="Garamond" w:cstheme="majorBidi"/>
          <w:sz w:val="24"/>
          <w:szCs w:val="24"/>
        </w:rPr>
      </w:pPr>
      <w:r w:rsidRPr="00675640">
        <w:rPr>
          <w:rFonts w:ascii="Garamond" w:eastAsia="Times New Roman" w:hAnsi="Garamond" w:cstheme="majorBidi"/>
          <w:sz w:val="24"/>
          <w:szCs w:val="24"/>
        </w:rPr>
        <w:t>Akhirnya, peneliti berharap bahwa penelitian ini dapat dikembangkan kembali oleh para peneliti-peneliti selanjutnya dengan cara menambah atau mengurangi, mengelaborasi atau bahkan mengkombinasikannya dengan strategi-strategi lain, yang nanti ada relevansinya dengan penerapan strategi-strategi peningkatan keuntungan pada unit usaha perdagangan syariah</w:t>
      </w:r>
      <w:r w:rsidR="00B208FB" w:rsidRPr="00675640">
        <w:rPr>
          <w:rFonts w:ascii="Garamond" w:eastAsia="Times New Roman" w:hAnsi="Garamond" w:cstheme="majorBidi"/>
          <w:sz w:val="24"/>
          <w:szCs w:val="24"/>
        </w:rPr>
        <w:t>, sehingga berimplikasi positif terhadap kemajuan perekonomian Islam melalui usaha-usaha ritel khususnya yang berkembang di lingkungan Pondok Pesantren.</w:t>
      </w:r>
      <w:r w:rsidRPr="00675640">
        <w:rPr>
          <w:rFonts w:ascii="Garamond" w:eastAsia="Times New Roman" w:hAnsi="Garamond" w:cstheme="majorBidi"/>
          <w:sz w:val="24"/>
          <w:szCs w:val="24"/>
        </w:rPr>
        <w:t xml:space="preserve"> </w:t>
      </w:r>
    </w:p>
    <w:p w:rsidR="008D3446" w:rsidRPr="00675640" w:rsidRDefault="008D3446" w:rsidP="003B4F10">
      <w:pPr>
        <w:spacing w:after="0" w:line="360" w:lineRule="auto"/>
        <w:ind w:left="284" w:firstLine="720"/>
        <w:jc w:val="both"/>
        <w:rPr>
          <w:rFonts w:ascii="Garamond" w:eastAsia="Times New Roman" w:hAnsi="Garamond" w:cstheme="majorBidi"/>
          <w:sz w:val="24"/>
          <w:szCs w:val="24"/>
        </w:rPr>
      </w:pPr>
    </w:p>
    <w:p w:rsidR="008D3446" w:rsidRPr="00675640" w:rsidRDefault="008D3446" w:rsidP="003B4F10">
      <w:pPr>
        <w:spacing w:after="0" w:line="360" w:lineRule="auto"/>
        <w:ind w:left="284" w:firstLine="720"/>
        <w:jc w:val="both"/>
        <w:rPr>
          <w:rFonts w:ascii="Garamond" w:eastAsia="Times New Roman" w:hAnsi="Garamond" w:cstheme="majorBidi"/>
          <w:sz w:val="24"/>
          <w:szCs w:val="24"/>
        </w:rPr>
      </w:pPr>
    </w:p>
    <w:p w:rsidR="008D3446" w:rsidRPr="00675640" w:rsidRDefault="008D3446" w:rsidP="003B4F10">
      <w:pPr>
        <w:spacing w:after="0" w:line="360" w:lineRule="auto"/>
        <w:ind w:left="284" w:firstLine="720"/>
        <w:jc w:val="both"/>
        <w:rPr>
          <w:rFonts w:ascii="Garamond" w:eastAsia="Times New Roman" w:hAnsi="Garamond" w:cstheme="majorBidi"/>
          <w:sz w:val="24"/>
          <w:szCs w:val="24"/>
        </w:rPr>
      </w:pPr>
    </w:p>
    <w:p w:rsidR="008D3446" w:rsidRPr="00675640" w:rsidRDefault="008D3446" w:rsidP="003B4F10">
      <w:pPr>
        <w:spacing w:after="0" w:line="360" w:lineRule="auto"/>
        <w:ind w:left="284" w:firstLine="720"/>
        <w:jc w:val="both"/>
        <w:rPr>
          <w:rFonts w:ascii="Garamond" w:eastAsia="Times New Roman" w:hAnsi="Garamond" w:cstheme="majorBidi"/>
          <w:sz w:val="24"/>
          <w:szCs w:val="24"/>
        </w:rPr>
      </w:pPr>
    </w:p>
    <w:p w:rsidR="008D3446" w:rsidRPr="00675640" w:rsidRDefault="008D3446" w:rsidP="003B4F10">
      <w:pPr>
        <w:spacing w:after="0" w:line="360" w:lineRule="auto"/>
        <w:ind w:left="284" w:firstLine="720"/>
        <w:jc w:val="both"/>
        <w:rPr>
          <w:rFonts w:ascii="Garamond" w:eastAsia="Times New Roman" w:hAnsi="Garamond" w:cstheme="majorBidi"/>
          <w:sz w:val="24"/>
          <w:szCs w:val="24"/>
        </w:rPr>
      </w:pPr>
    </w:p>
    <w:p w:rsidR="008D3446" w:rsidRPr="00675640" w:rsidRDefault="008D3446" w:rsidP="003B4F10">
      <w:pPr>
        <w:spacing w:after="0" w:line="360" w:lineRule="auto"/>
        <w:ind w:left="284" w:firstLine="720"/>
        <w:jc w:val="both"/>
        <w:rPr>
          <w:rFonts w:ascii="Garamond" w:eastAsia="Times New Roman" w:hAnsi="Garamond" w:cstheme="majorBidi"/>
          <w:sz w:val="24"/>
          <w:szCs w:val="24"/>
        </w:rPr>
      </w:pPr>
    </w:p>
    <w:p w:rsidR="008D3446" w:rsidRPr="00675640" w:rsidRDefault="008D3446" w:rsidP="003B4F10">
      <w:pPr>
        <w:spacing w:after="0" w:line="360" w:lineRule="auto"/>
        <w:ind w:left="284" w:firstLine="720"/>
        <w:jc w:val="both"/>
        <w:rPr>
          <w:rFonts w:ascii="Garamond" w:eastAsia="Times New Roman" w:hAnsi="Garamond" w:cstheme="majorBidi"/>
          <w:sz w:val="24"/>
          <w:szCs w:val="24"/>
        </w:rPr>
      </w:pPr>
    </w:p>
    <w:p w:rsidR="008D3446" w:rsidRPr="00675640" w:rsidRDefault="008D3446" w:rsidP="003B4F10">
      <w:pPr>
        <w:spacing w:after="0" w:line="360" w:lineRule="auto"/>
        <w:ind w:left="284" w:firstLine="720"/>
        <w:jc w:val="both"/>
        <w:rPr>
          <w:rFonts w:ascii="Garamond" w:eastAsia="Times New Roman" w:hAnsi="Garamond" w:cstheme="majorBidi"/>
          <w:sz w:val="24"/>
          <w:szCs w:val="24"/>
        </w:rPr>
      </w:pPr>
    </w:p>
    <w:p w:rsidR="008D3446" w:rsidRDefault="008D3446"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Default="00B25713" w:rsidP="008D3446">
      <w:pPr>
        <w:spacing w:after="0" w:line="240" w:lineRule="auto"/>
        <w:ind w:left="284" w:hanging="284"/>
        <w:rPr>
          <w:rFonts w:ascii="Garamond" w:hAnsi="Garamond" w:cstheme="majorBidi"/>
          <w:b/>
          <w:bCs/>
          <w:color w:val="000000" w:themeColor="text1"/>
          <w:sz w:val="24"/>
          <w:szCs w:val="24"/>
        </w:rPr>
      </w:pPr>
    </w:p>
    <w:p w:rsidR="00B25713" w:rsidRPr="00675640" w:rsidRDefault="00B25713" w:rsidP="008D3446">
      <w:pPr>
        <w:spacing w:after="0" w:line="240" w:lineRule="auto"/>
        <w:ind w:left="284" w:hanging="284"/>
        <w:rPr>
          <w:rFonts w:ascii="Garamond" w:hAnsi="Garamond" w:cstheme="majorBidi"/>
          <w:b/>
          <w:bCs/>
          <w:color w:val="000000" w:themeColor="text1"/>
          <w:sz w:val="24"/>
          <w:szCs w:val="24"/>
        </w:rPr>
      </w:pPr>
    </w:p>
    <w:p w:rsidR="00113EFE" w:rsidRDefault="00113EFE" w:rsidP="008D3446">
      <w:pPr>
        <w:spacing w:after="0" w:line="240" w:lineRule="auto"/>
        <w:ind w:left="284" w:hanging="284"/>
        <w:rPr>
          <w:rFonts w:ascii="Garamond" w:hAnsi="Garamond" w:cstheme="majorBidi"/>
          <w:b/>
          <w:bCs/>
          <w:color w:val="000000" w:themeColor="text1"/>
          <w:sz w:val="24"/>
          <w:szCs w:val="24"/>
        </w:rPr>
      </w:pPr>
    </w:p>
    <w:p w:rsidR="003B4F10" w:rsidRPr="00675640" w:rsidRDefault="003B4F10" w:rsidP="008D3446">
      <w:pPr>
        <w:spacing w:after="0" w:line="240" w:lineRule="auto"/>
        <w:ind w:left="284" w:hanging="284"/>
        <w:rPr>
          <w:rFonts w:ascii="Garamond" w:hAnsi="Garamond" w:cstheme="majorBidi"/>
          <w:b/>
          <w:bCs/>
          <w:color w:val="000000" w:themeColor="text1"/>
          <w:sz w:val="24"/>
          <w:szCs w:val="24"/>
        </w:rPr>
      </w:pPr>
      <w:r w:rsidRPr="00675640">
        <w:rPr>
          <w:rFonts w:ascii="Garamond" w:hAnsi="Garamond" w:cstheme="majorBidi"/>
          <w:b/>
          <w:bCs/>
          <w:color w:val="000000" w:themeColor="text1"/>
          <w:sz w:val="24"/>
          <w:szCs w:val="24"/>
        </w:rPr>
        <w:t>DAFTAR RUJUKAN</w:t>
      </w:r>
    </w:p>
    <w:p w:rsidR="00A115AB" w:rsidRPr="00675640" w:rsidRDefault="00A115AB" w:rsidP="008D3446">
      <w:pPr>
        <w:spacing w:after="0" w:line="240" w:lineRule="auto"/>
        <w:ind w:left="284" w:hanging="284"/>
        <w:rPr>
          <w:rFonts w:ascii="Garamond" w:hAnsi="Garamond" w:cstheme="majorBidi"/>
          <w:b/>
          <w:bCs/>
          <w:color w:val="000000" w:themeColor="text1"/>
          <w:sz w:val="24"/>
          <w:szCs w:val="24"/>
        </w:rPr>
      </w:pPr>
    </w:p>
    <w:p w:rsidR="008629CF" w:rsidRPr="00675640" w:rsidRDefault="008629CF" w:rsidP="008D3446">
      <w:pPr>
        <w:spacing w:after="0" w:line="240" w:lineRule="auto"/>
        <w:ind w:left="720" w:hanging="720"/>
        <w:jc w:val="both"/>
        <w:rPr>
          <w:rFonts w:ascii="Garamond" w:hAnsi="Garamond" w:cstheme="majorBidi"/>
          <w:sz w:val="24"/>
          <w:szCs w:val="24"/>
        </w:rPr>
      </w:pPr>
    </w:p>
    <w:p w:rsidR="00784213" w:rsidRPr="00675640" w:rsidRDefault="00784213"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Adi Nugroho, Angga dan dkk, </w:t>
      </w:r>
      <w:r w:rsidRPr="00675640">
        <w:rPr>
          <w:rFonts w:ascii="Garamond" w:hAnsi="Garamond" w:cstheme="majorBidi"/>
          <w:i/>
          <w:iCs/>
          <w:sz w:val="24"/>
          <w:szCs w:val="24"/>
        </w:rPr>
        <w:t>Pengembangan Sistem Informasi Pembelian</w:t>
      </w:r>
      <w:r w:rsidRPr="00675640">
        <w:rPr>
          <w:rFonts w:ascii="Garamond" w:hAnsi="Garamond" w:cstheme="majorBidi"/>
          <w:sz w:val="24"/>
          <w:szCs w:val="24"/>
        </w:rPr>
        <w:t>. Jurnal Sistem Informasi, Vol. 03, No. 1, 2010.</w:t>
      </w:r>
    </w:p>
    <w:p w:rsidR="00784213" w:rsidRPr="00675640" w:rsidRDefault="00784213" w:rsidP="008D3446">
      <w:pPr>
        <w:spacing w:after="0" w:line="240" w:lineRule="auto"/>
        <w:ind w:left="720" w:hanging="720"/>
        <w:jc w:val="both"/>
        <w:rPr>
          <w:rFonts w:ascii="Garamond" w:hAnsi="Garamond" w:cstheme="majorBidi"/>
          <w:sz w:val="24"/>
          <w:szCs w:val="24"/>
        </w:rPr>
      </w:pPr>
    </w:p>
    <w:p w:rsidR="006E537C" w:rsidRPr="00675640" w:rsidRDefault="006E537C" w:rsidP="008D3446">
      <w:pPr>
        <w:spacing w:after="0" w:line="240" w:lineRule="auto"/>
        <w:ind w:left="720" w:hanging="720"/>
        <w:jc w:val="both"/>
        <w:rPr>
          <w:rFonts w:ascii="Garamond" w:hAnsi="Garamond" w:cstheme="majorBidi"/>
          <w:sz w:val="24"/>
          <w:szCs w:val="24"/>
          <w:shd w:val="clear" w:color="auto" w:fill="FFFFFF"/>
        </w:rPr>
      </w:pPr>
      <w:r w:rsidRPr="00675640">
        <w:rPr>
          <w:rFonts w:ascii="Garamond" w:hAnsi="Garamond" w:cstheme="majorBidi"/>
          <w:sz w:val="24"/>
          <w:szCs w:val="24"/>
          <w:shd w:val="clear" w:color="auto" w:fill="FFFFFF"/>
        </w:rPr>
        <w:t xml:space="preserve">Atmoko, Tjipto. </w:t>
      </w:r>
      <w:r w:rsidRPr="00675640">
        <w:rPr>
          <w:rFonts w:ascii="Garamond" w:hAnsi="Garamond" w:cstheme="majorBidi"/>
          <w:i/>
          <w:iCs/>
          <w:sz w:val="24"/>
          <w:szCs w:val="24"/>
          <w:shd w:val="clear" w:color="auto" w:fill="FFFFFF"/>
        </w:rPr>
        <w:t>Standar Operasional Prosedur (SOP) dan Akuntabilitas Kinerja Instansi Pemerintah</w:t>
      </w:r>
      <w:r w:rsidRPr="00675640">
        <w:rPr>
          <w:rFonts w:ascii="Garamond" w:hAnsi="Garamond" w:cstheme="majorBidi"/>
          <w:sz w:val="24"/>
          <w:szCs w:val="24"/>
          <w:shd w:val="clear" w:color="auto" w:fill="FFFFFF"/>
        </w:rPr>
        <w:t>. Jakarta: Skripsi UNPAD, 2012. </w:t>
      </w:r>
    </w:p>
    <w:p w:rsidR="006E537C" w:rsidRPr="00675640" w:rsidRDefault="006E537C" w:rsidP="008D3446">
      <w:pPr>
        <w:spacing w:after="0" w:line="240" w:lineRule="auto"/>
        <w:ind w:left="720" w:hanging="720"/>
        <w:jc w:val="both"/>
        <w:rPr>
          <w:rFonts w:ascii="Garamond" w:hAnsi="Garamond" w:cstheme="majorBidi"/>
          <w:sz w:val="24"/>
          <w:szCs w:val="24"/>
        </w:rPr>
      </w:pPr>
    </w:p>
    <w:p w:rsidR="008629CF" w:rsidRPr="00675640" w:rsidRDefault="008629CF"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Curt. </w:t>
      </w:r>
      <w:r w:rsidRPr="00675640">
        <w:rPr>
          <w:rFonts w:ascii="Garamond" w:hAnsi="Garamond" w:cstheme="majorBidi"/>
          <w:i/>
          <w:iCs/>
          <w:sz w:val="24"/>
          <w:szCs w:val="24"/>
        </w:rPr>
        <w:t>Optimizing The Construction Process: An Implementation Strategy</w:t>
      </w:r>
      <w:r w:rsidRPr="00675640">
        <w:rPr>
          <w:rFonts w:ascii="Garamond" w:hAnsi="Garamond" w:cstheme="majorBidi"/>
          <w:sz w:val="24"/>
          <w:szCs w:val="24"/>
        </w:rPr>
        <w:t xml:space="preserve">, dari </w:t>
      </w:r>
      <w:hyperlink r:id="rId9" w:history="1">
        <w:r w:rsidRPr="00675640">
          <w:rPr>
            <w:rStyle w:val="Hyperlink"/>
            <w:rFonts w:ascii="Garamond" w:hAnsi="Garamond" w:cstheme="majorBidi"/>
            <w:sz w:val="24"/>
            <w:szCs w:val="24"/>
          </w:rPr>
          <w:t>www.aia.org</w:t>
        </w:r>
      </w:hyperlink>
      <w:r w:rsidRPr="00675640">
        <w:rPr>
          <w:rFonts w:ascii="Garamond" w:hAnsi="Garamond" w:cstheme="majorBidi"/>
          <w:sz w:val="24"/>
          <w:szCs w:val="24"/>
        </w:rPr>
        <w:t>., 2006.</w:t>
      </w:r>
    </w:p>
    <w:p w:rsidR="008629CF" w:rsidRPr="00675640" w:rsidRDefault="008629CF" w:rsidP="008D3446">
      <w:pPr>
        <w:spacing w:after="0" w:line="240" w:lineRule="auto"/>
        <w:ind w:left="720" w:hanging="720"/>
        <w:jc w:val="both"/>
        <w:rPr>
          <w:rFonts w:ascii="Garamond" w:hAnsi="Garamond" w:cstheme="majorBidi"/>
          <w:sz w:val="24"/>
          <w:szCs w:val="24"/>
        </w:rPr>
      </w:pPr>
    </w:p>
    <w:p w:rsidR="007E2FC4" w:rsidRPr="00675640" w:rsidRDefault="007E2FC4"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David, Fred R. dan Forest R. David. </w:t>
      </w:r>
      <w:r w:rsidRPr="00675640">
        <w:rPr>
          <w:rFonts w:ascii="Garamond" w:hAnsi="Garamond" w:cstheme="majorBidi"/>
          <w:i/>
          <w:iCs/>
          <w:sz w:val="24"/>
          <w:szCs w:val="24"/>
        </w:rPr>
        <w:t>Manajemen Strategi: Konsep dan Teori,</w:t>
      </w:r>
      <w:r w:rsidRPr="00675640">
        <w:rPr>
          <w:rFonts w:ascii="Garamond" w:hAnsi="Garamond" w:cstheme="majorBidi"/>
          <w:sz w:val="24"/>
          <w:szCs w:val="24"/>
        </w:rPr>
        <w:t xml:space="preserve"> </w:t>
      </w:r>
      <w:r w:rsidRPr="00675640">
        <w:rPr>
          <w:rFonts w:ascii="Garamond" w:hAnsi="Garamond" w:cstheme="majorBidi"/>
          <w:i/>
          <w:iCs/>
          <w:sz w:val="24"/>
          <w:szCs w:val="24"/>
        </w:rPr>
        <w:t xml:space="preserve">Edisi 10. </w:t>
      </w:r>
      <w:r w:rsidRPr="00675640">
        <w:rPr>
          <w:rFonts w:ascii="Garamond" w:hAnsi="Garamond" w:cstheme="majorBidi"/>
          <w:sz w:val="24"/>
          <w:szCs w:val="24"/>
        </w:rPr>
        <w:t>Jakart: Salemba Empat, 2008.</w:t>
      </w:r>
    </w:p>
    <w:p w:rsidR="007E2FC4" w:rsidRPr="00675640" w:rsidRDefault="007E2FC4" w:rsidP="008D3446">
      <w:pPr>
        <w:spacing w:after="0" w:line="240" w:lineRule="auto"/>
        <w:ind w:left="720" w:hanging="720"/>
        <w:jc w:val="both"/>
        <w:rPr>
          <w:rFonts w:ascii="Garamond" w:hAnsi="Garamond" w:cstheme="majorBidi"/>
          <w:sz w:val="24"/>
          <w:szCs w:val="24"/>
        </w:rPr>
      </w:pPr>
    </w:p>
    <w:p w:rsidR="00536749" w:rsidRPr="00675640" w:rsidRDefault="00536749"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Diamond, J. dan Diamond, E. </w:t>
      </w:r>
      <w:r w:rsidRPr="00675640">
        <w:rPr>
          <w:rFonts w:ascii="Garamond" w:hAnsi="Garamond" w:cstheme="majorBidi"/>
          <w:i/>
          <w:iCs/>
          <w:sz w:val="24"/>
          <w:szCs w:val="24"/>
        </w:rPr>
        <w:t>Contemporary Visual Merchandising Environmental Design Third Edition.</w:t>
      </w:r>
      <w:r w:rsidRPr="00675640">
        <w:rPr>
          <w:rFonts w:ascii="Garamond" w:hAnsi="Garamond" w:cstheme="majorBidi"/>
          <w:sz w:val="24"/>
          <w:szCs w:val="24"/>
        </w:rPr>
        <w:t xml:space="preserve"> Upper Saddle River, NJ: Prentice Hall, 2003.  </w:t>
      </w:r>
    </w:p>
    <w:p w:rsidR="00536749" w:rsidRPr="00675640" w:rsidRDefault="00536749" w:rsidP="008D3446">
      <w:pPr>
        <w:spacing w:after="0" w:line="240" w:lineRule="auto"/>
        <w:ind w:left="720" w:hanging="720"/>
        <w:jc w:val="both"/>
        <w:rPr>
          <w:rFonts w:ascii="Garamond" w:hAnsi="Garamond" w:cstheme="majorBidi"/>
          <w:sz w:val="24"/>
          <w:szCs w:val="24"/>
        </w:rPr>
      </w:pPr>
    </w:p>
    <w:p w:rsidR="00536749" w:rsidRPr="00675640" w:rsidRDefault="00536749"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Diamond, J dan Diamond, E. </w:t>
      </w:r>
      <w:r w:rsidRPr="00675640">
        <w:rPr>
          <w:rFonts w:ascii="Garamond" w:hAnsi="Garamond" w:cstheme="majorBidi"/>
          <w:i/>
          <w:iCs/>
          <w:sz w:val="24"/>
          <w:szCs w:val="24"/>
        </w:rPr>
        <w:t>Contemporary Visual Merchandising Environmental Design Fifth Edition</w:t>
      </w:r>
      <w:r w:rsidRPr="00675640">
        <w:rPr>
          <w:rFonts w:ascii="Garamond" w:hAnsi="Garamond" w:cstheme="majorBidi"/>
          <w:sz w:val="24"/>
          <w:szCs w:val="24"/>
        </w:rPr>
        <w:t>. Upper Saddle River, NJ: Prentice Hall, 2010.</w:t>
      </w:r>
    </w:p>
    <w:p w:rsidR="00536749" w:rsidRPr="00675640" w:rsidRDefault="00536749" w:rsidP="008D3446">
      <w:pPr>
        <w:spacing w:after="0" w:line="240" w:lineRule="auto"/>
        <w:ind w:left="720" w:hanging="720"/>
        <w:jc w:val="both"/>
        <w:rPr>
          <w:rFonts w:ascii="Garamond" w:hAnsi="Garamond" w:cstheme="majorBidi"/>
          <w:sz w:val="24"/>
          <w:szCs w:val="24"/>
        </w:rPr>
      </w:pPr>
    </w:p>
    <w:p w:rsidR="00B934C8" w:rsidRPr="00675640" w:rsidRDefault="008629CF" w:rsidP="00B934C8">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Eddie W. L. Cheng, et al. </w:t>
      </w:r>
      <w:r w:rsidRPr="00675640">
        <w:rPr>
          <w:rFonts w:ascii="Garamond" w:hAnsi="Garamond" w:cstheme="majorBidi"/>
          <w:i/>
          <w:iCs/>
          <w:sz w:val="24"/>
          <w:szCs w:val="24"/>
        </w:rPr>
        <w:t>Establishment Of Critical Success Factors for Construction Partnering</w:t>
      </w:r>
      <w:r w:rsidRPr="00675640">
        <w:rPr>
          <w:rFonts w:ascii="Garamond" w:hAnsi="Garamond" w:cstheme="majorBidi"/>
          <w:sz w:val="24"/>
          <w:szCs w:val="24"/>
        </w:rPr>
        <w:t>. Journal of Management in Engineering, 2000.</w:t>
      </w:r>
    </w:p>
    <w:p w:rsidR="00B934C8" w:rsidRPr="00675640" w:rsidRDefault="00B934C8" w:rsidP="00B934C8">
      <w:pPr>
        <w:spacing w:after="0" w:line="240" w:lineRule="auto"/>
        <w:ind w:left="720" w:hanging="720"/>
        <w:jc w:val="both"/>
        <w:rPr>
          <w:rFonts w:ascii="Garamond" w:hAnsi="Garamond" w:cstheme="majorBidi"/>
          <w:sz w:val="24"/>
          <w:szCs w:val="24"/>
        </w:rPr>
      </w:pPr>
    </w:p>
    <w:p w:rsidR="00B934C8" w:rsidRPr="00675640" w:rsidRDefault="00B934C8" w:rsidP="00B934C8">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Hakim, Lukman. </w:t>
      </w:r>
      <w:r w:rsidRPr="00675640">
        <w:rPr>
          <w:rFonts w:ascii="Garamond" w:hAnsi="Garamond" w:cstheme="majorBidi"/>
          <w:i/>
          <w:iCs/>
          <w:sz w:val="24"/>
          <w:szCs w:val="24"/>
        </w:rPr>
        <w:t>Prinsip-prinsip Ekonomi Islam</w:t>
      </w:r>
      <w:r w:rsidRPr="00675640">
        <w:rPr>
          <w:rFonts w:ascii="Garamond" w:hAnsi="Garamond" w:cstheme="majorBidi"/>
          <w:sz w:val="24"/>
          <w:szCs w:val="24"/>
        </w:rPr>
        <w:t>. Jakarta: Erlangga, 2012.</w:t>
      </w:r>
    </w:p>
    <w:p w:rsidR="00B934C8" w:rsidRPr="00675640" w:rsidRDefault="00B934C8" w:rsidP="008D3446">
      <w:pPr>
        <w:spacing w:after="0" w:line="240" w:lineRule="auto"/>
        <w:ind w:left="720" w:hanging="720"/>
        <w:jc w:val="both"/>
        <w:rPr>
          <w:rFonts w:ascii="Garamond" w:hAnsi="Garamond" w:cstheme="majorBidi"/>
          <w:sz w:val="24"/>
          <w:szCs w:val="24"/>
          <w:shd w:val="clear" w:color="auto" w:fill="FFFFFF"/>
        </w:rPr>
      </w:pPr>
    </w:p>
    <w:p w:rsidR="000F3AEC" w:rsidRPr="00675640" w:rsidRDefault="000F3AEC" w:rsidP="008D3446">
      <w:pPr>
        <w:spacing w:after="0" w:line="240" w:lineRule="auto"/>
        <w:ind w:left="720" w:hanging="720"/>
        <w:jc w:val="both"/>
        <w:rPr>
          <w:rFonts w:ascii="Garamond" w:hAnsi="Garamond" w:cstheme="majorBidi"/>
          <w:sz w:val="24"/>
          <w:szCs w:val="24"/>
          <w:shd w:val="clear" w:color="auto" w:fill="FFFFFF"/>
        </w:rPr>
      </w:pPr>
      <w:r w:rsidRPr="00675640">
        <w:rPr>
          <w:rFonts w:ascii="Garamond" w:hAnsi="Garamond" w:cstheme="majorBidi"/>
          <w:sz w:val="24"/>
          <w:szCs w:val="24"/>
          <w:shd w:val="clear" w:color="auto" w:fill="FFFFFF"/>
        </w:rPr>
        <w:t xml:space="preserve">Hartatik, Indah Puji. </w:t>
      </w:r>
      <w:r w:rsidRPr="00675640">
        <w:rPr>
          <w:rFonts w:ascii="Garamond" w:hAnsi="Garamond" w:cstheme="majorBidi"/>
          <w:i/>
          <w:iCs/>
          <w:sz w:val="24"/>
          <w:szCs w:val="24"/>
          <w:shd w:val="clear" w:color="auto" w:fill="FFFFFF"/>
        </w:rPr>
        <w:t>Buku Praktis Mengembangkan SDM</w:t>
      </w:r>
      <w:r w:rsidRPr="00675640">
        <w:rPr>
          <w:rFonts w:ascii="Garamond" w:hAnsi="Garamond" w:cstheme="majorBidi"/>
          <w:sz w:val="24"/>
          <w:szCs w:val="24"/>
          <w:shd w:val="clear" w:color="auto" w:fill="FFFFFF"/>
        </w:rPr>
        <w:t>. Jogjakarta: Laksana, 2014. </w:t>
      </w:r>
    </w:p>
    <w:p w:rsidR="000F3AEC" w:rsidRPr="00675640" w:rsidRDefault="000F3AEC" w:rsidP="008D3446">
      <w:pPr>
        <w:spacing w:after="0" w:line="240" w:lineRule="auto"/>
        <w:ind w:left="720" w:hanging="720"/>
        <w:jc w:val="both"/>
        <w:rPr>
          <w:rFonts w:ascii="Garamond" w:hAnsi="Garamond" w:cstheme="majorBidi"/>
          <w:sz w:val="24"/>
          <w:szCs w:val="24"/>
        </w:rPr>
      </w:pPr>
    </w:p>
    <w:p w:rsidR="006E70FA" w:rsidRPr="00675640" w:rsidRDefault="006E70FA"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Iskandarwassid dan Dadang Sunendal. </w:t>
      </w:r>
      <w:r w:rsidRPr="00675640">
        <w:rPr>
          <w:rFonts w:ascii="Garamond" w:hAnsi="Garamond" w:cstheme="majorBidi"/>
          <w:i/>
          <w:iCs/>
          <w:sz w:val="24"/>
          <w:szCs w:val="24"/>
        </w:rPr>
        <w:t>Strategi Pembelajaran Bahasa.</w:t>
      </w:r>
      <w:r w:rsidRPr="00675640">
        <w:rPr>
          <w:rFonts w:ascii="Garamond" w:hAnsi="Garamond" w:cstheme="majorBidi"/>
          <w:sz w:val="24"/>
          <w:szCs w:val="24"/>
        </w:rPr>
        <w:t xml:space="preserve"> Bandung: PT. Remaja Rosdakarya Offset, 2008.</w:t>
      </w:r>
    </w:p>
    <w:p w:rsidR="006E70FA" w:rsidRPr="00675640" w:rsidRDefault="006E70FA" w:rsidP="008D3446">
      <w:pPr>
        <w:spacing w:after="0" w:line="240" w:lineRule="auto"/>
        <w:ind w:left="720" w:hanging="720"/>
        <w:jc w:val="both"/>
        <w:rPr>
          <w:rFonts w:ascii="Garamond" w:hAnsi="Garamond" w:cstheme="majorBidi"/>
          <w:sz w:val="24"/>
          <w:szCs w:val="24"/>
        </w:rPr>
      </w:pPr>
    </w:p>
    <w:p w:rsidR="00E724AF" w:rsidRPr="00675640" w:rsidRDefault="00E724AF"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Leibert, James. </w:t>
      </w:r>
      <w:r w:rsidRPr="00675640">
        <w:rPr>
          <w:rFonts w:ascii="Garamond" w:hAnsi="Garamond" w:cstheme="majorBidi"/>
          <w:i/>
          <w:iCs/>
          <w:sz w:val="24"/>
          <w:szCs w:val="24"/>
        </w:rPr>
        <w:t>Smart Things To Know About Business</w:t>
      </w:r>
      <w:r w:rsidRPr="00675640">
        <w:rPr>
          <w:rFonts w:ascii="Garamond" w:hAnsi="Garamond" w:cstheme="majorBidi"/>
          <w:sz w:val="24"/>
          <w:szCs w:val="24"/>
        </w:rPr>
        <w:t xml:space="preserve">, </w:t>
      </w:r>
      <w:r w:rsidRPr="00675640">
        <w:rPr>
          <w:rFonts w:ascii="Garamond" w:hAnsi="Garamond" w:cstheme="majorBidi"/>
          <w:i/>
          <w:iCs/>
          <w:sz w:val="24"/>
          <w:szCs w:val="24"/>
        </w:rPr>
        <w:t>terj. Natalia R.S.</w:t>
      </w:r>
      <w:r w:rsidRPr="00675640">
        <w:rPr>
          <w:rFonts w:ascii="Garamond" w:hAnsi="Garamond" w:cstheme="majorBidi"/>
          <w:sz w:val="24"/>
          <w:szCs w:val="24"/>
        </w:rPr>
        <w:t xml:space="preserve"> Jakarta: Gramedia, 2006.</w:t>
      </w:r>
    </w:p>
    <w:p w:rsidR="00E724AF" w:rsidRPr="00675640" w:rsidRDefault="00E724AF" w:rsidP="008D3446">
      <w:pPr>
        <w:spacing w:after="0" w:line="240" w:lineRule="auto"/>
        <w:ind w:left="720" w:hanging="720"/>
        <w:jc w:val="both"/>
        <w:rPr>
          <w:rFonts w:ascii="Garamond" w:hAnsi="Garamond" w:cstheme="majorBidi"/>
          <w:sz w:val="24"/>
          <w:szCs w:val="24"/>
        </w:rPr>
      </w:pPr>
    </w:p>
    <w:p w:rsidR="00D92CFA" w:rsidRPr="00675640" w:rsidRDefault="00D92CFA"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Lyon, Evelyn F and Trost, John F. 1981. </w:t>
      </w:r>
      <w:r w:rsidRPr="00675640">
        <w:rPr>
          <w:rFonts w:ascii="Garamond" w:hAnsi="Garamond" w:cstheme="majorBidi"/>
          <w:i/>
          <w:iCs/>
          <w:sz w:val="24"/>
          <w:szCs w:val="24"/>
        </w:rPr>
        <w:t>Conducting Focus Group Sessions dalam Studies in Family Planning</w:t>
      </w:r>
      <w:r w:rsidRPr="00675640">
        <w:rPr>
          <w:rFonts w:ascii="Garamond" w:hAnsi="Garamond" w:cstheme="majorBidi"/>
          <w:sz w:val="24"/>
          <w:szCs w:val="24"/>
        </w:rPr>
        <w:t xml:space="preserve">. December 1981. </w:t>
      </w:r>
    </w:p>
    <w:p w:rsidR="00D92CFA" w:rsidRPr="00675640" w:rsidRDefault="00D92CFA" w:rsidP="008D3446">
      <w:pPr>
        <w:spacing w:after="0" w:line="240" w:lineRule="auto"/>
        <w:ind w:left="720" w:hanging="720"/>
        <w:jc w:val="both"/>
        <w:rPr>
          <w:rFonts w:ascii="Garamond" w:hAnsi="Garamond" w:cstheme="majorBidi"/>
          <w:sz w:val="24"/>
          <w:szCs w:val="24"/>
        </w:rPr>
      </w:pPr>
    </w:p>
    <w:p w:rsidR="006D4419" w:rsidRPr="00675640" w:rsidRDefault="006D4419"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Matlin,  W,  M.  </w:t>
      </w:r>
      <w:r w:rsidRPr="00675640">
        <w:rPr>
          <w:rFonts w:ascii="Garamond" w:hAnsi="Garamond" w:cstheme="majorBidi"/>
          <w:i/>
          <w:iCs/>
          <w:sz w:val="24"/>
          <w:szCs w:val="24"/>
        </w:rPr>
        <w:t>Cognition,  Second  Edition.</w:t>
      </w:r>
      <w:r w:rsidRPr="00675640">
        <w:rPr>
          <w:rFonts w:ascii="Garamond" w:hAnsi="Garamond" w:cstheme="majorBidi"/>
          <w:sz w:val="24"/>
          <w:szCs w:val="24"/>
        </w:rPr>
        <w:t xml:space="preserve">  New  York:  Holt,  Rineheart  and Winston, Inc. 1989.</w:t>
      </w:r>
    </w:p>
    <w:p w:rsidR="006D4419" w:rsidRPr="00675640" w:rsidRDefault="006D4419" w:rsidP="008D3446">
      <w:pPr>
        <w:spacing w:after="0" w:line="240" w:lineRule="auto"/>
        <w:ind w:left="720" w:hanging="720"/>
        <w:jc w:val="both"/>
        <w:rPr>
          <w:rFonts w:ascii="Garamond" w:hAnsi="Garamond" w:cstheme="majorBidi"/>
          <w:sz w:val="24"/>
          <w:szCs w:val="24"/>
        </w:rPr>
      </w:pPr>
    </w:p>
    <w:p w:rsidR="00D92CFA" w:rsidRPr="00675640" w:rsidRDefault="00D92CFA"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Modul I. Materi 3.A. </w:t>
      </w:r>
      <w:r w:rsidRPr="00675640">
        <w:rPr>
          <w:rFonts w:ascii="Garamond" w:hAnsi="Garamond" w:cstheme="majorBidi"/>
          <w:i/>
          <w:iCs/>
          <w:sz w:val="24"/>
          <w:szCs w:val="24"/>
        </w:rPr>
        <w:t>Metodologi Need Assessment: Fokus Group Diskusi</w:t>
      </w:r>
      <w:r w:rsidRPr="00675640">
        <w:rPr>
          <w:rFonts w:ascii="Garamond" w:hAnsi="Garamond" w:cstheme="majorBidi"/>
          <w:sz w:val="24"/>
          <w:szCs w:val="24"/>
        </w:rPr>
        <w:t xml:space="preserve">. Pelatihan dan Lokakarya Need Assessment untuk Staf PKBI se Indonesia, Jakarta: 23-28 November 1992. </w:t>
      </w:r>
    </w:p>
    <w:p w:rsidR="00D92CFA" w:rsidRPr="00675640" w:rsidRDefault="00D92CFA" w:rsidP="008D3446">
      <w:pPr>
        <w:spacing w:after="0" w:line="240" w:lineRule="auto"/>
        <w:ind w:left="720" w:hanging="720"/>
        <w:jc w:val="both"/>
        <w:rPr>
          <w:rFonts w:ascii="Garamond" w:hAnsi="Garamond" w:cstheme="majorBidi"/>
          <w:sz w:val="24"/>
          <w:szCs w:val="24"/>
        </w:rPr>
      </w:pPr>
    </w:p>
    <w:p w:rsidR="008629CF" w:rsidRPr="00675640" w:rsidRDefault="008629CF"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Mulyana, Mumuh. </w:t>
      </w:r>
      <w:r w:rsidRPr="00675640">
        <w:rPr>
          <w:rFonts w:ascii="Garamond" w:hAnsi="Garamond" w:cstheme="majorBidi"/>
          <w:i/>
          <w:iCs/>
          <w:sz w:val="24"/>
          <w:szCs w:val="24"/>
        </w:rPr>
        <w:t xml:space="preserve">Jurnal Ilmiah Ranggagading Volume 10 No. 2, Oktober 2010: 164-170 Manajemen Sumber Daya Manusia Ritel dalam Meningkatkan Kinerja Perusahaan. Diakses </w:t>
      </w:r>
      <w:r w:rsidRPr="00675640">
        <w:rPr>
          <w:rFonts w:ascii="Garamond" w:hAnsi="Garamond" w:cstheme="majorBidi"/>
          <w:sz w:val="24"/>
          <w:szCs w:val="24"/>
        </w:rPr>
        <w:t>26 Juli 2020.</w:t>
      </w:r>
    </w:p>
    <w:p w:rsidR="008629CF" w:rsidRPr="00675640" w:rsidRDefault="008629CF" w:rsidP="008D3446">
      <w:pPr>
        <w:spacing w:after="0" w:line="240" w:lineRule="auto"/>
        <w:ind w:left="720" w:hanging="720"/>
        <w:jc w:val="both"/>
        <w:rPr>
          <w:rFonts w:ascii="Garamond" w:hAnsi="Garamond" w:cstheme="majorBidi"/>
          <w:sz w:val="24"/>
          <w:szCs w:val="24"/>
        </w:rPr>
      </w:pPr>
    </w:p>
    <w:p w:rsidR="007C0175" w:rsidRPr="00675640" w:rsidRDefault="007C0175"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Nawawi, Hadari. </w:t>
      </w:r>
      <w:r w:rsidRPr="00675640">
        <w:rPr>
          <w:rFonts w:ascii="Garamond" w:hAnsi="Garamond" w:cstheme="majorBidi"/>
          <w:i/>
          <w:iCs/>
          <w:sz w:val="24"/>
          <w:szCs w:val="24"/>
        </w:rPr>
        <w:t>Perencanaan SDM Untuk Organisasi Profit Yang Kompetitif</w:t>
      </w:r>
      <w:r w:rsidRPr="00675640">
        <w:rPr>
          <w:rFonts w:ascii="Garamond" w:hAnsi="Garamond" w:cstheme="majorBidi"/>
          <w:sz w:val="24"/>
          <w:szCs w:val="24"/>
        </w:rPr>
        <w:t>. Yogyakarta: Gadja Mada Universitas Press, 2003.</w:t>
      </w:r>
    </w:p>
    <w:p w:rsidR="007C0175" w:rsidRPr="00675640" w:rsidRDefault="007C0175" w:rsidP="008D3446">
      <w:pPr>
        <w:spacing w:after="0" w:line="240" w:lineRule="auto"/>
        <w:ind w:left="720" w:hanging="720"/>
        <w:jc w:val="both"/>
        <w:rPr>
          <w:rFonts w:ascii="Garamond" w:hAnsi="Garamond" w:cstheme="majorBidi"/>
          <w:sz w:val="24"/>
          <w:szCs w:val="24"/>
        </w:rPr>
      </w:pPr>
    </w:p>
    <w:p w:rsidR="00B263A7" w:rsidRPr="00675640" w:rsidRDefault="00B263A7"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Pegler, Martin M. </w:t>
      </w:r>
      <w:r w:rsidRPr="00675640">
        <w:rPr>
          <w:rFonts w:ascii="Garamond" w:hAnsi="Garamond" w:cstheme="majorBidi"/>
          <w:i/>
          <w:iCs/>
          <w:sz w:val="24"/>
          <w:szCs w:val="24"/>
        </w:rPr>
        <w:t>Visual Merchandising and Display Fourth Edition</w:t>
      </w:r>
      <w:r w:rsidRPr="00675640">
        <w:rPr>
          <w:rFonts w:ascii="Garamond" w:hAnsi="Garamond" w:cstheme="majorBidi"/>
          <w:sz w:val="24"/>
          <w:szCs w:val="24"/>
        </w:rPr>
        <w:t xml:space="preserve">. Amerika, United Stated: Fairchild Publication, 1987. </w:t>
      </w:r>
    </w:p>
    <w:p w:rsidR="00B263A7" w:rsidRPr="00675640" w:rsidRDefault="00B263A7" w:rsidP="008D3446">
      <w:pPr>
        <w:spacing w:after="0" w:line="240" w:lineRule="auto"/>
        <w:ind w:left="720" w:hanging="720"/>
        <w:jc w:val="both"/>
        <w:rPr>
          <w:rFonts w:ascii="Garamond" w:hAnsi="Garamond" w:cstheme="majorBidi"/>
          <w:sz w:val="24"/>
          <w:szCs w:val="24"/>
        </w:rPr>
      </w:pPr>
    </w:p>
    <w:p w:rsidR="00B263A7" w:rsidRPr="00675640" w:rsidRDefault="00B263A7"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Pegler, Martin M. </w:t>
      </w:r>
      <w:r w:rsidRPr="00675640">
        <w:rPr>
          <w:rFonts w:ascii="Garamond" w:hAnsi="Garamond" w:cstheme="majorBidi"/>
          <w:i/>
          <w:iCs/>
          <w:sz w:val="24"/>
          <w:szCs w:val="24"/>
        </w:rPr>
        <w:t>Visual Merchandising and Display Sixth Edition</w:t>
      </w:r>
      <w:r w:rsidRPr="00675640">
        <w:rPr>
          <w:rFonts w:ascii="Garamond" w:hAnsi="Garamond" w:cstheme="majorBidi"/>
          <w:sz w:val="24"/>
          <w:szCs w:val="24"/>
        </w:rPr>
        <w:t>. Amerika, United Stated: Fairchild Publication, 2012.</w:t>
      </w:r>
    </w:p>
    <w:p w:rsidR="00B263A7" w:rsidRPr="00675640" w:rsidRDefault="00B263A7" w:rsidP="008D3446">
      <w:pPr>
        <w:spacing w:after="0" w:line="240" w:lineRule="auto"/>
        <w:ind w:left="720" w:hanging="720"/>
        <w:jc w:val="both"/>
        <w:rPr>
          <w:rFonts w:ascii="Garamond" w:hAnsi="Garamond" w:cstheme="majorBidi"/>
          <w:sz w:val="24"/>
          <w:szCs w:val="24"/>
        </w:rPr>
      </w:pPr>
    </w:p>
    <w:p w:rsidR="00D92CFA" w:rsidRPr="00675640" w:rsidRDefault="00D92CFA"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Permenpan No. PER/21/M-PAN/11/2008.</w:t>
      </w:r>
    </w:p>
    <w:p w:rsidR="00D92CFA" w:rsidRPr="00675640" w:rsidRDefault="00D92CFA" w:rsidP="008D3446">
      <w:pPr>
        <w:spacing w:after="0" w:line="240" w:lineRule="auto"/>
        <w:ind w:left="720" w:hanging="720"/>
        <w:jc w:val="both"/>
        <w:rPr>
          <w:rFonts w:ascii="Garamond" w:hAnsi="Garamond" w:cstheme="majorBidi"/>
          <w:sz w:val="24"/>
          <w:szCs w:val="24"/>
        </w:rPr>
      </w:pPr>
    </w:p>
    <w:p w:rsidR="007C0175" w:rsidRPr="00675640" w:rsidRDefault="007C0175"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Rivai, Veithzal. </w:t>
      </w:r>
      <w:r w:rsidRPr="00675640">
        <w:rPr>
          <w:rFonts w:ascii="Garamond" w:hAnsi="Garamond" w:cstheme="majorBidi"/>
          <w:i/>
          <w:iCs/>
          <w:sz w:val="24"/>
          <w:szCs w:val="24"/>
        </w:rPr>
        <w:t>Manajemen SDM Untuk Perusahaan.</w:t>
      </w:r>
      <w:r w:rsidRPr="00675640">
        <w:rPr>
          <w:rFonts w:ascii="Garamond" w:hAnsi="Garamond" w:cstheme="majorBidi"/>
          <w:sz w:val="24"/>
          <w:szCs w:val="24"/>
        </w:rPr>
        <w:t xml:space="preserve"> Jakarta: PT. Raja Grafindo Persada, 2004.</w:t>
      </w:r>
    </w:p>
    <w:p w:rsidR="007C0175" w:rsidRPr="00675640" w:rsidRDefault="007C0175" w:rsidP="008D3446">
      <w:pPr>
        <w:spacing w:after="0" w:line="240" w:lineRule="auto"/>
        <w:ind w:left="720" w:hanging="720"/>
        <w:jc w:val="both"/>
        <w:rPr>
          <w:rFonts w:ascii="Garamond" w:hAnsi="Garamond" w:cstheme="majorBidi"/>
          <w:sz w:val="24"/>
          <w:szCs w:val="24"/>
        </w:rPr>
      </w:pPr>
    </w:p>
    <w:p w:rsidR="008629CF" w:rsidRPr="00675640" w:rsidRDefault="008629CF"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Rojas, Carlos. </w:t>
      </w:r>
      <w:r w:rsidRPr="00675640">
        <w:rPr>
          <w:rFonts w:ascii="Garamond" w:hAnsi="Garamond" w:cstheme="majorBidi"/>
          <w:i/>
          <w:iCs/>
          <w:sz w:val="24"/>
          <w:szCs w:val="24"/>
        </w:rPr>
        <w:t>Managing a successful turnaround... even in tight capital markets</w:t>
      </w:r>
      <w:r w:rsidRPr="00675640">
        <w:rPr>
          <w:rFonts w:ascii="Garamond" w:hAnsi="Garamond" w:cstheme="majorBidi"/>
          <w:sz w:val="24"/>
          <w:szCs w:val="24"/>
        </w:rPr>
        <w:t xml:space="preserve"> </w:t>
      </w:r>
      <w:r w:rsidRPr="00675640">
        <w:rPr>
          <w:rFonts w:ascii="Garamond" w:hAnsi="Garamond" w:cstheme="majorBidi"/>
          <w:i/>
          <w:iCs/>
          <w:sz w:val="24"/>
          <w:szCs w:val="24"/>
        </w:rPr>
        <w:t>Financial Executive.</w:t>
      </w:r>
      <w:r w:rsidRPr="00675640">
        <w:rPr>
          <w:rFonts w:ascii="Garamond" w:hAnsi="Garamond" w:cstheme="majorBidi"/>
          <w:sz w:val="24"/>
          <w:szCs w:val="24"/>
        </w:rPr>
        <w:t xml:space="preserve"> Morristown: Vol. 19, Sept, 2003.</w:t>
      </w:r>
    </w:p>
    <w:p w:rsidR="008629CF" w:rsidRPr="00675640" w:rsidRDefault="008629CF" w:rsidP="008D3446">
      <w:pPr>
        <w:spacing w:after="0" w:line="240" w:lineRule="auto"/>
        <w:ind w:left="720" w:hanging="720"/>
        <w:jc w:val="both"/>
        <w:rPr>
          <w:rFonts w:ascii="Garamond" w:hAnsi="Garamond" w:cstheme="majorBidi"/>
          <w:sz w:val="24"/>
          <w:szCs w:val="24"/>
        </w:rPr>
      </w:pPr>
    </w:p>
    <w:p w:rsidR="007A7F5B" w:rsidRPr="00675640" w:rsidRDefault="005730E7"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Rosadi, </w:t>
      </w:r>
      <w:r w:rsidR="007A7F5B" w:rsidRPr="00675640">
        <w:rPr>
          <w:rFonts w:ascii="Garamond" w:hAnsi="Garamond" w:cstheme="majorBidi"/>
          <w:sz w:val="24"/>
          <w:szCs w:val="24"/>
        </w:rPr>
        <w:t>Ruslan</w:t>
      </w:r>
      <w:r w:rsidRPr="00675640">
        <w:rPr>
          <w:rFonts w:ascii="Garamond" w:hAnsi="Garamond" w:cstheme="majorBidi"/>
          <w:sz w:val="24"/>
          <w:szCs w:val="24"/>
        </w:rPr>
        <w:t>.</w:t>
      </w:r>
      <w:r w:rsidR="007A7F5B" w:rsidRPr="00675640">
        <w:rPr>
          <w:rFonts w:ascii="Garamond" w:hAnsi="Garamond" w:cstheme="majorBidi"/>
          <w:sz w:val="24"/>
          <w:szCs w:val="24"/>
        </w:rPr>
        <w:t xml:space="preserve"> </w:t>
      </w:r>
      <w:r w:rsidR="007A7F5B" w:rsidRPr="00675640">
        <w:rPr>
          <w:rFonts w:ascii="Garamond" w:hAnsi="Garamond" w:cstheme="majorBidi"/>
          <w:i/>
          <w:iCs/>
          <w:sz w:val="24"/>
          <w:szCs w:val="24"/>
        </w:rPr>
        <w:t>Manajemen Public Relations dan Media Komunikasi Konsep dan Aplikasinya</w:t>
      </w:r>
      <w:r w:rsidRPr="00675640">
        <w:rPr>
          <w:rFonts w:ascii="Garamond" w:hAnsi="Garamond" w:cstheme="majorBidi"/>
          <w:i/>
          <w:iCs/>
          <w:sz w:val="24"/>
          <w:szCs w:val="24"/>
        </w:rPr>
        <w:t>, Edisi revisi</w:t>
      </w:r>
      <w:r w:rsidRPr="00675640">
        <w:rPr>
          <w:rFonts w:ascii="Garamond" w:hAnsi="Garamond" w:cstheme="majorBidi"/>
          <w:sz w:val="24"/>
          <w:szCs w:val="24"/>
        </w:rPr>
        <w:t xml:space="preserve">. </w:t>
      </w:r>
      <w:r w:rsidR="007A7F5B" w:rsidRPr="00675640">
        <w:rPr>
          <w:rFonts w:ascii="Garamond" w:hAnsi="Garamond" w:cstheme="majorBidi"/>
          <w:sz w:val="24"/>
          <w:szCs w:val="24"/>
        </w:rPr>
        <w:t>Jakar</w:t>
      </w:r>
      <w:r w:rsidRPr="00675640">
        <w:rPr>
          <w:rFonts w:ascii="Garamond" w:hAnsi="Garamond" w:cstheme="majorBidi"/>
          <w:sz w:val="24"/>
          <w:szCs w:val="24"/>
        </w:rPr>
        <w:t>ta: Raja Grafindo Persada, 2014</w:t>
      </w:r>
      <w:r w:rsidR="007A7F5B" w:rsidRPr="00675640">
        <w:rPr>
          <w:rFonts w:ascii="Garamond" w:hAnsi="Garamond" w:cstheme="majorBidi"/>
          <w:sz w:val="24"/>
          <w:szCs w:val="24"/>
        </w:rPr>
        <w:t>.</w:t>
      </w:r>
    </w:p>
    <w:p w:rsidR="007C0175" w:rsidRPr="00675640" w:rsidRDefault="007C0175" w:rsidP="008D3446">
      <w:pPr>
        <w:spacing w:after="0" w:line="240" w:lineRule="auto"/>
        <w:ind w:left="720" w:hanging="720"/>
        <w:jc w:val="both"/>
        <w:rPr>
          <w:rFonts w:ascii="Garamond" w:hAnsi="Garamond" w:cstheme="majorBidi"/>
          <w:sz w:val="24"/>
          <w:szCs w:val="24"/>
        </w:rPr>
      </w:pPr>
    </w:p>
    <w:p w:rsidR="00C8065E" w:rsidRPr="00675640" w:rsidRDefault="00C8065E" w:rsidP="008D3446">
      <w:pPr>
        <w:spacing w:after="0" w:line="240" w:lineRule="auto"/>
        <w:ind w:left="720" w:hanging="720"/>
        <w:jc w:val="both"/>
        <w:rPr>
          <w:rFonts w:ascii="Garamond" w:hAnsi="Garamond" w:cstheme="majorBidi"/>
          <w:sz w:val="24"/>
          <w:szCs w:val="24"/>
          <w:shd w:val="clear" w:color="auto" w:fill="FFFFFF"/>
        </w:rPr>
      </w:pPr>
      <w:r w:rsidRPr="00675640">
        <w:rPr>
          <w:rFonts w:ascii="Garamond" w:hAnsi="Garamond" w:cstheme="majorBidi"/>
          <w:sz w:val="24"/>
          <w:szCs w:val="24"/>
          <w:shd w:val="clear" w:color="auto" w:fill="FFFFFF"/>
        </w:rPr>
        <w:t xml:space="preserve">Sailendra, Annie. </w:t>
      </w:r>
      <w:r w:rsidRPr="00675640">
        <w:rPr>
          <w:rFonts w:ascii="Garamond" w:hAnsi="Garamond" w:cstheme="majorBidi"/>
          <w:i/>
          <w:iCs/>
          <w:sz w:val="24"/>
          <w:szCs w:val="24"/>
          <w:shd w:val="clear" w:color="auto" w:fill="FFFFFF"/>
        </w:rPr>
        <w:t>Langkah-Langkah Praktis Membuat SOP,</w:t>
      </w:r>
      <w:r w:rsidRPr="00675640">
        <w:rPr>
          <w:rFonts w:ascii="Garamond" w:hAnsi="Garamond" w:cstheme="majorBidi"/>
          <w:sz w:val="24"/>
          <w:szCs w:val="24"/>
          <w:shd w:val="clear" w:color="auto" w:fill="FFFFFF"/>
        </w:rPr>
        <w:t xml:space="preserve"> Cetakan Pertama. Yogyakarta: Trans Idea Publishing, 2015. </w:t>
      </w:r>
    </w:p>
    <w:p w:rsidR="00C8065E" w:rsidRPr="00675640" w:rsidRDefault="00C8065E" w:rsidP="008D3446">
      <w:pPr>
        <w:spacing w:after="0" w:line="240" w:lineRule="auto"/>
        <w:ind w:left="720" w:hanging="720"/>
        <w:jc w:val="both"/>
        <w:rPr>
          <w:rFonts w:ascii="Garamond" w:hAnsi="Garamond" w:cstheme="majorBidi"/>
          <w:sz w:val="24"/>
          <w:szCs w:val="24"/>
        </w:rPr>
      </w:pPr>
    </w:p>
    <w:p w:rsidR="00D92CFA" w:rsidRPr="00675640" w:rsidRDefault="00D92CFA"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Scherear, S. Bruce. </w:t>
      </w:r>
      <w:r w:rsidRPr="00675640">
        <w:rPr>
          <w:rFonts w:ascii="Garamond" w:hAnsi="Garamond" w:cstheme="majorBidi"/>
          <w:i/>
          <w:iCs/>
          <w:sz w:val="24"/>
          <w:szCs w:val="24"/>
        </w:rPr>
        <w:t>The Value of Focus Group Research for Social Action Programs. dalam Studies in Family Planning</w:t>
      </w:r>
      <w:r w:rsidRPr="00675640">
        <w:rPr>
          <w:rFonts w:ascii="Garamond" w:hAnsi="Garamond" w:cstheme="majorBidi"/>
          <w:sz w:val="24"/>
          <w:szCs w:val="24"/>
        </w:rPr>
        <w:t xml:space="preserve">. December 1981. </w:t>
      </w:r>
    </w:p>
    <w:p w:rsidR="00D92CFA" w:rsidRPr="00675640" w:rsidRDefault="00D92CFA" w:rsidP="008D3446">
      <w:pPr>
        <w:spacing w:after="0" w:line="240" w:lineRule="auto"/>
        <w:ind w:left="720" w:hanging="720"/>
        <w:jc w:val="both"/>
        <w:rPr>
          <w:rFonts w:ascii="Garamond" w:hAnsi="Garamond" w:cstheme="majorBidi"/>
          <w:sz w:val="24"/>
          <w:szCs w:val="24"/>
        </w:rPr>
      </w:pPr>
    </w:p>
    <w:p w:rsidR="008629CF" w:rsidRPr="00675640" w:rsidRDefault="008629CF"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Sunarto. </w:t>
      </w:r>
      <w:r w:rsidRPr="00675640">
        <w:rPr>
          <w:rFonts w:ascii="Garamond" w:hAnsi="Garamond" w:cstheme="majorBidi"/>
          <w:i/>
          <w:iCs/>
          <w:sz w:val="24"/>
          <w:szCs w:val="24"/>
        </w:rPr>
        <w:t>MSDM Strategi</w:t>
      </w:r>
      <w:r w:rsidRPr="00675640">
        <w:rPr>
          <w:rFonts w:ascii="Garamond" w:hAnsi="Garamond" w:cstheme="majorBidi"/>
          <w:sz w:val="24"/>
          <w:szCs w:val="24"/>
        </w:rPr>
        <w:t>. Yogyakarta: Amus Yogyakarta, Universitas Sarjanawijayata Tamansiswa, 2004.</w:t>
      </w:r>
    </w:p>
    <w:p w:rsidR="00C9417A" w:rsidRPr="00675640" w:rsidRDefault="00C9417A" w:rsidP="008D3446">
      <w:pPr>
        <w:spacing w:after="0" w:line="240" w:lineRule="auto"/>
        <w:ind w:left="720" w:hanging="720"/>
        <w:jc w:val="both"/>
        <w:rPr>
          <w:rFonts w:ascii="Garamond" w:hAnsi="Garamond" w:cstheme="majorBidi"/>
          <w:sz w:val="24"/>
          <w:szCs w:val="24"/>
        </w:rPr>
      </w:pPr>
    </w:p>
    <w:p w:rsidR="007C0175" w:rsidRPr="00675640" w:rsidRDefault="007C0175"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Surani &amp; Endang Sutrisna. </w:t>
      </w:r>
      <w:r w:rsidRPr="00675640">
        <w:rPr>
          <w:rFonts w:ascii="Garamond" w:hAnsi="Garamond" w:cstheme="majorBidi"/>
          <w:i/>
          <w:iCs/>
          <w:sz w:val="24"/>
          <w:szCs w:val="24"/>
        </w:rPr>
        <w:t xml:space="preserve">Pengaruh Pelaksanaan Pengawasan terhadap Kinerja Karyawan Ritel Modern (Kasus Karyawan Frontliner PT. Metro Abadi Sempurna Semesta Pekanbaru). </w:t>
      </w:r>
      <w:r w:rsidRPr="00675640">
        <w:rPr>
          <w:rFonts w:ascii="Garamond" w:hAnsi="Garamond" w:cstheme="majorBidi"/>
          <w:sz w:val="24"/>
          <w:szCs w:val="24"/>
        </w:rPr>
        <w:t>Jom FISIP Volume 1 No. 02 Oktober 2014.</w:t>
      </w:r>
    </w:p>
    <w:p w:rsidR="007C0175" w:rsidRPr="00675640" w:rsidRDefault="007C0175" w:rsidP="008D3446">
      <w:pPr>
        <w:spacing w:after="0" w:line="240" w:lineRule="auto"/>
        <w:ind w:left="720" w:hanging="720"/>
        <w:jc w:val="both"/>
        <w:rPr>
          <w:rFonts w:ascii="Garamond" w:hAnsi="Garamond" w:cstheme="majorBidi"/>
          <w:sz w:val="24"/>
          <w:szCs w:val="24"/>
        </w:rPr>
      </w:pPr>
    </w:p>
    <w:p w:rsidR="00D92CFA" w:rsidRPr="00675640" w:rsidRDefault="00D92CFA"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Templeton, Jane F. </w:t>
      </w:r>
      <w:r w:rsidRPr="00675640">
        <w:rPr>
          <w:rFonts w:ascii="Garamond" w:hAnsi="Garamond" w:cstheme="majorBidi"/>
          <w:i/>
          <w:iCs/>
          <w:sz w:val="24"/>
          <w:szCs w:val="24"/>
        </w:rPr>
        <w:t>Focus Grup, a Guide for Marketing and Advertising Professionals.</w:t>
      </w:r>
      <w:r w:rsidRPr="00675640">
        <w:rPr>
          <w:rFonts w:ascii="Garamond" w:hAnsi="Garamond" w:cstheme="majorBidi"/>
          <w:sz w:val="24"/>
          <w:szCs w:val="24"/>
        </w:rPr>
        <w:t xml:space="preserve"> Probus Publishing Company: Chicago Illinois, 1987.</w:t>
      </w:r>
    </w:p>
    <w:p w:rsidR="00D92CFA" w:rsidRPr="00675640" w:rsidRDefault="00D92CFA" w:rsidP="008D3446">
      <w:pPr>
        <w:spacing w:after="0" w:line="240" w:lineRule="auto"/>
        <w:ind w:left="720" w:hanging="720"/>
        <w:jc w:val="both"/>
        <w:rPr>
          <w:rFonts w:ascii="Garamond" w:hAnsi="Garamond" w:cstheme="majorBidi"/>
          <w:sz w:val="24"/>
          <w:szCs w:val="24"/>
        </w:rPr>
      </w:pPr>
    </w:p>
    <w:p w:rsidR="00A1233D" w:rsidRPr="00675640" w:rsidRDefault="00A1233D"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Umar, Husein. </w:t>
      </w:r>
      <w:r w:rsidRPr="00675640">
        <w:rPr>
          <w:rFonts w:ascii="Garamond" w:hAnsi="Garamond" w:cstheme="majorBidi"/>
          <w:i/>
          <w:iCs/>
          <w:sz w:val="24"/>
          <w:szCs w:val="24"/>
        </w:rPr>
        <w:t>Desain Penelitian MSDM Dan Perilaku Karyawan Paradigma Positivistik Dan Berbasis Pemecahan Masalah</w:t>
      </w:r>
      <w:r w:rsidRPr="00675640">
        <w:rPr>
          <w:rFonts w:ascii="Garamond" w:hAnsi="Garamond" w:cstheme="majorBidi"/>
          <w:sz w:val="24"/>
          <w:szCs w:val="24"/>
        </w:rPr>
        <w:t>. Jakarta: PT. Raja Grafindo Persada, 2008.</w:t>
      </w:r>
    </w:p>
    <w:p w:rsidR="00A1233D" w:rsidRPr="00675640" w:rsidRDefault="00A1233D" w:rsidP="008D3446">
      <w:pPr>
        <w:spacing w:after="0" w:line="240" w:lineRule="auto"/>
        <w:ind w:left="720" w:hanging="720"/>
        <w:jc w:val="both"/>
        <w:rPr>
          <w:rFonts w:ascii="Garamond" w:hAnsi="Garamond" w:cstheme="majorBidi"/>
          <w:sz w:val="24"/>
          <w:szCs w:val="24"/>
        </w:rPr>
      </w:pPr>
    </w:p>
    <w:p w:rsidR="002D061E" w:rsidRPr="00675640" w:rsidRDefault="002D061E"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Widharta, Willy Pratama dan Sugiono Sugiharto. </w:t>
      </w:r>
      <w:r w:rsidRPr="00675640">
        <w:rPr>
          <w:rFonts w:ascii="Garamond" w:hAnsi="Garamond" w:cstheme="majorBidi"/>
          <w:i/>
          <w:iCs/>
          <w:sz w:val="24"/>
          <w:szCs w:val="24"/>
        </w:rPr>
        <w:t>Penyusunan Strategi Dan Sistem Penjualan Dalam Rangka Meningkatkan Penjualan Toko Damai</w:t>
      </w:r>
      <w:r w:rsidRPr="00675640">
        <w:rPr>
          <w:rFonts w:ascii="Garamond" w:hAnsi="Garamond" w:cstheme="majorBidi"/>
          <w:sz w:val="24"/>
          <w:szCs w:val="24"/>
        </w:rPr>
        <w:t>. Jurusan Manajemen Pemasaran. Surabaya: Universitas Kristen Petra Manajemen Pemasaran Petra Vol. 02, No. 01, 2013.</w:t>
      </w:r>
    </w:p>
    <w:p w:rsidR="002D061E" w:rsidRPr="00675640" w:rsidRDefault="002D061E" w:rsidP="008D3446">
      <w:pPr>
        <w:spacing w:after="0" w:line="240" w:lineRule="auto"/>
        <w:ind w:left="720" w:hanging="720"/>
        <w:jc w:val="both"/>
        <w:rPr>
          <w:rFonts w:ascii="Garamond" w:hAnsi="Garamond" w:cstheme="majorBidi"/>
          <w:sz w:val="24"/>
          <w:szCs w:val="24"/>
        </w:rPr>
      </w:pPr>
    </w:p>
    <w:p w:rsidR="00AA5682" w:rsidRPr="00675640" w:rsidRDefault="00AA5682"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Yusanto, Muhammad Ismail dan Muhammad Karebet Widjajakusuma, </w:t>
      </w:r>
      <w:r w:rsidRPr="00675640">
        <w:rPr>
          <w:rFonts w:ascii="Garamond" w:hAnsi="Garamond" w:cstheme="majorBidi"/>
          <w:i/>
          <w:iCs/>
          <w:sz w:val="24"/>
          <w:szCs w:val="24"/>
        </w:rPr>
        <w:t>Menggagas Bisnis Islami</w:t>
      </w:r>
      <w:r w:rsidRPr="00675640">
        <w:rPr>
          <w:rFonts w:ascii="Garamond" w:hAnsi="Garamond" w:cstheme="majorBidi"/>
          <w:sz w:val="24"/>
          <w:szCs w:val="24"/>
        </w:rPr>
        <w:t>. Jakarta: Gema Insani, 2002.</w:t>
      </w:r>
    </w:p>
    <w:p w:rsidR="00B048EE" w:rsidRPr="00675640" w:rsidRDefault="00B048EE" w:rsidP="008D3446">
      <w:pPr>
        <w:spacing w:after="0" w:line="240" w:lineRule="auto"/>
        <w:ind w:left="720" w:hanging="720"/>
        <w:jc w:val="both"/>
        <w:rPr>
          <w:rFonts w:ascii="Garamond" w:hAnsi="Garamond" w:cstheme="majorBidi"/>
          <w:sz w:val="24"/>
          <w:szCs w:val="24"/>
        </w:rPr>
      </w:pPr>
    </w:p>
    <w:p w:rsidR="00A94EBB" w:rsidRPr="00675640" w:rsidRDefault="008629CF" w:rsidP="008D3446">
      <w:pPr>
        <w:spacing w:after="0" w:line="240" w:lineRule="auto"/>
        <w:ind w:left="720" w:hanging="720"/>
        <w:jc w:val="both"/>
        <w:rPr>
          <w:rFonts w:ascii="Garamond" w:hAnsi="Garamond" w:cstheme="majorBidi"/>
          <w:sz w:val="24"/>
          <w:szCs w:val="24"/>
        </w:rPr>
      </w:pPr>
      <w:r w:rsidRPr="00675640">
        <w:rPr>
          <w:rFonts w:ascii="Garamond" w:hAnsi="Garamond" w:cstheme="majorBidi"/>
          <w:sz w:val="24"/>
          <w:szCs w:val="24"/>
        </w:rPr>
        <w:t xml:space="preserve">Zainun, </w:t>
      </w:r>
      <w:r w:rsidR="00A94EBB" w:rsidRPr="00675640">
        <w:rPr>
          <w:rFonts w:ascii="Garamond" w:hAnsi="Garamond" w:cstheme="majorBidi"/>
          <w:sz w:val="24"/>
          <w:szCs w:val="24"/>
        </w:rPr>
        <w:t>Buchari</w:t>
      </w:r>
      <w:r w:rsidRPr="00675640">
        <w:rPr>
          <w:rFonts w:ascii="Garamond" w:hAnsi="Garamond" w:cstheme="majorBidi"/>
          <w:sz w:val="24"/>
          <w:szCs w:val="24"/>
        </w:rPr>
        <w:t>.</w:t>
      </w:r>
      <w:r w:rsidR="00A94EBB" w:rsidRPr="00675640">
        <w:rPr>
          <w:rFonts w:ascii="Garamond" w:hAnsi="Garamond" w:cstheme="majorBidi"/>
          <w:sz w:val="24"/>
          <w:szCs w:val="24"/>
        </w:rPr>
        <w:t xml:space="preserve"> </w:t>
      </w:r>
      <w:r w:rsidR="00A94EBB" w:rsidRPr="00675640">
        <w:rPr>
          <w:rFonts w:ascii="Garamond" w:hAnsi="Garamond" w:cstheme="majorBidi"/>
          <w:i/>
          <w:iCs/>
          <w:sz w:val="24"/>
          <w:szCs w:val="24"/>
        </w:rPr>
        <w:t>MSDM Indonesia</w:t>
      </w:r>
      <w:r w:rsidRPr="00675640">
        <w:rPr>
          <w:rFonts w:ascii="Garamond" w:hAnsi="Garamond" w:cstheme="majorBidi"/>
          <w:sz w:val="24"/>
          <w:szCs w:val="24"/>
        </w:rPr>
        <w:t xml:space="preserve">. </w:t>
      </w:r>
      <w:r w:rsidR="00A94EBB" w:rsidRPr="00675640">
        <w:rPr>
          <w:rFonts w:ascii="Garamond" w:hAnsi="Garamond" w:cstheme="majorBidi"/>
          <w:sz w:val="24"/>
          <w:szCs w:val="24"/>
        </w:rPr>
        <w:t>Jakarta: PT. Toko Gunung Agung,</w:t>
      </w:r>
      <w:r w:rsidRPr="00675640">
        <w:rPr>
          <w:rFonts w:ascii="Garamond" w:hAnsi="Garamond" w:cstheme="majorBidi"/>
          <w:sz w:val="24"/>
          <w:szCs w:val="24"/>
        </w:rPr>
        <w:t xml:space="preserve"> </w:t>
      </w:r>
      <w:r w:rsidR="00A94EBB" w:rsidRPr="00675640">
        <w:rPr>
          <w:rFonts w:ascii="Garamond" w:hAnsi="Garamond" w:cstheme="majorBidi"/>
          <w:sz w:val="24"/>
          <w:szCs w:val="24"/>
        </w:rPr>
        <w:t>1996</w:t>
      </w:r>
      <w:r w:rsidRPr="00675640">
        <w:rPr>
          <w:rFonts w:ascii="Garamond" w:hAnsi="Garamond" w:cstheme="majorBidi"/>
          <w:sz w:val="24"/>
          <w:szCs w:val="24"/>
        </w:rPr>
        <w:t>.</w:t>
      </w:r>
    </w:p>
    <w:p w:rsidR="00A6511D" w:rsidRPr="00675640" w:rsidRDefault="00A6511D" w:rsidP="008D3446">
      <w:pPr>
        <w:spacing w:after="0" w:line="240" w:lineRule="auto"/>
        <w:ind w:left="720" w:hanging="720"/>
        <w:jc w:val="both"/>
        <w:rPr>
          <w:rFonts w:ascii="Garamond" w:hAnsi="Garamond" w:cstheme="majorBidi"/>
          <w:sz w:val="24"/>
          <w:szCs w:val="24"/>
        </w:rPr>
      </w:pPr>
    </w:p>
    <w:p w:rsidR="008629CF" w:rsidRPr="00675640" w:rsidRDefault="008629CF" w:rsidP="008D3446">
      <w:pPr>
        <w:spacing w:after="0" w:line="240" w:lineRule="auto"/>
        <w:ind w:left="720" w:hanging="720"/>
        <w:jc w:val="both"/>
        <w:rPr>
          <w:rFonts w:ascii="Garamond" w:hAnsi="Garamond" w:cstheme="majorBidi"/>
          <w:sz w:val="24"/>
          <w:szCs w:val="24"/>
        </w:rPr>
      </w:pPr>
    </w:p>
    <w:p w:rsidR="00A5180C" w:rsidRPr="00675640" w:rsidRDefault="00A5180C" w:rsidP="008D3446">
      <w:pPr>
        <w:spacing w:after="0" w:line="240" w:lineRule="auto"/>
        <w:ind w:left="720" w:hanging="720"/>
        <w:jc w:val="both"/>
        <w:rPr>
          <w:rFonts w:ascii="Garamond" w:hAnsi="Garamond" w:cstheme="majorBidi"/>
          <w:sz w:val="24"/>
          <w:szCs w:val="24"/>
        </w:rPr>
      </w:pPr>
    </w:p>
    <w:p w:rsidR="00A1233D" w:rsidRPr="00675640" w:rsidRDefault="00A1233D" w:rsidP="008D3446">
      <w:pPr>
        <w:spacing w:after="0" w:line="240" w:lineRule="auto"/>
        <w:ind w:left="720" w:hanging="720"/>
        <w:jc w:val="both"/>
        <w:rPr>
          <w:rFonts w:ascii="Garamond" w:hAnsi="Garamond" w:cstheme="majorBidi"/>
          <w:sz w:val="24"/>
          <w:szCs w:val="24"/>
        </w:rPr>
      </w:pPr>
    </w:p>
    <w:p w:rsidR="004F7B83" w:rsidRPr="00675640" w:rsidRDefault="004F7B83" w:rsidP="008D3446">
      <w:pPr>
        <w:spacing w:after="0" w:line="240" w:lineRule="auto"/>
        <w:ind w:left="720" w:hanging="720"/>
        <w:jc w:val="both"/>
        <w:rPr>
          <w:rFonts w:ascii="Garamond" w:hAnsi="Garamond" w:cstheme="majorBidi"/>
          <w:sz w:val="24"/>
          <w:szCs w:val="24"/>
        </w:rPr>
      </w:pPr>
    </w:p>
    <w:p w:rsidR="00116601" w:rsidRPr="00675640" w:rsidRDefault="00116601" w:rsidP="008D3446">
      <w:pPr>
        <w:spacing w:after="0" w:line="240" w:lineRule="auto"/>
        <w:ind w:left="720" w:hanging="720"/>
        <w:jc w:val="both"/>
        <w:rPr>
          <w:rFonts w:ascii="Garamond" w:hAnsi="Garamond" w:cstheme="majorBidi"/>
          <w:sz w:val="24"/>
          <w:szCs w:val="24"/>
        </w:rPr>
      </w:pPr>
    </w:p>
    <w:p w:rsidR="0088086C" w:rsidRPr="00675640" w:rsidRDefault="0088086C" w:rsidP="008D3446">
      <w:pPr>
        <w:spacing w:after="0" w:line="240" w:lineRule="auto"/>
        <w:ind w:left="720" w:hanging="720"/>
        <w:jc w:val="both"/>
        <w:rPr>
          <w:rFonts w:ascii="Garamond" w:hAnsi="Garamond" w:cstheme="majorBidi"/>
          <w:sz w:val="24"/>
          <w:szCs w:val="24"/>
          <w:shd w:val="clear" w:color="auto" w:fill="FFFFFF"/>
        </w:rPr>
      </w:pPr>
    </w:p>
    <w:p w:rsidR="00CF5F55" w:rsidRPr="00675640" w:rsidRDefault="00CF5F55" w:rsidP="008D3446">
      <w:pPr>
        <w:spacing w:after="0" w:line="240" w:lineRule="auto"/>
        <w:ind w:left="720" w:hanging="720"/>
        <w:jc w:val="both"/>
        <w:rPr>
          <w:rFonts w:ascii="Garamond" w:hAnsi="Garamond" w:cstheme="majorBidi"/>
          <w:sz w:val="24"/>
          <w:szCs w:val="24"/>
        </w:rPr>
      </w:pPr>
    </w:p>
    <w:p w:rsidR="008A6B6D" w:rsidRPr="00675640" w:rsidRDefault="008A6B6D" w:rsidP="008D3446">
      <w:pPr>
        <w:spacing w:after="0" w:line="240" w:lineRule="auto"/>
        <w:ind w:left="720" w:hanging="720"/>
        <w:jc w:val="both"/>
        <w:rPr>
          <w:rFonts w:ascii="Garamond" w:hAnsi="Garamond" w:cstheme="majorBidi"/>
          <w:sz w:val="24"/>
          <w:szCs w:val="24"/>
        </w:rPr>
      </w:pPr>
    </w:p>
    <w:p w:rsidR="007279BD" w:rsidRPr="00675640" w:rsidRDefault="007279BD" w:rsidP="008D3446">
      <w:pPr>
        <w:spacing w:after="0" w:line="240" w:lineRule="auto"/>
        <w:ind w:left="720" w:hanging="720"/>
        <w:jc w:val="both"/>
        <w:rPr>
          <w:rFonts w:ascii="Garamond" w:hAnsi="Garamond" w:cstheme="majorBidi"/>
          <w:sz w:val="24"/>
          <w:szCs w:val="24"/>
        </w:rPr>
      </w:pPr>
    </w:p>
    <w:p w:rsidR="007279BD" w:rsidRPr="00675640" w:rsidRDefault="007279BD" w:rsidP="008D3446">
      <w:pPr>
        <w:spacing w:after="0" w:line="240" w:lineRule="auto"/>
        <w:ind w:left="720" w:hanging="720"/>
        <w:jc w:val="both"/>
        <w:rPr>
          <w:rFonts w:ascii="Garamond" w:hAnsi="Garamond" w:cstheme="majorBidi"/>
          <w:sz w:val="24"/>
          <w:szCs w:val="24"/>
        </w:rPr>
      </w:pPr>
    </w:p>
    <w:p w:rsidR="007279BD" w:rsidRPr="00675640" w:rsidRDefault="007279BD" w:rsidP="008D3446">
      <w:pPr>
        <w:spacing w:after="0" w:line="240" w:lineRule="auto"/>
        <w:ind w:left="720" w:hanging="720"/>
        <w:jc w:val="both"/>
        <w:rPr>
          <w:rFonts w:ascii="Garamond" w:hAnsi="Garamond" w:cstheme="majorBidi"/>
          <w:sz w:val="24"/>
          <w:szCs w:val="24"/>
        </w:rPr>
      </w:pPr>
    </w:p>
    <w:p w:rsidR="00C72377" w:rsidRPr="00675640" w:rsidRDefault="00C72377" w:rsidP="008D3446">
      <w:pPr>
        <w:spacing w:after="0" w:line="240" w:lineRule="auto"/>
        <w:ind w:left="720" w:hanging="720"/>
        <w:jc w:val="both"/>
        <w:rPr>
          <w:rFonts w:ascii="Garamond" w:hAnsi="Garamond" w:cstheme="majorBidi"/>
          <w:sz w:val="24"/>
          <w:szCs w:val="24"/>
        </w:rPr>
      </w:pPr>
    </w:p>
    <w:sectPr w:rsidR="00C72377" w:rsidRPr="00675640" w:rsidSect="00182C47">
      <w:footerReference w:type="default" r:id="rId10"/>
      <w:pgSz w:w="11907" w:h="16840" w:code="9"/>
      <w:pgMar w:top="1701" w:right="1701" w:bottom="2268" w:left="2268" w:header="720" w:footer="12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790D" w:rsidRDefault="00CC790D" w:rsidP="003B4F10">
      <w:pPr>
        <w:spacing w:after="0" w:line="240" w:lineRule="auto"/>
      </w:pPr>
      <w:r>
        <w:separator/>
      </w:r>
    </w:p>
  </w:endnote>
  <w:endnote w:type="continuationSeparator" w:id="0">
    <w:p w:rsidR="00CC790D" w:rsidRDefault="00CC790D" w:rsidP="003B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1789549"/>
      <w:docPartObj>
        <w:docPartGallery w:val="Page Numbers (Bottom of Page)"/>
        <w:docPartUnique/>
      </w:docPartObj>
    </w:sdtPr>
    <w:sdtEndPr>
      <w:rPr>
        <w:rFonts w:asciiTheme="majorBidi" w:hAnsiTheme="majorBidi" w:cstheme="majorBidi"/>
        <w:noProof/>
        <w:sz w:val="24"/>
        <w:szCs w:val="24"/>
      </w:rPr>
    </w:sdtEndPr>
    <w:sdtContent>
      <w:p w:rsidR="003B3499" w:rsidRPr="00732223" w:rsidRDefault="003B3499">
        <w:pPr>
          <w:pStyle w:val="Footer"/>
          <w:jc w:val="right"/>
          <w:rPr>
            <w:rFonts w:asciiTheme="majorBidi" w:hAnsiTheme="majorBidi" w:cstheme="majorBidi"/>
            <w:sz w:val="24"/>
            <w:szCs w:val="24"/>
          </w:rPr>
        </w:pPr>
        <w:r w:rsidRPr="00732223">
          <w:rPr>
            <w:rFonts w:asciiTheme="majorBidi" w:hAnsiTheme="majorBidi" w:cstheme="majorBidi"/>
            <w:sz w:val="24"/>
            <w:szCs w:val="24"/>
          </w:rPr>
          <w:fldChar w:fldCharType="begin"/>
        </w:r>
        <w:r w:rsidRPr="00732223">
          <w:rPr>
            <w:rFonts w:asciiTheme="majorBidi" w:hAnsiTheme="majorBidi" w:cstheme="majorBidi"/>
            <w:sz w:val="24"/>
            <w:szCs w:val="24"/>
          </w:rPr>
          <w:instrText xml:space="preserve"> PAGE   \* MERGEFORMAT </w:instrText>
        </w:r>
        <w:r w:rsidRPr="00732223">
          <w:rPr>
            <w:rFonts w:asciiTheme="majorBidi" w:hAnsiTheme="majorBidi" w:cstheme="majorBidi"/>
            <w:sz w:val="24"/>
            <w:szCs w:val="24"/>
          </w:rPr>
          <w:fldChar w:fldCharType="separate"/>
        </w:r>
        <w:r w:rsidR="00E37568">
          <w:rPr>
            <w:rFonts w:asciiTheme="majorBidi" w:hAnsiTheme="majorBidi" w:cstheme="majorBidi"/>
            <w:noProof/>
            <w:sz w:val="24"/>
            <w:szCs w:val="24"/>
          </w:rPr>
          <w:t>20</w:t>
        </w:r>
        <w:r w:rsidRPr="00732223">
          <w:rPr>
            <w:rFonts w:asciiTheme="majorBidi" w:hAnsiTheme="majorBidi" w:cstheme="majorBidi"/>
            <w:noProof/>
            <w:sz w:val="24"/>
            <w:szCs w:val="24"/>
          </w:rPr>
          <w:fldChar w:fldCharType="end"/>
        </w:r>
      </w:p>
    </w:sdtContent>
  </w:sdt>
  <w:p w:rsidR="003B3499" w:rsidRDefault="003B3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790D" w:rsidRDefault="00CC790D" w:rsidP="003B4F10">
      <w:pPr>
        <w:spacing w:after="0" w:line="240" w:lineRule="auto"/>
      </w:pPr>
      <w:r>
        <w:separator/>
      </w:r>
    </w:p>
  </w:footnote>
  <w:footnote w:type="continuationSeparator" w:id="0">
    <w:p w:rsidR="00CC790D" w:rsidRDefault="00CC790D" w:rsidP="003B4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248CB"/>
    <w:multiLevelType w:val="multilevel"/>
    <w:tmpl w:val="D1C4C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83E2D"/>
    <w:multiLevelType w:val="multilevel"/>
    <w:tmpl w:val="2DB83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F7699"/>
    <w:multiLevelType w:val="multilevel"/>
    <w:tmpl w:val="4E9AF1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6C6FE3"/>
    <w:multiLevelType w:val="hybridMultilevel"/>
    <w:tmpl w:val="191C98D4"/>
    <w:lvl w:ilvl="0" w:tplc="A030D83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BBB35AE"/>
    <w:multiLevelType w:val="multilevel"/>
    <w:tmpl w:val="3CA4D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C90CE4"/>
    <w:multiLevelType w:val="hybridMultilevel"/>
    <w:tmpl w:val="A8D8095A"/>
    <w:lvl w:ilvl="0" w:tplc="09BE3D08">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240F6"/>
    <w:multiLevelType w:val="hybridMultilevel"/>
    <w:tmpl w:val="074EBA12"/>
    <w:lvl w:ilvl="0" w:tplc="997EE4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501348"/>
    <w:multiLevelType w:val="hybridMultilevel"/>
    <w:tmpl w:val="49B86788"/>
    <w:lvl w:ilvl="0" w:tplc="B846CDF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15:restartNumberingAfterBreak="0">
    <w:nsid w:val="40E834F6"/>
    <w:multiLevelType w:val="multilevel"/>
    <w:tmpl w:val="1AF694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4C5177"/>
    <w:multiLevelType w:val="hybridMultilevel"/>
    <w:tmpl w:val="44AAB538"/>
    <w:lvl w:ilvl="0" w:tplc="5D3C2DCC">
      <w:start w:val="1"/>
      <w:numFmt w:val="decimal"/>
      <w:lvlText w:val="%1."/>
      <w:lvlJc w:val="left"/>
      <w:pPr>
        <w:ind w:left="1364" w:hanging="360"/>
      </w:pPr>
      <w:rPr>
        <w:rFonts w:hint="default"/>
        <w:color w:val="000000" w:themeColor="text1"/>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 w15:restartNumberingAfterBreak="0">
    <w:nsid w:val="576759C0"/>
    <w:multiLevelType w:val="hybridMultilevel"/>
    <w:tmpl w:val="F72E23A8"/>
    <w:lvl w:ilvl="0" w:tplc="56B01BA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D5A14"/>
    <w:multiLevelType w:val="hybridMultilevel"/>
    <w:tmpl w:val="ACDE590C"/>
    <w:lvl w:ilvl="0" w:tplc="98EC42A8">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2" w15:restartNumberingAfterBreak="0">
    <w:nsid w:val="67347C33"/>
    <w:multiLevelType w:val="hybridMultilevel"/>
    <w:tmpl w:val="4D62F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2"/>
  </w:num>
  <w:num w:numId="5">
    <w:abstractNumId w:val="0"/>
  </w:num>
  <w:num w:numId="6">
    <w:abstractNumId w:val="8"/>
  </w:num>
  <w:num w:numId="7">
    <w:abstractNumId w:val="12"/>
  </w:num>
  <w:num w:numId="8">
    <w:abstractNumId w:val="5"/>
  </w:num>
  <w:num w:numId="9">
    <w:abstractNumId w:val="1"/>
  </w:num>
  <w:num w:numId="10">
    <w:abstractNumId w:val="3"/>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0"/>
    <w:rsid w:val="00001535"/>
    <w:rsid w:val="0000543C"/>
    <w:rsid w:val="000060E4"/>
    <w:rsid w:val="00010D66"/>
    <w:rsid w:val="000134D2"/>
    <w:rsid w:val="0001367C"/>
    <w:rsid w:val="00014350"/>
    <w:rsid w:val="0002046B"/>
    <w:rsid w:val="000232E2"/>
    <w:rsid w:val="0002796C"/>
    <w:rsid w:val="000356BC"/>
    <w:rsid w:val="00037FEB"/>
    <w:rsid w:val="000422AF"/>
    <w:rsid w:val="0004269B"/>
    <w:rsid w:val="000428DD"/>
    <w:rsid w:val="0004704D"/>
    <w:rsid w:val="0005695B"/>
    <w:rsid w:val="00057A75"/>
    <w:rsid w:val="00057D2A"/>
    <w:rsid w:val="000601B3"/>
    <w:rsid w:val="00060CC4"/>
    <w:rsid w:val="00060ED1"/>
    <w:rsid w:val="000610FD"/>
    <w:rsid w:val="000642CA"/>
    <w:rsid w:val="00067F2F"/>
    <w:rsid w:val="00080621"/>
    <w:rsid w:val="0008484F"/>
    <w:rsid w:val="00085AF8"/>
    <w:rsid w:val="00091739"/>
    <w:rsid w:val="00091F27"/>
    <w:rsid w:val="0009419B"/>
    <w:rsid w:val="00097CD9"/>
    <w:rsid w:val="000B1DE6"/>
    <w:rsid w:val="000B2129"/>
    <w:rsid w:val="000B31D7"/>
    <w:rsid w:val="000B6666"/>
    <w:rsid w:val="000C443F"/>
    <w:rsid w:val="000C7086"/>
    <w:rsid w:val="000D32F4"/>
    <w:rsid w:val="000D4AD4"/>
    <w:rsid w:val="000D54D2"/>
    <w:rsid w:val="000E132F"/>
    <w:rsid w:val="000E1EFA"/>
    <w:rsid w:val="000E220F"/>
    <w:rsid w:val="000E5A4C"/>
    <w:rsid w:val="000E5F0E"/>
    <w:rsid w:val="000F3AEC"/>
    <w:rsid w:val="0010136D"/>
    <w:rsid w:val="00107E4E"/>
    <w:rsid w:val="0011085E"/>
    <w:rsid w:val="00111C45"/>
    <w:rsid w:val="00112851"/>
    <w:rsid w:val="001135B8"/>
    <w:rsid w:val="00113703"/>
    <w:rsid w:val="00113EFE"/>
    <w:rsid w:val="00116601"/>
    <w:rsid w:val="00120709"/>
    <w:rsid w:val="00124B5F"/>
    <w:rsid w:val="00125909"/>
    <w:rsid w:val="00130DF1"/>
    <w:rsid w:val="00131BBF"/>
    <w:rsid w:val="00133CA8"/>
    <w:rsid w:val="001400BD"/>
    <w:rsid w:val="001409D8"/>
    <w:rsid w:val="00141B35"/>
    <w:rsid w:val="00141EC3"/>
    <w:rsid w:val="0014459E"/>
    <w:rsid w:val="00151846"/>
    <w:rsid w:val="001557AE"/>
    <w:rsid w:val="00157AAC"/>
    <w:rsid w:val="00161251"/>
    <w:rsid w:val="00164795"/>
    <w:rsid w:val="001649F3"/>
    <w:rsid w:val="00182C47"/>
    <w:rsid w:val="00184171"/>
    <w:rsid w:val="0018771E"/>
    <w:rsid w:val="00195BB0"/>
    <w:rsid w:val="001961B2"/>
    <w:rsid w:val="001A33D5"/>
    <w:rsid w:val="001A60EA"/>
    <w:rsid w:val="001B4419"/>
    <w:rsid w:val="001B7AC9"/>
    <w:rsid w:val="001B7E62"/>
    <w:rsid w:val="001E3573"/>
    <w:rsid w:val="001E50B5"/>
    <w:rsid w:val="001E57D2"/>
    <w:rsid w:val="001F1951"/>
    <w:rsid w:val="001F4A07"/>
    <w:rsid w:val="001F7BDB"/>
    <w:rsid w:val="00201EF1"/>
    <w:rsid w:val="00203C1D"/>
    <w:rsid w:val="0020418D"/>
    <w:rsid w:val="00205AD5"/>
    <w:rsid w:val="00205DFB"/>
    <w:rsid w:val="00206132"/>
    <w:rsid w:val="00211FD1"/>
    <w:rsid w:val="00212686"/>
    <w:rsid w:val="002166CC"/>
    <w:rsid w:val="00221449"/>
    <w:rsid w:val="002228B9"/>
    <w:rsid w:val="002238C9"/>
    <w:rsid w:val="002258C0"/>
    <w:rsid w:val="00226F58"/>
    <w:rsid w:val="0023634D"/>
    <w:rsid w:val="00243D5E"/>
    <w:rsid w:val="00246027"/>
    <w:rsid w:val="00246B9F"/>
    <w:rsid w:val="0025136B"/>
    <w:rsid w:val="00253863"/>
    <w:rsid w:val="00255E7D"/>
    <w:rsid w:val="00256B69"/>
    <w:rsid w:val="00261627"/>
    <w:rsid w:val="002711BF"/>
    <w:rsid w:val="00271EEB"/>
    <w:rsid w:val="00273567"/>
    <w:rsid w:val="0028315C"/>
    <w:rsid w:val="002855D0"/>
    <w:rsid w:val="002856F0"/>
    <w:rsid w:val="00287399"/>
    <w:rsid w:val="00293706"/>
    <w:rsid w:val="002A10AB"/>
    <w:rsid w:val="002A355F"/>
    <w:rsid w:val="002A5088"/>
    <w:rsid w:val="002A745D"/>
    <w:rsid w:val="002B4670"/>
    <w:rsid w:val="002C0F7E"/>
    <w:rsid w:val="002C1419"/>
    <w:rsid w:val="002C1A34"/>
    <w:rsid w:val="002C6932"/>
    <w:rsid w:val="002D061E"/>
    <w:rsid w:val="002D1132"/>
    <w:rsid w:val="002D19F9"/>
    <w:rsid w:val="002D721D"/>
    <w:rsid w:val="002E1662"/>
    <w:rsid w:val="002E302A"/>
    <w:rsid w:val="002E30E6"/>
    <w:rsid w:val="002E49A1"/>
    <w:rsid w:val="002F1CCD"/>
    <w:rsid w:val="002F3B46"/>
    <w:rsid w:val="0030262A"/>
    <w:rsid w:val="003033ED"/>
    <w:rsid w:val="003133E1"/>
    <w:rsid w:val="00315E1D"/>
    <w:rsid w:val="003167F9"/>
    <w:rsid w:val="00316B9D"/>
    <w:rsid w:val="00317AB8"/>
    <w:rsid w:val="00317C9A"/>
    <w:rsid w:val="00323EDD"/>
    <w:rsid w:val="00324495"/>
    <w:rsid w:val="00326C36"/>
    <w:rsid w:val="00327F47"/>
    <w:rsid w:val="00330316"/>
    <w:rsid w:val="00333244"/>
    <w:rsid w:val="003337A5"/>
    <w:rsid w:val="0033776B"/>
    <w:rsid w:val="0034306C"/>
    <w:rsid w:val="00344FDF"/>
    <w:rsid w:val="00346DD3"/>
    <w:rsid w:val="003500C5"/>
    <w:rsid w:val="00356753"/>
    <w:rsid w:val="0036638F"/>
    <w:rsid w:val="00381EEE"/>
    <w:rsid w:val="00382BA6"/>
    <w:rsid w:val="00383394"/>
    <w:rsid w:val="003853C4"/>
    <w:rsid w:val="00387F2B"/>
    <w:rsid w:val="003912D3"/>
    <w:rsid w:val="00391751"/>
    <w:rsid w:val="00395284"/>
    <w:rsid w:val="003963F0"/>
    <w:rsid w:val="003A2E42"/>
    <w:rsid w:val="003A4190"/>
    <w:rsid w:val="003A5D1D"/>
    <w:rsid w:val="003B0265"/>
    <w:rsid w:val="003B3499"/>
    <w:rsid w:val="003B4F10"/>
    <w:rsid w:val="003C0432"/>
    <w:rsid w:val="003C0B79"/>
    <w:rsid w:val="003C6860"/>
    <w:rsid w:val="003C77DA"/>
    <w:rsid w:val="003D04AB"/>
    <w:rsid w:val="003D2AD7"/>
    <w:rsid w:val="003D387F"/>
    <w:rsid w:val="003E032F"/>
    <w:rsid w:val="003E2ADF"/>
    <w:rsid w:val="003E793D"/>
    <w:rsid w:val="003F7815"/>
    <w:rsid w:val="003F785F"/>
    <w:rsid w:val="004035F0"/>
    <w:rsid w:val="004062DE"/>
    <w:rsid w:val="00407862"/>
    <w:rsid w:val="00413283"/>
    <w:rsid w:val="00414104"/>
    <w:rsid w:val="00414714"/>
    <w:rsid w:val="00422477"/>
    <w:rsid w:val="00422DD9"/>
    <w:rsid w:val="00423A82"/>
    <w:rsid w:val="004244AB"/>
    <w:rsid w:val="00425490"/>
    <w:rsid w:val="00430C47"/>
    <w:rsid w:val="00431FD7"/>
    <w:rsid w:val="004349BD"/>
    <w:rsid w:val="00443B86"/>
    <w:rsid w:val="00444AF2"/>
    <w:rsid w:val="00446A4F"/>
    <w:rsid w:val="004525BF"/>
    <w:rsid w:val="00454010"/>
    <w:rsid w:val="00457FB4"/>
    <w:rsid w:val="00466F3F"/>
    <w:rsid w:val="0047055C"/>
    <w:rsid w:val="0047644D"/>
    <w:rsid w:val="004779D4"/>
    <w:rsid w:val="00481672"/>
    <w:rsid w:val="004827DA"/>
    <w:rsid w:val="00482927"/>
    <w:rsid w:val="00482984"/>
    <w:rsid w:val="00485EBA"/>
    <w:rsid w:val="00486267"/>
    <w:rsid w:val="00486BD0"/>
    <w:rsid w:val="00491579"/>
    <w:rsid w:val="0049356A"/>
    <w:rsid w:val="0049374E"/>
    <w:rsid w:val="00494767"/>
    <w:rsid w:val="00497080"/>
    <w:rsid w:val="004A3A15"/>
    <w:rsid w:val="004B4430"/>
    <w:rsid w:val="004B4CD1"/>
    <w:rsid w:val="004C1756"/>
    <w:rsid w:val="004C2457"/>
    <w:rsid w:val="004D4300"/>
    <w:rsid w:val="004E3972"/>
    <w:rsid w:val="004E5205"/>
    <w:rsid w:val="004E5803"/>
    <w:rsid w:val="004E6571"/>
    <w:rsid w:val="004E7E14"/>
    <w:rsid w:val="004F23A4"/>
    <w:rsid w:val="004F2D32"/>
    <w:rsid w:val="004F6C64"/>
    <w:rsid w:val="004F7B83"/>
    <w:rsid w:val="005016DE"/>
    <w:rsid w:val="00503692"/>
    <w:rsid w:val="005045D4"/>
    <w:rsid w:val="005071F4"/>
    <w:rsid w:val="00514B1A"/>
    <w:rsid w:val="0051762A"/>
    <w:rsid w:val="00520C65"/>
    <w:rsid w:val="00521D54"/>
    <w:rsid w:val="00524949"/>
    <w:rsid w:val="00527560"/>
    <w:rsid w:val="00531A05"/>
    <w:rsid w:val="00535E68"/>
    <w:rsid w:val="00536749"/>
    <w:rsid w:val="005371B1"/>
    <w:rsid w:val="00540C15"/>
    <w:rsid w:val="00545641"/>
    <w:rsid w:val="00545936"/>
    <w:rsid w:val="00550183"/>
    <w:rsid w:val="00550D13"/>
    <w:rsid w:val="00556620"/>
    <w:rsid w:val="00563A55"/>
    <w:rsid w:val="00563FCF"/>
    <w:rsid w:val="00572170"/>
    <w:rsid w:val="005730E7"/>
    <w:rsid w:val="00573200"/>
    <w:rsid w:val="0057355E"/>
    <w:rsid w:val="00576EDE"/>
    <w:rsid w:val="00583331"/>
    <w:rsid w:val="005836AF"/>
    <w:rsid w:val="0058574E"/>
    <w:rsid w:val="005869BA"/>
    <w:rsid w:val="00587503"/>
    <w:rsid w:val="005B0B35"/>
    <w:rsid w:val="005B4067"/>
    <w:rsid w:val="005B4600"/>
    <w:rsid w:val="005B49D6"/>
    <w:rsid w:val="005B5B95"/>
    <w:rsid w:val="005C219E"/>
    <w:rsid w:val="005C4860"/>
    <w:rsid w:val="005C5B2E"/>
    <w:rsid w:val="005E00CF"/>
    <w:rsid w:val="005E0CDA"/>
    <w:rsid w:val="005E2346"/>
    <w:rsid w:val="005E254D"/>
    <w:rsid w:val="005F39F9"/>
    <w:rsid w:val="005F6C62"/>
    <w:rsid w:val="006020F7"/>
    <w:rsid w:val="00602D3F"/>
    <w:rsid w:val="0061182A"/>
    <w:rsid w:val="006121C0"/>
    <w:rsid w:val="00622170"/>
    <w:rsid w:val="006230D3"/>
    <w:rsid w:val="00627FE3"/>
    <w:rsid w:val="006326F7"/>
    <w:rsid w:val="00635512"/>
    <w:rsid w:val="00635A2C"/>
    <w:rsid w:val="006416F2"/>
    <w:rsid w:val="0064463C"/>
    <w:rsid w:val="0064670F"/>
    <w:rsid w:val="0064787F"/>
    <w:rsid w:val="006501AD"/>
    <w:rsid w:val="006513CB"/>
    <w:rsid w:val="006532E4"/>
    <w:rsid w:val="006559BA"/>
    <w:rsid w:val="0066038D"/>
    <w:rsid w:val="0066201F"/>
    <w:rsid w:val="00667419"/>
    <w:rsid w:val="0066744A"/>
    <w:rsid w:val="006678AC"/>
    <w:rsid w:val="006718F4"/>
    <w:rsid w:val="006732F2"/>
    <w:rsid w:val="00675640"/>
    <w:rsid w:val="00681914"/>
    <w:rsid w:val="006834D3"/>
    <w:rsid w:val="00683CF7"/>
    <w:rsid w:val="0069414B"/>
    <w:rsid w:val="006948EB"/>
    <w:rsid w:val="0069506E"/>
    <w:rsid w:val="0069550D"/>
    <w:rsid w:val="006A10E9"/>
    <w:rsid w:val="006A21A9"/>
    <w:rsid w:val="006A7F37"/>
    <w:rsid w:val="006B215A"/>
    <w:rsid w:val="006B347A"/>
    <w:rsid w:val="006B6844"/>
    <w:rsid w:val="006C3440"/>
    <w:rsid w:val="006C689F"/>
    <w:rsid w:val="006D42F6"/>
    <w:rsid w:val="006D4419"/>
    <w:rsid w:val="006E43FC"/>
    <w:rsid w:val="006E537C"/>
    <w:rsid w:val="006E70FA"/>
    <w:rsid w:val="006F021F"/>
    <w:rsid w:val="006F4AC6"/>
    <w:rsid w:val="00702E3F"/>
    <w:rsid w:val="00704E17"/>
    <w:rsid w:val="007118D5"/>
    <w:rsid w:val="007135EE"/>
    <w:rsid w:val="0071438F"/>
    <w:rsid w:val="00717360"/>
    <w:rsid w:val="00717A66"/>
    <w:rsid w:val="00721DAB"/>
    <w:rsid w:val="0072624E"/>
    <w:rsid w:val="00727411"/>
    <w:rsid w:val="007279BD"/>
    <w:rsid w:val="0073517B"/>
    <w:rsid w:val="00744E57"/>
    <w:rsid w:val="007516A8"/>
    <w:rsid w:val="00752611"/>
    <w:rsid w:val="00752801"/>
    <w:rsid w:val="007557A1"/>
    <w:rsid w:val="00756B12"/>
    <w:rsid w:val="00757023"/>
    <w:rsid w:val="0076354D"/>
    <w:rsid w:val="0076594E"/>
    <w:rsid w:val="00766615"/>
    <w:rsid w:val="00766EC5"/>
    <w:rsid w:val="00781CDB"/>
    <w:rsid w:val="00783EF5"/>
    <w:rsid w:val="00784213"/>
    <w:rsid w:val="0079186B"/>
    <w:rsid w:val="0079790A"/>
    <w:rsid w:val="007A1508"/>
    <w:rsid w:val="007A372B"/>
    <w:rsid w:val="007A7F5B"/>
    <w:rsid w:val="007B03C5"/>
    <w:rsid w:val="007B0AA4"/>
    <w:rsid w:val="007B178A"/>
    <w:rsid w:val="007B4CF4"/>
    <w:rsid w:val="007C0175"/>
    <w:rsid w:val="007C0BBE"/>
    <w:rsid w:val="007C3005"/>
    <w:rsid w:val="007C5BDE"/>
    <w:rsid w:val="007C6D8A"/>
    <w:rsid w:val="007C780D"/>
    <w:rsid w:val="007D0BE2"/>
    <w:rsid w:val="007D45B6"/>
    <w:rsid w:val="007E21FB"/>
    <w:rsid w:val="007E2FC4"/>
    <w:rsid w:val="007E7091"/>
    <w:rsid w:val="007F35E5"/>
    <w:rsid w:val="007F6D35"/>
    <w:rsid w:val="008019A5"/>
    <w:rsid w:val="00802920"/>
    <w:rsid w:val="00804ECD"/>
    <w:rsid w:val="00806824"/>
    <w:rsid w:val="00817F49"/>
    <w:rsid w:val="00824ABB"/>
    <w:rsid w:val="00843652"/>
    <w:rsid w:val="00843828"/>
    <w:rsid w:val="00847581"/>
    <w:rsid w:val="008551A5"/>
    <w:rsid w:val="00856877"/>
    <w:rsid w:val="008629CF"/>
    <w:rsid w:val="00863DEA"/>
    <w:rsid w:val="00865A1E"/>
    <w:rsid w:val="008679C5"/>
    <w:rsid w:val="0088086C"/>
    <w:rsid w:val="0088505E"/>
    <w:rsid w:val="00893CBA"/>
    <w:rsid w:val="00893E6B"/>
    <w:rsid w:val="00894B53"/>
    <w:rsid w:val="008970BC"/>
    <w:rsid w:val="00897E18"/>
    <w:rsid w:val="008A05C4"/>
    <w:rsid w:val="008A0DFF"/>
    <w:rsid w:val="008A1AEB"/>
    <w:rsid w:val="008A4F49"/>
    <w:rsid w:val="008A694C"/>
    <w:rsid w:val="008A6B6D"/>
    <w:rsid w:val="008A7907"/>
    <w:rsid w:val="008A7A45"/>
    <w:rsid w:val="008B0DA0"/>
    <w:rsid w:val="008B3480"/>
    <w:rsid w:val="008B5CAA"/>
    <w:rsid w:val="008B6635"/>
    <w:rsid w:val="008C25C8"/>
    <w:rsid w:val="008C783D"/>
    <w:rsid w:val="008D03E0"/>
    <w:rsid w:val="008D052C"/>
    <w:rsid w:val="008D0952"/>
    <w:rsid w:val="008D1538"/>
    <w:rsid w:val="008D174D"/>
    <w:rsid w:val="008D2CC1"/>
    <w:rsid w:val="008D3446"/>
    <w:rsid w:val="008D605F"/>
    <w:rsid w:val="008D7462"/>
    <w:rsid w:val="008E0532"/>
    <w:rsid w:val="008E6696"/>
    <w:rsid w:val="008F4B3B"/>
    <w:rsid w:val="008F54E9"/>
    <w:rsid w:val="008F6FA4"/>
    <w:rsid w:val="00900DC4"/>
    <w:rsid w:val="00902095"/>
    <w:rsid w:val="00904C50"/>
    <w:rsid w:val="009151A7"/>
    <w:rsid w:val="009159BD"/>
    <w:rsid w:val="00916755"/>
    <w:rsid w:val="0092221E"/>
    <w:rsid w:val="00923DE9"/>
    <w:rsid w:val="00927E97"/>
    <w:rsid w:val="00942A24"/>
    <w:rsid w:val="00944339"/>
    <w:rsid w:val="00944F09"/>
    <w:rsid w:val="00947136"/>
    <w:rsid w:val="00947DD4"/>
    <w:rsid w:val="0095017A"/>
    <w:rsid w:val="00955758"/>
    <w:rsid w:val="00961548"/>
    <w:rsid w:val="00964917"/>
    <w:rsid w:val="009679D4"/>
    <w:rsid w:val="00971D1A"/>
    <w:rsid w:val="00977500"/>
    <w:rsid w:val="00980CDC"/>
    <w:rsid w:val="00981584"/>
    <w:rsid w:val="00985AAB"/>
    <w:rsid w:val="00986422"/>
    <w:rsid w:val="00987B09"/>
    <w:rsid w:val="0099272C"/>
    <w:rsid w:val="00995649"/>
    <w:rsid w:val="009A2E72"/>
    <w:rsid w:val="009A36CF"/>
    <w:rsid w:val="009A704E"/>
    <w:rsid w:val="009B04B2"/>
    <w:rsid w:val="009B7C0D"/>
    <w:rsid w:val="009C4F69"/>
    <w:rsid w:val="009C7E9B"/>
    <w:rsid w:val="009D0DE3"/>
    <w:rsid w:val="009D0F48"/>
    <w:rsid w:val="009D1899"/>
    <w:rsid w:val="009D3D74"/>
    <w:rsid w:val="009D7A9C"/>
    <w:rsid w:val="009E0C8D"/>
    <w:rsid w:val="009E379D"/>
    <w:rsid w:val="009E685B"/>
    <w:rsid w:val="009F116F"/>
    <w:rsid w:val="009F124C"/>
    <w:rsid w:val="009F2AB0"/>
    <w:rsid w:val="009F2DF0"/>
    <w:rsid w:val="009F40D1"/>
    <w:rsid w:val="009F40EF"/>
    <w:rsid w:val="00A0357C"/>
    <w:rsid w:val="00A0524A"/>
    <w:rsid w:val="00A07E93"/>
    <w:rsid w:val="00A10DA6"/>
    <w:rsid w:val="00A10F2D"/>
    <w:rsid w:val="00A115AB"/>
    <w:rsid w:val="00A1233D"/>
    <w:rsid w:val="00A1350F"/>
    <w:rsid w:val="00A15273"/>
    <w:rsid w:val="00A20B84"/>
    <w:rsid w:val="00A2465C"/>
    <w:rsid w:val="00A27AAC"/>
    <w:rsid w:val="00A31CDB"/>
    <w:rsid w:val="00A416A4"/>
    <w:rsid w:val="00A41CA2"/>
    <w:rsid w:val="00A44DF9"/>
    <w:rsid w:val="00A5001A"/>
    <w:rsid w:val="00A51571"/>
    <w:rsid w:val="00A5180C"/>
    <w:rsid w:val="00A51AF8"/>
    <w:rsid w:val="00A572AC"/>
    <w:rsid w:val="00A64CB4"/>
    <w:rsid w:val="00A6511D"/>
    <w:rsid w:val="00A7006A"/>
    <w:rsid w:val="00A72ACF"/>
    <w:rsid w:val="00A777EE"/>
    <w:rsid w:val="00A82631"/>
    <w:rsid w:val="00A82E76"/>
    <w:rsid w:val="00A84796"/>
    <w:rsid w:val="00A85011"/>
    <w:rsid w:val="00A865D8"/>
    <w:rsid w:val="00A9092A"/>
    <w:rsid w:val="00A94EBB"/>
    <w:rsid w:val="00A9721E"/>
    <w:rsid w:val="00AA0E25"/>
    <w:rsid w:val="00AA210B"/>
    <w:rsid w:val="00AA2C31"/>
    <w:rsid w:val="00AA4B83"/>
    <w:rsid w:val="00AA532C"/>
    <w:rsid w:val="00AA5682"/>
    <w:rsid w:val="00AA641C"/>
    <w:rsid w:val="00AA7DDD"/>
    <w:rsid w:val="00AB161D"/>
    <w:rsid w:val="00AC14BB"/>
    <w:rsid w:val="00AC3B39"/>
    <w:rsid w:val="00AC4EA5"/>
    <w:rsid w:val="00AC51A7"/>
    <w:rsid w:val="00AC62BF"/>
    <w:rsid w:val="00AC723E"/>
    <w:rsid w:val="00AD1A4B"/>
    <w:rsid w:val="00AD2AE2"/>
    <w:rsid w:val="00AD473C"/>
    <w:rsid w:val="00AE089D"/>
    <w:rsid w:val="00AE2ED8"/>
    <w:rsid w:val="00AE42FF"/>
    <w:rsid w:val="00AE5787"/>
    <w:rsid w:val="00AE5B13"/>
    <w:rsid w:val="00AF31D0"/>
    <w:rsid w:val="00AF4A1C"/>
    <w:rsid w:val="00AF77A9"/>
    <w:rsid w:val="00B048EE"/>
    <w:rsid w:val="00B0530A"/>
    <w:rsid w:val="00B1286A"/>
    <w:rsid w:val="00B20451"/>
    <w:rsid w:val="00B208FB"/>
    <w:rsid w:val="00B24C2A"/>
    <w:rsid w:val="00B25713"/>
    <w:rsid w:val="00B263A7"/>
    <w:rsid w:val="00B263DC"/>
    <w:rsid w:val="00B27B7B"/>
    <w:rsid w:val="00B32F4D"/>
    <w:rsid w:val="00B3595E"/>
    <w:rsid w:val="00B44A3F"/>
    <w:rsid w:val="00B44B44"/>
    <w:rsid w:val="00B44DF2"/>
    <w:rsid w:val="00B529A8"/>
    <w:rsid w:val="00B61F42"/>
    <w:rsid w:val="00B624B0"/>
    <w:rsid w:val="00B63163"/>
    <w:rsid w:val="00B71F4C"/>
    <w:rsid w:val="00B72330"/>
    <w:rsid w:val="00B75B0B"/>
    <w:rsid w:val="00B77B64"/>
    <w:rsid w:val="00B8460D"/>
    <w:rsid w:val="00B85FC2"/>
    <w:rsid w:val="00B87F04"/>
    <w:rsid w:val="00B9016D"/>
    <w:rsid w:val="00B934C8"/>
    <w:rsid w:val="00B93899"/>
    <w:rsid w:val="00B94160"/>
    <w:rsid w:val="00BA0246"/>
    <w:rsid w:val="00BA2D91"/>
    <w:rsid w:val="00BA5531"/>
    <w:rsid w:val="00BB397A"/>
    <w:rsid w:val="00BB59C6"/>
    <w:rsid w:val="00BB7065"/>
    <w:rsid w:val="00BC0904"/>
    <w:rsid w:val="00BC0BDD"/>
    <w:rsid w:val="00BC0F01"/>
    <w:rsid w:val="00BC1458"/>
    <w:rsid w:val="00BC1761"/>
    <w:rsid w:val="00BC58C9"/>
    <w:rsid w:val="00BC6103"/>
    <w:rsid w:val="00BD45D1"/>
    <w:rsid w:val="00BD609F"/>
    <w:rsid w:val="00BD6281"/>
    <w:rsid w:val="00BE259F"/>
    <w:rsid w:val="00BE3940"/>
    <w:rsid w:val="00BE3EE8"/>
    <w:rsid w:val="00BE5C16"/>
    <w:rsid w:val="00BE6434"/>
    <w:rsid w:val="00BE6FC7"/>
    <w:rsid w:val="00BF099E"/>
    <w:rsid w:val="00BF187D"/>
    <w:rsid w:val="00BF2C73"/>
    <w:rsid w:val="00BF5A8B"/>
    <w:rsid w:val="00BF5F8B"/>
    <w:rsid w:val="00BF63AA"/>
    <w:rsid w:val="00C00CE5"/>
    <w:rsid w:val="00C02FE2"/>
    <w:rsid w:val="00C05C09"/>
    <w:rsid w:val="00C1557D"/>
    <w:rsid w:val="00C272FC"/>
    <w:rsid w:val="00C305F5"/>
    <w:rsid w:val="00C369CA"/>
    <w:rsid w:val="00C36F05"/>
    <w:rsid w:val="00C42FBF"/>
    <w:rsid w:val="00C574EA"/>
    <w:rsid w:val="00C57F1A"/>
    <w:rsid w:val="00C61D44"/>
    <w:rsid w:val="00C63DF3"/>
    <w:rsid w:val="00C65203"/>
    <w:rsid w:val="00C66C5F"/>
    <w:rsid w:val="00C72377"/>
    <w:rsid w:val="00C72915"/>
    <w:rsid w:val="00C73361"/>
    <w:rsid w:val="00C73B10"/>
    <w:rsid w:val="00C77591"/>
    <w:rsid w:val="00C778A1"/>
    <w:rsid w:val="00C8065E"/>
    <w:rsid w:val="00C82144"/>
    <w:rsid w:val="00C85A3C"/>
    <w:rsid w:val="00C8682B"/>
    <w:rsid w:val="00C9417A"/>
    <w:rsid w:val="00C950AA"/>
    <w:rsid w:val="00C96A80"/>
    <w:rsid w:val="00C96AA4"/>
    <w:rsid w:val="00CA32D3"/>
    <w:rsid w:val="00CA4C20"/>
    <w:rsid w:val="00CA5DE5"/>
    <w:rsid w:val="00CA6837"/>
    <w:rsid w:val="00CA68BA"/>
    <w:rsid w:val="00CB5751"/>
    <w:rsid w:val="00CC1BB2"/>
    <w:rsid w:val="00CC26A2"/>
    <w:rsid w:val="00CC6782"/>
    <w:rsid w:val="00CC790D"/>
    <w:rsid w:val="00CD0ED6"/>
    <w:rsid w:val="00CD32D1"/>
    <w:rsid w:val="00CE35A0"/>
    <w:rsid w:val="00CF0DEE"/>
    <w:rsid w:val="00CF0ECB"/>
    <w:rsid w:val="00CF3997"/>
    <w:rsid w:val="00CF5F55"/>
    <w:rsid w:val="00D0593C"/>
    <w:rsid w:val="00D063FC"/>
    <w:rsid w:val="00D07C2D"/>
    <w:rsid w:val="00D1539D"/>
    <w:rsid w:val="00D17BDE"/>
    <w:rsid w:val="00D24101"/>
    <w:rsid w:val="00D24D14"/>
    <w:rsid w:val="00D26F64"/>
    <w:rsid w:val="00D31B0C"/>
    <w:rsid w:val="00D348F8"/>
    <w:rsid w:val="00D350D4"/>
    <w:rsid w:val="00D42072"/>
    <w:rsid w:val="00D43537"/>
    <w:rsid w:val="00D4570E"/>
    <w:rsid w:val="00D46008"/>
    <w:rsid w:val="00D47E9E"/>
    <w:rsid w:val="00D522FD"/>
    <w:rsid w:val="00D5659A"/>
    <w:rsid w:val="00D57106"/>
    <w:rsid w:val="00D576E8"/>
    <w:rsid w:val="00D614BA"/>
    <w:rsid w:val="00D61C4F"/>
    <w:rsid w:val="00D6456A"/>
    <w:rsid w:val="00D71D91"/>
    <w:rsid w:val="00D74CCB"/>
    <w:rsid w:val="00D81052"/>
    <w:rsid w:val="00D84251"/>
    <w:rsid w:val="00D92CFA"/>
    <w:rsid w:val="00D9627F"/>
    <w:rsid w:val="00D972C9"/>
    <w:rsid w:val="00DA0815"/>
    <w:rsid w:val="00DA21BA"/>
    <w:rsid w:val="00DA6719"/>
    <w:rsid w:val="00DA679D"/>
    <w:rsid w:val="00DA6A3E"/>
    <w:rsid w:val="00DB002F"/>
    <w:rsid w:val="00DC38D9"/>
    <w:rsid w:val="00DC6BEC"/>
    <w:rsid w:val="00DC71DB"/>
    <w:rsid w:val="00DD2DFB"/>
    <w:rsid w:val="00DD365B"/>
    <w:rsid w:val="00DD46F5"/>
    <w:rsid w:val="00DD4A5D"/>
    <w:rsid w:val="00DD4BF1"/>
    <w:rsid w:val="00DD617E"/>
    <w:rsid w:val="00DD77D3"/>
    <w:rsid w:val="00DE0F9D"/>
    <w:rsid w:val="00DE4794"/>
    <w:rsid w:val="00DE5D31"/>
    <w:rsid w:val="00DF2194"/>
    <w:rsid w:val="00DF5AE7"/>
    <w:rsid w:val="00E00C77"/>
    <w:rsid w:val="00E018DA"/>
    <w:rsid w:val="00E021D6"/>
    <w:rsid w:val="00E11977"/>
    <w:rsid w:val="00E119D9"/>
    <w:rsid w:val="00E12441"/>
    <w:rsid w:val="00E14F21"/>
    <w:rsid w:val="00E16020"/>
    <w:rsid w:val="00E1705B"/>
    <w:rsid w:val="00E207AC"/>
    <w:rsid w:val="00E2427B"/>
    <w:rsid w:val="00E25808"/>
    <w:rsid w:val="00E25B13"/>
    <w:rsid w:val="00E26497"/>
    <w:rsid w:val="00E3107B"/>
    <w:rsid w:val="00E37568"/>
    <w:rsid w:val="00E37DA4"/>
    <w:rsid w:val="00E45BFC"/>
    <w:rsid w:val="00E50361"/>
    <w:rsid w:val="00E530B4"/>
    <w:rsid w:val="00E54A1A"/>
    <w:rsid w:val="00E605CC"/>
    <w:rsid w:val="00E70DF4"/>
    <w:rsid w:val="00E710A3"/>
    <w:rsid w:val="00E714EA"/>
    <w:rsid w:val="00E724AF"/>
    <w:rsid w:val="00E8049C"/>
    <w:rsid w:val="00E833E2"/>
    <w:rsid w:val="00E900B0"/>
    <w:rsid w:val="00E93C38"/>
    <w:rsid w:val="00E96E7C"/>
    <w:rsid w:val="00EA4FF5"/>
    <w:rsid w:val="00EB1661"/>
    <w:rsid w:val="00EB1A7C"/>
    <w:rsid w:val="00EB74C7"/>
    <w:rsid w:val="00EC2A4A"/>
    <w:rsid w:val="00EC3E69"/>
    <w:rsid w:val="00EC7CB5"/>
    <w:rsid w:val="00ED2798"/>
    <w:rsid w:val="00EE1D7A"/>
    <w:rsid w:val="00EF0CBB"/>
    <w:rsid w:val="00EF0CEB"/>
    <w:rsid w:val="00EF109B"/>
    <w:rsid w:val="00EF1C82"/>
    <w:rsid w:val="00EF6086"/>
    <w:rsid w:val="00EF79D2"/>
    <w:rsid w:val="00F200E5"/>
    <w:rsid w:val="00F31ED6"/>
    <w:rsid w:val="00F3530F"/>
    <w:rsid w:val="00F416BF"/>
    <w:rsid w:val="00F41AC7"/>
    <w:rsid w:val="00F4221A"/>
    <w:rsid w:val="00F50B1F"/>
    <w:rsid w:val="00F54BFF"/>
    <w:rsid w:val="00F60420"/>
    <w:rsid w:val="00F610C7"/>
    <w:rsid w:val="00F63069"/>
    <w:rsid w:val="00F63999"/>
    <w:rsid w:val="00F63DEC"/>
    <w:rsid w:val="00F65647"/>
    <w:rsid w:val="00F66ED1"/>
    <w:rsid w:val="00F702A0"/>
    <w:rsid w:val="00F80627"/>
    <w:rsid w:val="00F85094"/>
    <w:rsid w:val="00F90117"/>
    <w:rsid w:val="00F91300"/>
    <w:rsid w:val="00F933B2"/>
    <w:rsid w:val="00F95CCB"/>
    <w:rsid w:val="00F97E4C"/>
    <w:rsid w:val="00FA246A"/>
    <w:rsid w:val="00FA40DE"/>
    <w:rsid w:val="00FA6CB8"/>
    <w:rsid w:val="00FB46A5"/>
    <w:rsid w:val="00FC0470"/>
    <w:rsid w:val="00FC61AB"/>
    <w:rsid w:val="00FC6691"/>
    <w:rsid w:val="00FD019A"/>
    <w:rsid w:val="00FD3C5D"/>
    <w:rsid w:val="00FD3D1C"/>
    <w:rsid w:val="00FD6EB8"/>
    <w:rsid w:val="00FE1EFD"/>
    <w:rsid w:val="00FE2B6F"/>
    <w:rsid w:val="00FE5A08"/>
    <w:rsid w:val="00FE6D56"/>
    <w:rsid w:val="00FF1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780CD237-1E1B-9843-B03E-181487B2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ind w:left="567"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F10"/>
    <w:pPr>
      <w:spacing w:after="200" w:line="276" w:lineRule="auto"/>
      <w:ind w:left="0" w:firstLine="0"/>
      <w:jc w:val="left"/>
    </w:pPr>
  </w:style>
  <w:style w:type="paragraph" w:styleId="Judul2">
    <w:name w:val="heading 2"/>
    <w:basedOn w:val="Normal"/>
    <w:link w:val="Judul2KAR"/>
    <w:uiPriority w:val="9"/>
    <w:qFormat/>
    <w:rsid w:val="00535E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Judul3">
    <w:name w:val="heading 3"/>
    <w:basedOn w:val="Normal"/>
    <w:link w:val="Judul3KAR"/>
    <w:uiPriority w:val="9"/>
    <w:qFormat/>
    <w:rsid w:val="00535E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3B4F10"/>
    <w:pPr>
      <w:ind w:left="720"/>
      <w:contextualSpacing/>
    </w:pPr>
  </w:style>
  <w:style w:type="character" w:styleId="Hyperlink">
    <w:name w:val="Hyperlink"/>
    <w:basedOn w:val="FontParagrafDefault"/>
    <w:uiPriority w:val="99"/>
    <w:unhideWhenUsed/>
    <w:rsid w:val="003B4F10"/>
    <w:rPr>
      <w:color w:val="0000FF"/>
      <w:u w:val="single"/>
    </w:rPr>
  </w:style>
  <w:style w:type="paragraph" w:styleId="Footer">
    <w:name w:val="footer"/>
    <w:basedOn w:val="Normal"/>
    <w:link w:val="FooterKAR"/>
    <w:uiPriority w:val="99"/>
    <w:unhideWhenUsed/>
    <w:rsid w:val="003B4F10"/>
    <w:pPr>
      <w:tabs>
        <w:tab w:val="center" w:pos="4680"/>
        <w:tab w:val="right" w:pos="9360"/>
      </w:tabs>
      <w:spacing w:after="0" w:line="240" w:lineRule="auto"/>
    </w:pPr>
  </w:style>
  <w:style w:type="character" w:customStyle="1" w:styleId="FooterKAR">
    <w:name w:val="Footer KAR"/>
    <w:basedOn w:val="FontParagrafDefault"/>
    <w:link w:val="Footer"/>
    <w:uiPriority w:val="99"/>
    <w:rsid w:val="003B4F10"/>
  </w:style>
  <w:style w:type="paragraph" w:styleId="TeksCatatanKaki">
    <w:name w:val="footnote text"/>
    <w:basedOn w:val="Normal"/>
    <w:link w:val="TeksCatatanKakiKAR"/>
    <w:uiPriority w:val="99"/>
    <w:unhideWhenUsed/>
    <w:rsid w:val="003B4F10"/>
    <w:pPr>
      <w:spacing w:after="0" w:line="240" w:lineRule="auto"/>
    </w:pPr>
    <w:rPr>
      <w:sz w:val="20"/>
      <w:szCs w:val="20"/>
    </w:rPr>
  </w:style>
  <w:style w:type="character" w:customStyle="1" w:styleId="TeksCatatanKakiKAR">
    <w:name w:val="Teks Catatan Kaki KAR"/>
    <w:basedOn w:val="FontParagrafDefault"/>
    <w:link w:val="TeksCatatanKaki"/>
    <w:uiPriority w:val="99"/>
    <w:rsid w:val="003B4F10"/>
    <w:rPr>
      <w:sz w:val="20"/>
      <w:szCs w:val="20"/>
    </w:rPr>
  </w:style>
  <w:style w:type="character" w:styleId="ReferensiCatatanKaki">
    <w:name w:val="footnote reference"/>
    <w:basedOn w:val="FontParagrafDefault"/>
    <w:uiPriority w:val="99"/>
    <w:semiHidden/>
    <w:unhideWhenUsed/>
    <w:rsid w:val="003B4F10"/>
    <w:rPr>
      <w:vertAlign w:val="superscript"/>
    </w:rPr>
  </w:style>
  <w:style w:type="paragraph" w:styleId="NormalWeb">
    <w:name w:val="Normal (Web)"/>
    <w:basedOn w:val="Normal"/>
    <w:uiPriority w:val="99"/>
    <w:semiHidden/>
    <w:unhideWhenUsed/>
    <w:rsid w:val="003B4F10"/>
    <w:pPr>
      <w:spacing w:before="100" w:beforeAutospacing="1" w:after="100" w:afterAutospacing="1" w:line="240" w:lineRule="auto"/>
    </w:pPr>
    <w:rPr>
      <w:rFonts w:ascii="Times New Roman" w:eastAsia="Times New Roman" w:hAnsi="Times New Roman" w:cs="Times New Roman"/>
      <w:sz w:val="24"/>
      <w:szCs w:val="24"/>
    </w:rPr>
  </w:style>
  <w:style w:type="character" w:styleId="Penekanan">
    <w:name w:val="Emphasis"/>
    <w:basedOn w:val="FontParagrafDefault"/>
    <w:uiPriority w:val="20"/>
    <w:qFormat/>
    <w:rsid w:val="003B4F10"/>
    <w:rPr>
      <w:i/>
      <w:iCs/>
    </w:rPr>
  </w:style>
  <w:style w:type="paragraph" w:styleId="TeksBalon">
    <w:name w:val="Balloon Text"/>
    <w:basedOn w:val="Normal"/>
    <w:link w:val="TeksBalonKAR"/>
    <w:uiPriority w:val="99"/>
    <w:semiHidden/>
    <w:unhideWhenUsed/>
    <w:rsid w:val="006678A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6678AC"/>
    <w:rPr>
      <w:rFonts w:ascii="Tahoma" w:hAnsi="Tahoma" w:cs="Tahoma"/>
      <w:sz w:val="16"/>
      <w:szCs w:val="16"/>
    </w:rPr>
  </w:style>
  <w:style w:type="character" w:customStyle="1" w:styleId="Judul2KAR">
    <w:name w:val="Judul 2 KAR"/>
    <w:basedOn w:val="FontParagrafDefault"/>
    <w:link w:val="Judul2"/>
    <w:uiPriority w:val="9"/>
    <w:rsid w:val="00535E68"/>
    <w:rPr>
      <w:rFonts w:ascii="Times New Roman" w:eastAsia="Times New Roman" w:hAnsi="Times New Roman" w:cs="Times New Roman"/>
      <w:b/>
      <w:bCs/>
      <w:sz w:val="36"/>
      <w:szCs w:val="36"/>
    </w:rPr>
  </w:style>
  <w:style w:type="character" w:customStyle="1" w:styleId="Judul3KAR">
    <w:name w:val="Judul 3 KAR"/>
    <w:basedOn w:val="FontParagrafDefault"/>
    <w:link w:val="Judul3"/>
    <w:uiPriority w:val="9"/>
    <w:rsid w:val="00535E68"/>
    <w:rPr>
      <w:rFonts w:ascii="Times New Roman" w:eastAsia="Times New Roman" w:hAnsi="Times New Roman" w:cs="Times New Roman"/>
      <w:b/>
      <w:bCs/>
      <w:sz w:val="27"/>
      <w:szCs w:val="27"/>
    </w:rPr>
  </w:style>
  <w:style w:type="paragraph" w:styleId="IndenTeksIsi2">
    <w:name w:val="Body Text Indent 2"/>
    <w:basedOn w:val="Normal"/>
    <w:link w:val="IndenTeksIsi2KAR"/>
    <w:rsid w:val="00BC1458"/>
    <w:pPr>
      <w:spacing w:after="120" w:line="480" w:lineRule="auto"/>
      <w:ind w:left="360"/>
    </w:pPr>
    <w:rPr>
      <w:rFonts w:ascii="Times New Roman" w:eastAsia="Times New Roman" w:hAnsi="Times New Roman" w:cs="Times New Roman"/>
      <w:sz w:val="24"/>
      <w:szCs w:val="24"/>
    </w:rPr>
  </w:style>
  <w:style w:type="character" w:customStyle="1" w:styleId="IndenTeksIsi2KAR">
    <w:name w:val="Inden Teks Isi 2 KAR"/>
    <w:basedOn w:val="FontParagrafDefault"/>
    <w:link w:val="IndenTeksIsi2"/>
    <w:rsid w:val="00BC1458"/>
    <w:rPr>
      <w:rFonts w:ascii="Times New Roman" w:eastAsia="Times New Roman" w:hAnsi="Times New Roman" w:cs="Times New Roman"/>
      <w:sz w:val="24"/>
      <w:szCs w:val="24"/>
    </w:rPr>
  </w:style>
  <w:style w:type="character" w:styleId="Kuat">
    <w:name w:val="Strong"/>
    <w:basedOn w:val="FontParagrafDefault"/>
    <w:uiPriority w:val="22"/>
    <w:qFormat/>
    <w:rsid w:val="00942A24"/>
    <w:rPr>
      <w:b/>
      <w:bCs/>
    </w:rPr>
  </w:style>
  <w:style w:type="paragraph" w:customStyle="1" w:styleId="arab">
    <w:name w:val="arab"/>
    <w:basedOn w:val="Normal"/>
    <w:rsid w:val="00431F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abic">
    <w:name w:val="arabic"/>
    <w:basedOn w:val="Normal"/>
    <w:rsid w:val="002363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1976">
      <w:bodyDiv w:val="1"/>
      <w:marLeft w:val="0"/>
      <w:marRight w:val="0"/>
      <w:marTop w:val="0"/>
      <w:marBottom w:val="0"/>
      <w:divBdr>
        <w:top w:val="none" w:sz="0" w:space="0" w:color="auto"/>
        <w:left w:val="none" w:sz="0" w:space="0" w:color="auto"/>
        <w:bottom w:val="none" w:sz="0" w:space="0" w:color="auto"/>
        <w:right w:val="none" w:sz="0" w:space="0" w:color="auto"/>
      </w:divBdr>
    </w:div>
    <w:div w:id="159852906">
      <w:bodyDiv w:val="1"/>
      <w:marLeft w:val="0"/>
      <w:marRight w:val="0"/>
      <w:marTop w:val="0"/>
      <w:marBottom w:val="0"/>
      <w:divBdr>
        <w:top w:val="none" w:sz="0" w:space="0" w:color="auto"/>
        <w:left w:val="none" w:sz="0" w:space="0" w:color="auto"/>
        <w:bottom w:val="none" w:sz="0" w:space="0" w:color="auto"/>
        <w:right w:val="none" w:sz="0" w:space="0" w:color="auto"/>
      </w:divBdr>
      <w:divsChild>
        <w:div w:id="1948541677">
          <w:marLeft w:val="0"/>
          <w:marRight w:val="0"/>
          <w:marTop w:val="0"/>
          <w:marBottom w:val="0"/>
          <w:divBdr>
            <w:top w:val="single" w:sz="2" w:space="0" w:color="E1E9EF"/>
            <w:left w:val="single" w:sz="2" w:space="0" w:color="E1E9EF"/>
            <w:bottom w:val="single" w:sz="2" w:space="0" w:color="E1E9EF"/>
            <w:right w:val="single" w:sz="2" w:space="0" w:color="E1E9EF"/>
          </w:divBdr>
        </w:div>
        <w:div w:id="1167748635">
          <w:marLeft w:val="0"/>
          <w:marRight w:val="0"/>
          <w:marTop w:val="0"/>
          <w:marBottom w:val="0"/>
          <w:divBdr>
            <w:top w:val="single" w:sz="2" w:space="0" w:color="E1E9EF"/>
            <w:left w:val="single" w:sz="2" w:space="0" w:color="E1E9EF"/>
            <w:bottom w:val="single" w:sz="2" w:space="0" w:color="E1E9EF"/>
            <w:right w:val="single" w:sz="2" w:space="0" w:color="E1E9EF"/>
          </w:divBdr>
        </w:div>
        <w:div w:id="1008827596">
          <w:marLeft w:val="0"/>
          <w:marRight w:val="0"/>
          <w:marTop w:val="0"/>
          <w:marBottom w:val="0"/>
          <w:divBdr>
            <w:top w:val="single" w:sz="2" w:space="0" w:color="E1E9EF"/>
            <w:left w:val="single" w:sz="2" w:space="0" w:color="E1E9EF"/>
            <w:bottom w:val="single" w:sz="2" w:space="0" w:color="E1E9EF"/>
            <w:right w:val="single" w:sz="2" w:space="0" w:color="E1E9EF"/>
          </w:divBdr>
        </w:div>
        <w:div w:id="1545752687">
          <w:marLeft w:val="0"/>
          <w:marRight w:val="0"/>
          <w:marTop w:val="0"/>
          <w:marBottom w:val="0"/>
          <w:divBdr>
            <w:top w:val="single" w:sz="2" w:space="0" w:color="E1E9EF"/>
            <w:left w:val="single" w:sz="2" w:space="0" w:color="E1E9EF"/>
            <w:bottom w:val="single" w:sz="2" w:space="0" w:color="E1E9EF"/>
            <w:right w:val="single" w:sz="2" w:space="0" w:color="E1E9EF"/>
          </w:divBdr>
        </w:div>
        <w:div w:id="1424109629">
          <w:marLeft w:val="0"/>
          <w:marRight w:val="0"/>
          <w:marTop w:val="0"/>
          <w:marBottom w:val="0"/>
          <w:divBdr>
            <w:top w:val="single" w:sz="2" w:space="0" w:color="E1E9EF"/>
            <w:left w:val="single" w:sz="2" w:space="0" w:color="E1E9EF"/>
            <w:bottom w:val="single" w:sz="2" w:space="0" w:color="E1E9EF"/>
            <w:right w:val="single" w:sz="2" w:space="0" w:color="E1E9EF"/>
          </w:divBdr>
        </w:div>
        <w:div w:id="582569247">
          <w:marLeft w:val="0"/>
          <w:marRight w:val="0"/>
          <w:marTop w:val="0"/>
          <w:marBottom w:val="0"/>
          <w:divBdr>
            <w:top w:val="single" w:sz="2" w:space="0" w:color="E1E9EF"/>
            <w:left w:val="single" w:sz="2" w:space="0" w:color="E1E9EF"/>
            <w:bottom w:val="single" w:sz="2" w:space="0" w:color="E1E9EF"/>
            <w:right w:val="single" w:sz="2" w:space="0" w:color="E1E9EF"/>
          </w:divBdr>
        </w:div>
        <w:div w:id="929318543">
          <w:marLeft w:val="0"/>
          <w:marRight w:val="0"/>
          <w:marTop w:val="0"/>
          <w:marBottom w:val="0"/>
          <w:divBdr>
            <w:top w:val="single" w:sz="2" w:space="0" w:color="E1E9EF"/>
            <w:left w:val="single" w:sz="2" w:space="0" w:color="E1E9EF"/>
            <w:bottom w:val="single" w:sz="2" w:space="0" w:color="E1E9EF"/>
            <w:right w:val="single" w:sz="2" w:space="0" w:color="E1E9EF"/>
          </w:divBdr>
        </w:div>
        <w:div w:id="1886988515">
          <w:marLeft w:val="0"/>
          <w:marRight w:val="0"/>
          <w:marTop w:val="0"/>
          <w:marBottom w:val="0"/>
          <w:divBdr>
            <w:top w:val="single" w:sz="2" w:space="0" w:color="E1E9EF"/>
            <w:left w:val="single" w:sz="2" w:space="0" w:color="E1E9EF"/>
            <w:bottom w:val="single" w:sz="2" w:space="0" w:color="E1E9EF"/>
            <w:right w:val="single" w:sz="2" w:space="0" w:color="E1E9EF"/>
          </w:divBdr>
        </w:div>
        <w:div w:id="1673407760">
          <w:marLeft w:val="0"/>
          <w:marRight w:val="0"/>
          <w:marTop w:val="0"/>
          <w:marBottom w:val="0"/>
          <w:divBdr>
            <w:top w:val="single" w:sz="2" w:space="0" w:color="E1E9EF"/>
            <w:left w:val="single" w:sz="2" w:space="0" w:color="E1E9EF"/>
            <w:bottom w:val="single" w:sz="2" w:space="0" w:color="E1E9EF"/>
            <w:right w:val="single" w:sz="2" w:space="0" w:color="E1E9EF"/>
          </w:divBdr>
        </w:div>
        <w:div w:id="1531144871">
          <w:marLeft w:val="0"/>
          <w:marRight w:val="0"/>
          <w:marTop w:val="0"/>
          <w:marBottom w:val="0"/>
          <w:divBdr>
            <w:top w:val="single" w:sz="2" w:space="0" w:color="E1E9EF"/>
            <w:left w:val="single" w:sz="2" w:space="0" w:color="E1E9EF"/>
            <w:bottom w:val="single" w:sz="2" w:space="0" w:color="E1E9EF"/>
            <w:right w:val="single" w:sz="2" w:space="0" w:color="E1E9EF"/>
          </w:divBdr>
        </w:div>
        <w:div w:id="1011225289">
          <w:marLeft w:val="0"/>
          <w:marRight w:val="0"/>
          <w:marTop w:val="0"/>
          <w:marBottom w:val="0"/>
          <w:divBdr>
            <w:top w:val="single" w:sz="2" w:space="0" w:color="E1E9EF"/>
            <w:left w:val="single" w:sz="2" w:space="0" w:color="E1E9EF"/>
            <w:bottom w:val="single" w:sz="2" w:space="0" w:color="E1E9EF"/>
            <w:right w:val="single" w:sz="2" w:space="0" w:color="E1E9EF"/>
          </w:divBdr>
        </w:div>
        <w:div w:id="1172911768">
          <w:marLeft w:val="0"/>
          <w:marRight w:val="0"/>
          <w:marTop w:val="0"/>
          <w:marBottom w:val="0"/>
          <w:divBdr>
            <w:top w:val="single" w:sz="2" w:space="0" w:color="E1E9EF"/>
            <w:left w:val="single" w:sz="2" w:space="0" w:color="E1E9EF"/>
            <w:bottom w:val="single" w:sz="2" w:space="0" w:color="E1E9EF"/>
            <w:right w:val="single" w:sz="2" w:space="0" w:color="E1E9EF"/>
          </w:divBdr>
        </w:div>
        <w:div w:id="1817531523">
          <w:marLeft w:val="0"/>
          <w:marRight w:val="0"/>
          <w:marTop w:val="0"/>
          <w:marBottom w:val="0"/>
          <w:divBdr>
            <w:top w:val="single" w:sz="2" w:space="0" w:color="E1E9EF"/>
            <w:left w:val="single" w:sz="2" w:space="0" w:color="E1E9EF"/>
            <w:bottom w:val="single" w:sz="2" w:space="0" w:color="E1E9EF"/>
            <w:right w:val="single" w:sz="2" w:space="0" w:color="E1E9EF"/>
          </w:divBdr>
        </w:div>
        <w:div w:id="1026253147">
          <w:marLeft w:val="0"/>
          <w:marRight w:val="0"/>
          <w:marTop w:val="0"/>
          <w:marBottom w:val="0"/>
          <w:divBdr>
            <w:top w:val="single" w:sz="2" w:space="0" w:color="E1E9EF"/>
            <w:left w:val="single" w:sz="2" w:space="0" w:color="E1E9EF"/>
            <w:bottom w:val="single" w:sz="2" w:space="0" w:color="E1E9EF"/>
            <w:right w:val="single" w:sz="2" w:space="0" w:color="E1E9EF"/>
          </w:divBdr>
        </w:div>
        <w:div w:id="1941375140">
          <w:marLeft w:val="0"/>
          <w:marRight w:val="0"/>
          <w:marTop w:val="0"/>
          <w:marBottom w:val="0"/>
          <w:divBdr>
            <w:top w:val="single" w:sz="2" w:space="0" w:color="E1E9EF"/>
            <w:left w:val="single" w:sz="2" w:space="0" w:color="E1E9EF"/>
            <w:bottom w:val="single" w:sz="2" w:space="0" w:color="E1E9EF"/>
            <w:right w:val="single" w:sz="2" w:space="0" w:color="E1E9EF"/>
          </w:divBdr>
        </w:div>
        <w:div w:id="255863699">
          <w:marLeft w:val="0"/>
          <w:marRight w:val="0"/>
          <w:marTop w:val="0"/>
          <w:marBottom w:val="0"/>
          <w:divBdr>
            <w:top w:val="single" w:sz="2" w:space="0" w:color="E1E9EF"/>
            <w:left w:val="single" w:sz="2" w:space="0" w:color="E1E9EF"/>
            <w:bottom w:val="single" w:sz="2" w:space="0" w:color="E1E9EF"/>
            <w:right w:val="single" w:sz="2" w:space="0" w:color="E1E9EF"/>
          </w:divBdr>
        </w:div>
        <w:div w:id="1762139970">
          <w:marLeft w:val="0"/>
          <w:marRight w:val="0"/>
          <w:marTop w:val="0"/>
          <w:marBottom w:val="0"/>
          <w:divBdr>
            <w:top w:val="single" w:sz="2" w:space="0" w:color="E1E9EF"/>
            <w:left w:val="single" w:sz="2" w:space="0" w:color="E1E9EF"/>
            <w:bottom w:val="single" w:sz="2" w:space="0" w:color="E1E9EF"/>
            <w:right w:val="single" w:sz="2" w:space="0" w:color="E1E9EF"/>
          </w:divBdr>
        </w:div>
        <w:div w:id="868298605">
          <w:marLeft w:val="0"/>
          <w:marRight w:val="0"/>
          <w:marTop w:val="0"/>
          <w:marBottom w:val="0"/>
          <w:divBdr>
            <w:top w:val="single" w:sz="2" w:space="0" w:color="E1E9EF"/>
            <w:left w:val="single" w:sz="2" w:space="0" w:color="E1E9EF"/>
            <w:bottom w:val="single" w:sz="2" w:space="0" w:color="E1E9EF"/>
            <w:right w:val="single" w:sz="2" w:space="0" w:color="E1E9EF"/>
          </w:divBdr>
        </w:div>
      </w:divsChild>
    </w:div>
    <w:div w:id="246353732">
      <w:bodyDiv w:val="1"/>
      <w:marLeft w:val="0"/>
      <w:marRight w:val="0"/>
      <w:marTop w:val="0"/>
      <w:marBottom w:val="0"/>
      <w:divBdr>
        <w:top w:val="none" w:sz="0" w:space="0" w:color="auto"/>
        <w:left w:val="none" w:sz="0" w:space="0" w:color="auto"/>
        <w:bottom w:val="none" w:sz="0" w:space="0" w:color="auto"/>
        <w:right w:val="none" w:sz="0" w:space="0" w:color="auto"/>
      </w:divBdr>
    </w:div>
    <w:div w:id="300497055">
      <w:bodyDiv w:val="1"/>
      <w:marLeft w:val="0"/>
      <w:marRight w:val="0"/>
      <w:marTop w:val="0"/>
      <w:marBottom w:val="0"/>
      <w:divBdr>
        <w:top w:val="none" w:sz="0" w:space="0" w:color="auto"/>
        <w:left w:val="none" w:sz="0" w:space="0" w:color="auto"/>
        <w:bottom w:val="none" w:sz="0" w:space="0" w:color="auto"/>
        <w:right w:val="none" w:sz="0" w:space="0" w:color="auto"/>
      </w:divBdr>
    </w:div>
    <w:div w:id="566496898">
      <w:bodyDiv w:val="1"/>
      <w:marLeft w:val="0"/>
      <w:marRight w:val="0"/>
      <w:marTop w:val="0"/>
      <w:marBottom w:val="0"/>
      <w:divBdr>
        <w:top w:val="none" w:sz="0" w:space="0" w:color="auto"/>
        <w:left w:val="none" w:sz="0" w:space="0" w:color="auto"/>
        <w:bottom w:val="none" w:sz="0" w:space="0" w:color="auto"/>
        <w:right w:val="none" w:sz="0" w:space="0" w:color="auto"/>
      </w:divBdr>
    </w:div>
    <w:div w:id="757869086">
      <w:bodyDiv w:val="1"/>
      <w:marLeft w:val="0"/>
      <w:marRight w:val="0"/>
      <w:marTop w:val="0"/>
      <w:marBottom w:val="0"/>
      <w:divBdr>
        <w:top w:val="none" w:sz="0" w:space="0" w:color="auto"/>
        <w:left w:val="none" w:sz="0" w:space="0" w:color="auto"/>
        <w:bottom w:val="none" w:sz="0" w:space="0" w:color="auto"/>
        <w:right w:val="none" w:sz="0" w:space="0" w:color="auto"/>
      </w:divBdr>
    </w:div>
    <w:div w:id="876309747">
      <w:bodyDiv w:val="1"/>
      <w:marLeft w:val="0"/>
      <w:marRight w:val="0"/>
      <w:marTop w:val="0"/>
      <w:marBottom w:val="0"/>
      <w:divBdr>
        <w:top w:val="none" w:sz="0" w:space="0" w:color="auto"/>
        <w:left w:val="none" w:sz="0" w:space="0" w:color="auto"/>
        <w:bottom w:val="none" w:sz="0" w:space="0" w:color="auto"/>
        <w:right w:val="none" w:sz="0" w:space="0" w:color="auto"/>
      </w:divBdr>
    </w:div>
    <w:div w:id="967857740">
      <w:bodyDiv w:val="1"/>
      <w:marLeft w:val="0"/>
      <w:marRight w:val="0"/>
      <w:marTop w:val="0"/>
      <w:marBottom w:val="0"/>
      <w:divBdr>
        <w:top w:val="none" w:sz="0" w:space="0" w:color="auto"/>
        <w:left w:val="none" w:sz="0" w:space="0" w:color="auto"/>
        <w:bottom w:val="none" w:sz="0" w:space="0" w:color="auto"/>
        <w:right w:val="none" w:sz="0" w:space="0" w:color="auto"/>
      </w:divBdr>
    </w:div>
    <w:div w:id="1207990142">
      <w:bodyDiv w:val="1"/>
      <w:marLeft w:val="0"/>
      <w:marRight w:val="0"/>
      <w:marTop w:val="0"/>
      <w:marBottom w:val="0"/>
      <w:divBdr>
        <w:top w:val="none" w:sz="0" w:space="0" w:color="auto"/>
        <w:left w:val="none" w:sz="0" w:space="0" w:color="auto"/>
        <w:bottom w:val="none" w:sz="0" w:space="0" w:color="auto"/>
        <w:right w:val="none" w:sz="0" w:space="0" w:color="auto"/>
      </w:divBdr>
      <w:divsChild>
        <w:div w:id="637564519">
          <w:marLeft w:val="0"/>
          <w:marRight w:val="0"/>
          <w:marTop w:val="225"/>
          <w:marBottom w:val="0"/>
          <w:divBdr>
            <w:top w:val="none" w:sz="0" w:space="0" w:color="auto"/>
            <w:left w:val="none" w:sz="0" w:space="0" w:color="auto"/>
            <w:bottom w:val="none" w:sz="0" w:space="0" w:color="auto"/>
            <w:right w:val="none" w:sz="0" w:space="0" w:color="auto"/>
          </w:divBdr>
          <w:divsChild>
            <w:div w:id="9089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93391">
      <w:bodyDiv w:val="1"/>
      <w:marLeft w:val="0"/>
      <w:marRight w:val="0"/>
      <w:marTop w:val="0"/>
      <w:marBottom w:val="0"/>
      <w:divBdr>
        <w:top w:val="none" w:sz="0" w:space="0" w:color="auto"/>
        <w:left w:val="none" w:sz="0" w:space="0" w:color="auto"/>
        <w:bottom w:val="none" w:sz="0" w:space="0" w:color="auto"/>
        <w:right w:val="none" w:sz="0" w:space="0" w:color="auto"/>
      </w:divBdr>
    </w:div>
    <w:div w:id="1255478990">
      <w:bodyDiv w:val="1"/>
      <w:marLeft w:val="0"/>
      <w:marRight w:val="0"/>
      <w:marTop w:val="0"/>
      <w:marBottom w:val="0"/>
      <w:divBdr>
        <w:top w:val="none" w:sz="0" w:space="0" w:color="auto"/>
        <w:left w:val="none" w:sz="0" w:space="0" w:color="auto"/>
        <w:bottom w:val="none" w:sz="0" w:space="0" w:color="auto"/>
        <w:right w:val="none" w:sz="0" w:space="0" w:color="auto"/>
      </w:divBdr>
    </w:div>
    <w:div w:id="1504053800">
      <w:bodyDiv w:val="1"/>
      <w:marLeft w:val="0"/>
      <w:marRight w:val="0"/>
      <w:marTop w:val="0"/>
      <w:marBottom w:val="0"/>
      <w:divBdr>
        <w:top w:val="none" w:sz="0" w:space="0" w:color="auto"/>
        <w:left w:val="none" w:sz="0" w:space="0" w:color="auto"/>
        <w:bottom w:val="none" w:sz="0" w:space="0" w:color="auto"/>
        <w:right w:val="none" w:sz="0" w:space="0" w:color="auto"/>
      </w:divBdr>
    </w:div>
    <w:div w:id="1525904194">
      <w:bodyDiv w:val="1"/>
      <w:marLeft w:val="0"/>
      <w:marRight w:val="0"/>
      <w:marTop w:val="0"/>
      <w:marBottom w:val="0"/>
      <w:divBdr>
        <w:top w:val="none" w:sz="0" w:space="0" w:color="auto"/>
        <w:left w:val="none" w:sz="0" w:space="0" w:color="auto"/>
        <w:bottom w:val="none" w:sz="0" w:space="0" w:color="auto"/>
        <w:right w:val="none" w:sz="0" w:space="0" w:color="auto"/>
      </w:divBdr>
    </w:div>
    <w:div w:id="16867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www.aia.org" TargetMode="External"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line3DChart>
        <c:grouping val="standard"/>
        <c:varyColors val="0"/>
        <c:ser>
          <c:idx val="0"/>
          <c:order val="0"/>
          <c:tx>
            <c:strRef>
              <c:f>Sheet1!$B$1</c:f>
              <c:strCache>
                <c:ptCount val="1"/>
                <c:pt idx="0">
                  <c:v>70996981</c:v>
                </c:pt>
              </c:strCache>
            </c:strRef>
          </c:tx>
          <c:cat>
            <c:numRef>
              <c:f>Sheet1!$A$2:$A$5</c:f>
              <c:numCache>
                <c:formatCode>General</c:formatCode>
                <c:ptCount val="4"/>
                <c:pt idx="0">
                  <c:v>2017</c:v>
                </c:pt>
                <c:pt idx="1">
                  <c:v>2018</c:v>
                </c:pt>
                <c:pt idx="2">
                  <c:v>2019</c:v>
                </c:pt>
              </c:numCache>
            </c:numRef>
          </c:cat>
          <c:val>
            <c:numRef>
              <c:f>Sheet1!$B$2:$B$5</c:f>
              <c:numCache>
                <c:formatCode>General</c:formatCode>
                <c:ptCount val="4"/>
                <c:pt idx="0">
                  <c:v>70996981</c:v>
                </c:pt>
              </c:numCache>
            </c:numRef>
          </c:val>
          <c:smooth val="0"/>
          <c:extLst>
            <c:ext xmlns:c16="http://schemas.microsoft.com/office/drawing/2014/chart" uri="{C3380CC4-5D6E-409C-BE32-E72D297353CC}">
              <c16:uniqueId val="{00000000-572D-7746-BD57-F4B412EB00CF}"/>
            </c:ext>
          </c:extLst>
        </c:ser>
        <c:ser>
          <c:idx val="1"/>
          <c:order val="1"/>
          <c:tx>
            <c:strRef>
              <c:f>Sheet1!$C$1</c:f>
              <c:strCache>
                <c:ptCount val="1"/>
                <c:pt idx="0">
                  <c:v>84250503</c:v>
                </c:pt>
              </c:strCache>
            </c:strRef>
          </c:tx>
          <c:cat>
            <c:numRef>
              <c:f>Sheet1!$A$2:$A$5</c:f>
              <c:numCache>
                <c:formatCode>General</c:formatCode>
                <c:ptCount val="4"/>
                <c:pt idx="0">
                  <c:v>2017</c:v>
                </c:pt>
                <c:pt idx="1">
                  <c:v>2018</c:v>
                </c:pt>
                <c:pt idx="2">
                  <c:v>2019</c:v>
                </c:pt>
              </c:numCache>
            </c:numRef>
          </c:cat>
          <c:val>
            <c:numRef>
              <c:f>Sheet1!$C$2:$C$5</c:f>
              <c:numCache>
                <c:formatCode>General</c:formatCode>
                <c:ptCount val="4"/>
                <c:pt idx="0">
                  <c:v>84250503</c:v>
                </c:pt>
              </c:numCache>
            </c:numRef>
          </c:val>
          <c:smooth val="0"/>
          <c:extLst>
            <c:ext xmlns:c16="http://schemas.microsoft.com/office/drawing/2014/chart" uri="{C3380CC4-5D6E-409C-BE32-E72D297353CC}">
              <c16:uniqueId val="{00000001-572D-7746-BD57-F4B412EB00CF}"/>
            </c:ext>
          </c:extLst>
        </c:ser>
        <c:ser>
          <c:idx val="2"/>
          <c:order val="2"/>
          <c:tx>
            <c:strRef>
              <c:f>Sheet1!$D$1</c:f>
              <c:strCache>
                <c:ptCount val="1"/>
                <c:pt idx="0">
                  <c:v>112636793</c:v>
                </c:pt>
              </c:strCache>
            </c:strRef>
          </c:tx>
          <c:cat>
            <c:numRef>
              <c:f>Sheet1!$A$2:$A$5</c:f>
              <c:numCache>
                <c:formatCode>General</c:formatCode>
                <c:ptCount val="4"/>
                <c:pt idx="0">
                  <c:v>2017</c:v>
                </c:pt>
                <c:pt idx="1">
                  <c:v>2018</c:v>
                </c:pt>
                <c:pt idx="2">
                  <c:v>2019</c:v>
                </c:pt>
              </c:numCache>
            </c:numRef>
          </c:cat>
          <c:val>
            <c:numRef>
              <c:f>Sheet1!$D$2:$D$5</c:f>
              <c:numCache>
                <c:formatCode>General</c:formatCode>
                <c:ptCount val="4"/>
                <c:pt idx="0">
                  <c:v>112636793</c:v>
                </c:pt>
              </c:numCache>
            </c:numRef>
          </c:val>
          <c:smooth val="0"/>
          <c:extLst>
            <c:ext xmlns:c16="http://schemas.microsoft.com/office/drawing/2014/chart" uri="{C3380CC4-5D6E-409C-BE32-E72D297353CC}">
              <c16:uniqueId val="{00000002-572D-7746-BD57-F4B412EB00CF}"/>
            </c:ext>
          </c:extLst>
        </c:ser>
        <c:dLbls>
          <c:showLegendKey val="0"/>
          <c:showVal val="0"/>
          <c:showCatName val="0"/>
          <c:showSerName val="0"/>
          <c:showPercent val="0"/>
          <c:showBubbleSize val="0"/>
        </c:dLbls>
        <c:axId val="231173504"/>
        <c:axId val="231912960"/>
        <c:axId val="223947392"/>
      </c:line3DChart>
      <c:catAx>
        <c:axId val="231173504"/>
        <c:scaling>
          <c:orientation val="minMax"/>
        </c:scaling>
        <c:delete val="0"/>
        <c:axPos val="b"/>
        <c:numFmt formatCode="General" sourceLinked="1"/>
        <c:majorTickMark val="out"/>
        <c:minorTickMark val="none"/>
        <c:tickLblPos val="nextTo"/>
        <c:crossAx val="231912960"/>
        <c:crosses val="autoZero"/>
        <c:auto val="1"/>
        <c:lblAlgn val="ctr"/>
        <c:lblOffset val="100"/>
        <c:noMultiLvlLbl val="0"/>
      </c:catAx>
      <c:valAx>
        <c:axId val="231912960"/>
        <c:scaling>
          <c:orientation val="minMax"/>
        </c:scaling>
        <c:delete val="0"/>
        <c:axPos val="l"/>
        <c:majorGridlines/>
        <c:numFmt formatCode="General" sourceLinked="1"/>
        <c:majorTickMark val="out"/>
        <c:minorTickMark val="none"/>
        <c:tickLblPos val="nextTo"/>
        <c:crossAx val="231173504"/>
        <c:crosses val="autoZero"/>
        <c:crossBetween val="between"/>
      </c:valAx>
      <c:serAx>
        <c:axId val="223947392"/>
        <c:scaling>
          <c:orientation val="minMax"/>
        </c:scaling>
        <c:delete val="1"/>
        <c:axPos val="b"/>
        <c:numFmt formatCode="[$-F400]h:mm:ss\ AM/PM" sourceLinked="0"/>
        <c:majorTickMark val="out"/>
        <c:minorTickMark val="none"/>
        <c:tickLblPos val="nextTo"/>
        <c:crossAx val="231912960"/>
        <c:crosses val="autoZero"/>
      </c:serAx>
    </c:plotArea>
    <c:legend>
      <c:legendPos val="r"/>
      <c:overlay val="0"/>
    </c:legend>
    <c:plotVisOnly val="1"/>
    <c:dispBlanksAs val="zero"/>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6AE83-8817-4CBF-95C9-498ED7563EE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7190</Words>
  <Characters>40986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6285331185151</cp:lastModifiedBy>
  <cp:revision>2</cp:revision>
  <cp:lastPrinted>2020-07-19T03:35:00Z</cp:lastPrinted>
  <dcterms:created xsi:type="dcterms:W3CDTF">2020-08-01T04:43:00Z</dcterms:created>
  <dcterms:modified xsi:type="dcterms:W3CDTF">2020-08-01T04:43:00Z</dcterms:modified>
</cp:coreProperties>
</file>