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6128"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P-ISSN: ____ ; E-ISSN: ____</w:t>
      </w:r>
      <w:r w:rsidRPr="000534A4">
        <w:rPr>
          <w:noProof/>
        </w:rPr>
        <w:drawing>
          <wp:anchor distT="0" distB="0" distL="114300" distR="114300" simplePos="0" relativeHeight="251659264" behindDoc="0" locked="0" layoutInCell="1" hidden="0" allowOverlap="1" wp14:anchorId="5611335A" wp14:editId="6CEBE207">
            <wp:simplePos x="0" y="0"/>
            <wp:positionH relativeFrom="column">
              <wp:posOffset>2941399</wp:posOffset>
            </wp:positionH>
            <wp:positionV relativeFrom="paragraph">
              <wp:posOffset>12065</wp:posOffset>
            </wp:positionV>
            <wp:extent cx="2790111" cy="656879"/>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90111" cy="656879"/>
                    </a:xfrm>
                    <a:prstGeom prst="rect">
                      <a:avLst/>
                    </a:prstGeom>
                    <a:ln/>
                  </pic:spPr>
                </pic:pic>
              </a:graphicData>
            </a:graphic>
          </wp:anchor>
        </w:drawing>
      </w:r>
    </w:p>
    <w:p w14:paraId="48AA0E67"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 xml:space="preserve">TRILOGI, 1(1), </w:t>
      </w:r>
      <w:r w:rsidRPr="000534A4">
        <w:rPr>
          <w:rFonts w:ascii="Verdana" w:eastAsia="Verdana" w:hAnsi="Verdana" w:cs="Verdana"/>
          <w:sz w:val="18"/>
          <w:szCs w:val="18"/>
          <w:lang w:val="en-US"/>
        </w:rPr>
        <w:t>September</w:t>
      </w:r>
      <w:r w:rsidRPr="000534A4">
        <w:rPr>
          <w:rFonts w:ascii="Verdana" w:eastAsia="Verdana" w:hAnsi="Verdana" w:cs="Verdana"/>
          <w:sz w:val="18"/>
          <w:szCs w:val="18"/>
        </w:rPr>
        <w:t>-</w:t>
      </w:r>
      <w:proofErr w:type="spellStart"/>
      <w:r w:rsidRPr="000534A4">
        <w:rPr>
          <w:rFonts w:ascii="Verdana" w:eastAsia="Verdana" w:hAnsi="Verdana" w:cs="Verdana"/>
          <w:sz w:val="18"/>
          <w:szCs w:val="18"/>
          <w:lang w:val="en-US"/>
        </w:rPr>
        <w:t>Desember</w:t>
      </w:r>
      <w:proofErr w:type="spellEnd"/>
      <w:r w:rsidRPr="000534A4">
        <w:rPr>
          <w:rFonts w:ascii="Verdana" w:eastAsia="Verdana" w:hAnsi="Verdana" w:cs="Verdana"/>
          <w:sz w:val="18"/>
          <w:szCs w:val="18"/>
          <w:lang w:val="en-US"/>
        </w:rPr>
        <w:t xml:space="preserve"> 2022 </w:t>
      </w:r>
      <w:r w:rsidRPr="000534A4">
        <w:rPr>
          <w:rFonts w:ascii="Verdana" w:eastAsia="Verdana" w:hAnsi="Verdana" w:cs="Verdana"/>
          <w:sz w:val="18"/>
          <w:szCs w:val="18"/>
        </w:rPr>
        <w:t>(1-24)</w:t>
      </w:r>
    </w:p>
    <w:p w14:paraId="3EF75B36"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 xml:space="preserve">@2020 Lembaga Penerbitan, Penelitian, </w:t>
      </w:r>
    </w:p>
    <w:p w14:paraId="3272FFA2"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dan Pengabdian kepada Masyarakat (LP3M)</w:t>
      </w:r>
    </w:p>
    <w:p w14:paraId="00C5BB9A"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Universitas Nurul Jadid Paiton Probolinggo</w:t>
      </w:r>
    </w:p>
    <w:p w14:paraId="3CBABCF1"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 xml:space="preserve">DOI: </w:t>
      </w:r>
      <w:hyperlink r:id="rId9">
        <w:r w:rsidRPr="000534A4">
          <w:rPr>
            <w:rFonts w:ascii="Verdana" w:eastAsia="Verdana" w:hAnsi="Verdana" w:cs="Verdana"/>
            <w:sz w:val="18"/>
            <w:szCs w:val="18"/>
            <w:u w:val="single"/>
          </w:rPr>
          <w:t>https://doi.org/</w:t>
        </w:r>
      </w:hyperlink>
    </w:p>
    <w:p w14:paraId="62EF33A7" w14:textId="77777777" w:rsidR="000534A4" w:rsidRPr="000534A4" w:rsidRDefault="000534A4" w:rsidP="000534A4">
      <w:pPr>
        <w:spacing w:after="0" w:line="240" w:lineRule="auto"/>
        <w:rPr>
          <w:rFonts w:ascii="Verdana" w:eastAsia="Verdana" w:hAnsi="Verdana" w:cs="Verdana"/>
        </w:rPr>
      </w:pPr>
    </w:p>
    <w:p w14:paraId="0D9D8BA0" w14:textId="77777777" w:rsidR="000534A4" w:rsidRPr="000534A4" w:rsidRDefault="000534A4" w:rsidP="000534A4">
      <w:pPr>
        <w:spacing w:after="0" w:line="240" w:lineRule="auto"/>
        <w:rPr>
          <w:rFonts w:ascii="Verdana" w:eastAsia="Verdana" w:hAnsi="Verdana" w:cs="Verdana"/>
        </w:rPr>
      </w:pPr>
    </w:p>
    <w:p w14:paraId="70023990" w14:textId="77777777" w:rsidR="000534A4" w:rsidRPr="000534A4" w:rsidRDefault="000534A4" w:rsidP="000534A4">
      <w:pPr>
        <w:spacing w:after="0" w:line="240" w:lineRule="auto"/>
        <w:rPr>
          <w:rFonts w:ascii="Verdana" w:eastAsia="Verdana" w:hAnsi="Verdana" w:cs="Verdana"/>
        </w:rPr>
      </w:pPr>
    </w:p>
    <w:p w14:paraId="6E937D8E" w14:textId="77777777" w:rsidR="000534A4" w:rsidRPr="000534A4" w:rsidRDefault="000534A4" w:rsidP="000534A4">
      <w:pPr>
        <w:spacing w:after="0" w:line="240" w:lineRule="auto"/>
        <w:jc w:val="center"/>
        <w:rPr>
          <w:rFonts w:ascii="Verdana" w:eastAsia="Verdana" w:hAnsi="Verdana" w:cs="Verdana"/>
          <w:b/>
          <w:sz w:val="18"/>
          <w:szCs w:val="18"/>
        </w:rPr>
      </w:pPr>
    </w:p>
    <w:p w14:paraId="2B44A327" w14:textId="7D1448A8" w:rsidR="000534A4" w:rsidRPr="000534A4" w:rsidRDefault="000534A4" w:rsidP="000534A4">
      <w:pPr>
        <w:spacing w:after="0" w:line="240" w:lineRule="auto"/>
        <w:rPr>
          <w:rFonts w:ascii="Georgia" w:eastAsia="Georgia" w:hAnsi="Georgia" w:cs="Georgia"/>
          <w:b/>
          <w:sz w:val="32"/>
          <w:szCs w:val="32"/>
          <w:lang w:val="en-US"/>
        </w:rPr>
      </w:pPr>
      <w:r w:rsidRPr="000534A4">
        <w:rPr>
          <w:rFonts w:ascii="Georgia" w:eastAsia="Georgia" w:hAnsi="Georgia" w:cs="Georgia"/>
          <w:b/>
          <w:sz w:val="32"/>
          <w:szCs w:val="32"/>
        </w:rPr>
        <w:t>KONSTRUKSI CERAI-GUGAT</w:t>
      </w:r>
      <w:r w:rsidRPr="000534A4">
        <w:rPr>
          <w:rFonts w:ascii="Georgia" w:eastAsia="Georgia" w:hAnsi="Georgia" w:cs="Georgia"/>
          <w:b/>
          <w:sz w:val="32"/>
          <w:szCs w:val="32"/>
          <w:lang w:val="en-US"/>
        </w:rPr>
        <w:t>:</w:t>
      </w:r>
    </w:p>
    <w:p w14:paraId="0333DEAC" w14:textId="77777777" w:rsidR="000534A4" w:rsidRPr="000534A4" w:rsidRDefault="000534A4" w:rsidP="000534A4">
      <w:pPr>
        <w:spacing w:after="0" w:line="240" w:lineRule="auto"/>
        <w:rPr>
          <w:rFonts w:ascii="Georgia" w:eastAsia="Georgia" w:hAnsi="Georgia" w:cs="Georgia"/>
          <w:b/>
          <w:sz w:val="32"/>
          <w:szCs w:val="32"/>
        </w:rPr>
      </w:pPr>
      <w:r w:rsidRPr="000534A4">
        <w:rPr>
          <w:rFonts w:ascii="Georgia" w:eastAsia="Georgia" w:hAnsi="Georgia" w:cs="Georgia"/>
          <w:b/>
          <w:sz w:val="32"/>
          <w:szCs w:val="32"/>
        </w:rPr>
        <w:t xml:space="preserve">Kajian Fenomenologis Atas Kasus Perceraian </w:t>
      </w:r>
    </w:p>
    <w:p w14:paraId="77F2153E" w14:textId="77777777" w:rsidR="000534A4" w:rsidRPr="000534A4" w:rsidRDefault="000534A4" w:rsidP="000534A4">
      <w:pPr>
        <w:spacing w:after="0" w:line="240" w:lineRule="auto"/>
        <w:rPr>
          <w:rFonts w:ascii="Georgia" w:eastAsia="Georgia" w:hAnsi="Georgia" w:cs="Georgia"/>
          <w:b/>
          <w:sz w:val="32"/>
          <w:szCs w:val="32"/>
          <w:lang w:val="en-US"/>
        </w:rPr>
      </w:pPr>
      <w:r w:rsidRPr="000534A4">
        <w:rPr>
          <w:rFonts w:ascii="Georgia" w:eastAsia="Georgia" w:hAnsi="Georgia" w:cs="Georgia"/>
          <w:b/>
          <w:sz w:val="32"/>
          <w:szCs w:val="32"/>
        </w:rPr>
        <w:t>Di Desa Asembakor</w:t>
      </w:r>
      <w:r w:rsidRPr="000534A4">
        <w:rPr>
          <w:rFonts w:ascii="Georgia" w:eastAsia="Georgia" w:hAnsi="Georgia" w:cs="Georgia"/>
          <w:b/>
          <w:sz w:val="32"/>
          <w:szCs w:val="32"/>
          <w:lang w:val="en-US"/>
        </w:rPr>
        <w:t xml:space="preserve"> </w:t>
      </w:r>
      <w:proofErr w:type="spellStart"/>
      <w:r w:rsidRPr="000534A4">
        <w:rPr>
          <w:rFonts w:ascii="Georgia" w:eastAsia="Georgia" w:hAnsi="Georgia" w:cs="Georgia"/>
          <w:b/>
          <w:sz w:val="32"/>
          <w:szCs w:val="32"/>
          <w:lang w:val="en-US"/>
        </w:rPr>
        <w:t>Kraksaan</w:t>
      </w:r>
      <w:proofErr w:type="spellEnd"/>
      <w:r w:rsidRPr="000534A4">
        <w:rPr>
          <w:rFonts w:ascii="Georgia" w:eastAsia="Georgia" w:hAnsi="Georgia" w:cs="Georgia"/>
          <w:b/>
          <w:sz w:val="32"/>
          <w:szCs w:val="32"/>
          <w:lang w:val="en-US"/>
        </w:rPr>
        <w:t xml:space="preserve"> </w:t>
      </w:r>
      <w:proofErr w:type="spellStart"/>
      <w:r w:rsidRPr="000534A4">
        <w:rPr>
          <w:rFonts w:ascii="Georgia" w:eastAsia="Georgia" w:hAnsi="Georgia" w:cs="Georgia"/>
          <w:b/>
          <w:sz w:val="32"/>
          <w:szCs w:val="32"/>
          <w:lang w:val="en-US"/>
        </w:rPr>
        <w:t>Probolinggo</w:t>
      </w:r>
      <w:proofErr w:type="spellEnd"/>
    </w:p>
    <w:p w14:paraId="1D25E48A" w14:textId="77777777" w:rsidR="000534A4" w:rsidRPr="000534A4" w:rsidRDefault="000534A4" w:rsidP="000534A4">
      <w:pPr>
        <w:spacing w:after="0" w:line="240" w:lineRule="auto"/>
        <w:rPr>
          <w:rFonts w:ascii="Georgia" w:eastAsia="Georgia" w:hAnsi="Georgia" w:cs="Georgia"/>
          <w:b/>
          <w:sz w:val="32"/>
          <w:szCs w:val="32"/>
          <w:lang w:val="en-US"/>
        </w:rPr>
      </w:pPr>
    </w:p>
    <w:p w14:paraId="51BD33A9"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rPr>
      </w:pPr>
    </w:p>
    <w:p w14:paraId="6273B6B4"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rPr>
      </w:pPr>
    </w:p>
    <w:p w14:paraId="0C350F34"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rPr>
      </w:pPr>
    </w:p>
    <w:p w14:paraId="6A95025F" w14:textId="692B742E" w:rsidR="000534A4" w:rsidRPr="00A04C08" w:rsidRDefault="00A04C08" w:rsidP="000534A4">
      <w:pPr>
        <w:pBdr>
          <w:top w:val="nil"/>
          <w:left w:val="nil"/>
          <w:bottom w:val="nil"/>
          <w:right w:val="nil"/>
          <w:between w:val="nil"/>
        </w:pBdr>
        <w:spacing w:after="0" w:line="240" w:lineRule="auto"/>
        <w:rPr>
          <w:rFonts w:ascii="Verdana" w:eastAsia="Verdana" w:hAnsi="Verdana" w:cs="Verdana"/>
          <w:b/>
          <w:sz w:val="18"/>
          <w:szCs w:val="18"/>
          <w:lang w:val="en-US"/>
        </w:rPr>
      </w:pPr>
      <w:proofErr w:type="spellStart"/>
      <w:r>
        <w:rPr>
          <w:rFonts w:ascii="Verdana" w:eastAsia="Verdana" w:hAnsi="Verdana" w:cs="Verdana"/>
          <w:b/>
          <w:sz w:val="18"/>
          <w:szCs w:val="18"/>
          <w:lang w:val="en-US"/>
        </w:rPr>
        <w:t>Ainul</w:t>
      </w:r>
      <w:proofErr w:type="spellEnd"/>
      <w:r>
        <w:rPr>
          <w:rFonts w:ascii="Verdana" w:eastAsia="Verdana" w:hAnsi="Verdana" w:cs="Verdana"/>
          <w:b/>
          <w:sz w:val="18"/>
          <w:szCs w:val="18"/>
          <w:lang w:val="en-US"/>
        </w:rPr>
        <w:t xml:space="preserve"> Yakin</w:t>
      </w:r>
    </w:p>
    <w:p w14:paraId="7188F776"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lang w:val="en-US"/>
        </w:rPr>
      </w:pPr>
      <w:r w:rsidRPr="000534A4">
        <w:rPr>
          <w:rFonts w:ascii="Verdana" w:eastAsia="Verdana" w:hAnsi="Verdana" w:cs="Verdana"/>
          <w:sz w:val="18"/>
          <w:szCs w:val="18"/>
        </w:rPr>
        <w:t>Univ</w:t>
      </w:r>
      <w:proofErr w:type="spellStart"/>
      <w:r w:rsidRPr="000534A4">
        <w:rPr>
          <w:rFonts w:ascii="Verdana" w:eastAsia="Verdana" w:hAnsi="Verdana" w:cs="Verdana"/>
          <w:sz w:val="18"/>
          <w:szCs w:val="18"/>
          <w:lang w:val="en-US"/>
        </w:rPr>
        <w:t>ersitas</w:t>
      </w:r>
      <w:proofErr w:type="spellEnd"/>
      <w:r w:rsidRPr="000534A4">
        <w:rPr>
          <w:rFonts w:ascii="Verdana" w:eastAsia="Verdana" w:hAnsi="Verdana" w:cs="Verdana"/>
          <w:sz w:val="18"/>
          <w:szCs w:val="18"/>
          <w:lang w:val="en-US"/>
        </w:rPr>
        <w:t xml:space="preserve"> Nurul </w:t>
      </w:r>
      <w:proofErr w:type="spellStart"/>
      <w:r w:rsidRPr="000534A4">
        <w:rPr>
          <w:rFonts w:ascii="Verdana" w:eastAsia="Verdana" w:hAnsi="Verdana" w:cs="Verdana"/>
          <w:sz w:val="18"/>
          <w:szCs w:val="18"/>
          <w:lang w:val="en-US"/>
        </w:rPr>
        <w:t>Jadid</w:t>
      </w:r>
      <w:proofErr w:type="spellEnd"/>
    </w:p>
    <w:p w14:paraId="2E8A5ADC" w14:textId="0E231F1C" w:rsidR="000534A4" w:rsidRPr="000534A4" w:rsidRDefault="007C7381" w:rsidP="000534A4">
      <w:pPr>
        <w:pBdr>
          <w:top w:val="nil"/>
          <w:left w:val="nil"/>
          <w:bottom w:val="nil"/>
          <w:right w:val="nil"/>
          <w:between w:val="nil"/>
        </w:pBdr>
        <w:spacing w:after="0" w:line="240" w:lineRule="auto"/>
        <w:rPr>
          <w:rFonts w:ascii="Verdana" w:eastAsia="Verdana" w:hAnsi="Verdana" w:cs="Verdana"/>
          <w:sz w:val="18"/>
          <w:szCs w:val="18"/>
        </w:rPr>
      </w:pPr>
      <w:hyperlink r:id="rId10" w:history="1">
        <w:r w:rsidRPr="00FC3D73">
          <w:rPr>
            <w:rStyle w:val="Hyperlink"/>
            <w:rFonts w:ascii="Verdana" w:eastAsia="Verdana" w:hAnsi="Verdana" w:cs="Verdana"/>
            <w:sz w:val="18"/>
            <w:szCs w:val="18"/>
            <w:lang w:val="en-US"/>
          </w:rPr>
          <w:t>yakin4255</w:t>
        </w:r>
        <w:r w:rsidRPr="00FC3D73">
          <w:rPr>
            <w:rStyle w:val="Hyperlink"/>
            <w:rFonts w:ascii="Verdana" w:eastAsia="Verdana" w:hAnsi="Verdana" w:cs="Verdana"/>
            <w:sz w:val="18"/>
            <w:szCs w:val="18"/>
          </w:rPr>
          <w:t>@institution.ac.id</w:t>
        </w:r>
      </w:hyperlink>
    </w:p>
    <w:p w14:paraId="0CCC8078"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rPr>
      </w:pPr>
    </w:p>
    <w:p w14:paraId="1C692734" w14:textId="5561B334" w:rsidR="000534A4" w:rsidRPr="00A04C08" w:rsidRDefault="00A04C08" w:rsidP="000534A4">
      <w:pPr>
        <w:pBdr>
          <w:top w:val="nil"/>
          <w:left w:val="nil"/>
          <w:bottom w:val="nil"/>
          <w:right w:val="nil"/>
          <w:between w:val="nil"/>
        </w:pBdr>
        <w:spacing w:after="0" w:line="240" w:lineRule="auto"/>
        <w:rPr>
          <w:rFonts w:ascii="Verdana" w:eastAsia="Verdana" w:hAnsi="Verdana" w:cs="Verdana"/>
          <w:b/>
          <w:sz w:val="18"/>
          <w:szCs w:val="18"/>
          <w:lang w:val="en-US"/>
        </w:rPr>
      </w:pPr>
      <w:proofErr w:type="spellStart"/>
      <w:r>
        <w:rPr>
          <w:rFonts w:ascii="Verdana" w:eastAsia="Verdana" w:hAnsi="Verdana" w:cs="Verdana"/>
          <w:b/>
          <w:sz w:val="18"/>
          <w:szCs w:val="18"/>
          <w:lang w:val="en-US"/>
        </w:rPr>
        <w:t>Sirojul</w:t>
      </w:r>
      <w:proofErr w:type="spellEnd"/>
      <w:r>
        <w:rPr>
          <w:rFonts w:ascii="Verdana" w:eastAsia="Verdana" w:hAnsi="Verdana" w:cs="Verdana"/>
          <w:b/>
          <w:sz w:val="18"/>
          <w:szCs w:val="18"/>
          <w:lang w:val="en-US"/>
        </w:rPr>
        <w:t xml:space="preserve"> Munir</w:t>
      </w:r>
    </w:p>
    <w:p w14:paraId="38A0C4D5" w14:textId="77777777" w:rsidR="00A04C08" w:rsidRPr="000534A4" w:rsidRDefault="00A04C08" w:rsidP="00A04C08">
      <w:pPr>
        <w:pBdr>
          <w:top w:val="nil"/>
          <w:left w:val="nil"/>
          <w:bottom w:val="nil"/>
          <w:right w:val="nil"/>
          <w:between w:val="nil"/>
        </w:pBdr>
        <w:spacing w:after="0" w:line="240" w:lineRule="auto"/>
        <w:rPr>
          <w:rFonts w:ascii="Verdana" w:eastAsia="Verdana" w:hAnsi="Verdana" w:cs="Verdana"/>
          <w:sz w:val="18"/>
          <w:szCs w:val="18"/>
          <w:lang w:val="en-US"/>
        </w:rPr>
      </w:pPr>
      <w:r w:rsidRPr="000534A4">
        <w:rPr>
          <w:rFonts w:ascii="Verdana" w:eastAsia="Verdana" w:hAnsi="Verdana" w:cs="Verdana"/>
          <w:sz w:val="18"/>
          <w:szCs w:val="18"/>
        </w:rPr>
        <w:t>Univ</w:t>
      </w:r>
      <w:proofErr w:type="spellStart"/>
      <w:r w:rsidRPr="000534A4">
        <w:rPr>
          <w:rFonts w:ascii="Verdana" w:eastAsia="Verdana" w:hAnsi="Verdana" w:cs="Verdana"/>
          <w:sz w:val="18"/>
          <w:szCs w:val="18"/>
          <w:lang w:val="en-US"/>
        </w:rPr>
        <w:t>ersitas</w:t>
      </w:r>
      <w:proofErr w:type="spellEnd"/>
      <w:r w:rsidRPr="000534A4">
        <w:rPr>
          <w:rFonts w:ascii="Verdana" w:eastAsia="Verdana" w:hAnsi="Verdana" w:cs="Verdana"/>
          <w:sz w:val="18"/>
          <w:szCs w:val="18"/>
          <w:lang w:val="en-US"/>
        </w:rPr>
        <w:t xml:space="preserve"> Nurul </w:t>
      </w:r>
      <w:proofErr w:type="spellStart"/>
      <w:r w:rsidRPr="000534A4">
        <w:rPr>
          <w:rFonts w:ascii="Verdana" w:eastAsia="Verdana" w:hAnsi="Verdana" w:cs="Verdana"/>
          <w:sz w:val="18"/>
          <w:szCs w:val="18"/>
          <w:lang w:val="en-US"/>
        </w:rPr>
        <w:t>Jadid</w:t>
      </w:r>
      <w:proofErr w:type="spellEnd"/>
    </w:p>
    <w:p w14:paraId="09B75D7E" w14:textId="1B6AC026" w:rsidR="000534A4" w:rsidRPr="000534A4" w:rsidRDefault="00A04C08" w:rsidP="00A04C08">
      <w:pPr>
        <w:pBdr>
          <w:top w:val="nil"/>
          <w:left w:val="nil"/>
          <w:bottom w:val="nil"/>
          <w:right w:val="nil"/>
          <w:between w:val="nil"/>
        </w:pBdr>
        <w:spacing w:after="0" w:line="240" w:lineRule="auto"/>
        <w:rPr>
          <w:rFonts w:ascii="Verdana" w:eastAsia="Verdana" w:hAnsi="Verdana" w:cs="Verdana"/>
          <w:sz w:val="18"/>
          <w:szCs w:val="18"/>
        </w:rPr>
      </w:pPr>
      <w:hyperlink r:id="rId11" w:history="1">
        <w:r w:rsidRPr="00FC3D73">
          <w:rPr>
            <w:rStyle w:val="Hyperlink"/>
            <w:rFonts w:ascii="Verdana" w:eastAsia="Verdana" w:hAnsi="Verdana" w:cs="Verdana"/>
            <w:sz w:val="18"/>
            <w:szCs w:val="18"/>
            <w:lang w:val="en-US"/>
          </w:rPr>
          <w:t>Munir</w:t>
        </w:r>
        <w:r w:rsidRPr="00FC3D73">
          <w:rPr>
            <w:rStyle w:val="Hyperlink"/>
            <w:rFonts w:ascii="Verdana" w:eastAsia="Verdana" w:hAnsi="Verdana" w:cs="Verdana"/>
            <w:sz w:val="18"/>
            <w:szCs w:val="18"/>
          </w:rPr>
          <w:t>@institution.ac.id</w:t>
        </w:r>
      </w:hyperlink>
    </w:p>
    <w:p w14:paraId="5A8A51A9"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rPr>
      </w:pPr>
    </w:p>
    <w:p w14:paraId="076BA4A7" w14:textId="50B2066E" w:rsidR="000534A4" w:rsidRPr="00A04C08" w:rsidRDefault="00A04C08" w:rsidP="000534A4">
      <w:pPr>
        <w:pBdr>
          <w:top w:val="nil"/>
          <w:left w:val="nil"/>
          <w:bottom w:val="nil"/>
          <w:right w:val="nil"/>
          <w:between w:val="nil"/>
        </w:pBdr>
        <w:spacing w:after="0" w:line="240" w:lineRule="auto"/>
        <w:rPr>
          <w:rFonts w:ascii="Verdana" w:eastAsia="Verdana" w:hAnsi="Verdana" w:cs="Verdana"/>
          <w:b/>
          <w:sz w:val="18"/>
          <w:szCs w:val="18"/>
          <w:lang w:val="en-US"/>
        </w:rPr>
      </w:pPr>
      <w:r>
        <w:rPr>
          <w:rFonts w:ascii="Verdana" w:eastAsia="Verdana" w:hAnsi="Verdana" w:cs="Verdana"/>
          <w:b/>
          <w:sz w:val="18"/>
          <w:szCs w:val="18"/>
          <w:lang w:val="en-US"/>
        </w:rPr>
        <w:t xml:space="preserve">Alvin </w:t>
      </w:r>
      <w:proofErr w:type="spellStart"/>
      <w:r>
        <w:rPr>
          <w:rFonts w:ascii="Verdana" w:eastAsia="Verdana" w:hAnsi="Verdana" w:cs="Verdana"/>
          <w:b/>
          <w:sz w:val="18"/>
          <w:szCs w:val="18"/>
          <w:lang w:val="en-US"/>
        </w:rPr>
        <w:t>Qudrata</w:t>
      </w:r>
      <w:proofErr w:type="spellEnd"/>
      <w:r>
        <w:rPr>
          <w:rFonts w:ascii="Verdana" w:eastAsia="Verdana" w:hAnsi="Verdana" w:cs="Verdana"/>
          <w:b/>
          <w:sz w:val="18"/>
          <w:szCs w:val="18"/>
          <w:lang w:val="en-US"/>
        </w:rPr>
        <w:t xml:space="preserve"> </w:t>
      </w:r>
      <w:proofErr w:type="spellStart"/>
      <w:r>
        <w:rPr>
          <w:rFonts w:ascii="Verdana" w:eastAsia="Verdana" w:hAnsi="Verdana" w:cs="Verdana"/>
          <w:b/>
          <w:sz w:val="18"/>
          <w:szCs w:val="18"/>
          <w:lang w:val="en-US"/>
        </w:rPr>
        <w:t>Asuudi</w:t>
      </w:r>
      <w:proofErr w:type="spellEnd"/>
    </w:p>
    <w:p w14:paraId="47984F7E" w14:textId="1F40BB9D" w:rsidR="000534A4" w:rsidRPr="00A04C08" w:rsidRDefault="00A04C08" w:rsidP="000534A4">
      <w:pPr>
        <w:pBdr>
          <w:top w:val="nil"/>
          <w:left w:val="nil"/>
          <w:bottom w:val="nil"/>
          <w:right w:val="nil"/>
          <w:between w:val="nil"/>
        </w:pBdr>
        <w:spacing w:after="0" w:line="240" w:lineRule="auto"/>
        <w:rPr>
          <w:rFonts w:ascii="Verdana" w:eastAsia="Verdana" w:hAnsi="Verdana" w:cs="Verdana"/>
          <w:sz w:val="18"/>
          <w:szCs w:val="18"/>
          <w:lang w:val="en-US"/>
        </w:rPr>
      </w:pPr>
      <w:proofErr w:type="spellStart"/>
      <w:r>
        <w:rPr>
          <w:rFonts w:ascii="Verdana" w:eastAsia="Verdana" w:hAnsi="Verdana" w:cs="Verdana"/>
          <w:sz w:val="18"/>
          <w:szCs w:val="18"/>
          <w:lang w:val="en-US"/>
        </w:rPr>
        <w:t>Univrsitas</w:t>
      </w:r>
      <w:proofErr w:type="spellEnd"/>
      <w:r>
        <w:rPr>
          <w:rFonts w:ascii="Verdana" w:eastAsia="Verdana" w:hAnsi="Verdana" w:cs="Verdana"/>
          <w:sz w:val="18"/>
          <w:szCs w:val="18"/>
          <w:lang w:val="en-US"/>
        </w:rPr>
        <w:t xml:space="preserve"> Nurul </w:t>
      </w:r>
      <w:proofErr w:type="spellStart"/>
      <w:r>
        <w:rPr>
          <w:rFonts w:ascii="Verdana" w:eastAsia="Verdana" w:hAnsi="Verdana" w:cs="Verdana"/>
          <w:sz w:val="18"/>
          <w:szCs w:val="18"/>
          <w:lang w:val="en-US"/>
        </w:rPr>
        <w:t>Jadid</w:t>
      </w:r>
      <w:proofErr w:type="spellEnd"/>
    </w:p>
    <w:p w14:paraId="392E70C9" w14:textId="68F48BDD" w:rsidR="000534A4" w:rsidRPr="000534A4" w:rsidRDefault="00A04C08" w:rsidP="000534A4">
      <w:pPr>
        <w:pBdr>
          <w:top w:val="nil"/>
          <w:left w:val="nil"/>
          <w:bottom w:val="nil"/>
          <w:right w:val="nil"/>
          <w:between w:val="nil"/>
        </w:pBdr>
        <w:spacing w:after="0" w:line="240" w:lineRule="auto"/>
        <w:rPr>
          <w:rFonts w:ascii="Verdana" w:eastAsia="Verdana" w:hAnsi="Verdana" w:cs="Verdana"/>
          <w:sz w:val="18"/>
          <w:szCs w:val="18"/>
        </w:rPr>
      </w:pPr>
      <w:hyperlink r:id="rId12" w:history="1">
        <w:r w:rsidRPr="00FC3D73">
          <w:rPr>
            <w:rStyle w:val="Hyperlink"/>
            <w:rFonts w:ascii="Verdana" w:eastAsia="Verdana" w:hAnsi="Verdana" w:cs="Verdana"/>
            <w:sz w:val="18"/>
            <w:szCs w:val="18"/>
            <w:lang w:val="en-US"/>
          </w:rPr>
          <w:t>Alvin</w:t>
        </w:r>
        <w:r w:rsidRPr="00FC3D73">
          <w:rPr>
            <w:rStyle w:val="Hyperlink"/>
            <w:rFonts w:ascii="Verdana" w:eastAsia="Verdana" w:hAnsi="Verdana" w:cs="Verdana"/>
            <w:sz w:val="18"/>
            <w:szCs w:val="18"/>
          </w:rPr>
          <w:t>@institution.ac.id</w:t>
        </w:r>
      </w:hyperlink>
    </w:p>
    <w:p w14:paraId="45A9AAF5" w14:textId="77777777" w:rsidR="000534A4" w:rsidRPr="000534A4" w:rsidRDefault="000534A4" w:rsidP="000534A4">
      <w:pPr>
        <w:spacing w:after="0" w:line="240" w:lineRule="auto"/>
        <w:jc w:val="center"/>
        <w:rPr>
          <w:rFonts w:ascii="Verdana" w:eastAsia="Verdana" w:hAnsi="Verdana" w:cs="Verdana"/>
          <w:b/>
          <w:sz w:val="18"/>
          <w:szCs w:val="18"/>
        </w:rPr>
      </w:pPr>
    </w:p>
    <w:p w14:paraId="19104DFA" w14:textId="77777777" w:rsidR="000534A4" w:rsidRPr="000534A4" w:rsidRDefault="000534A4" w:rsidP="000534A4">
      <w:pPr>
        <w:spacing w:after="0" w:line="240" w:lineRule="auto"/>
        <w:jc w:val="center"/>
        <w:rPr>
          <w:rFonts w:ascii="Verdana" w:eastAsia="Verdana" w:hAnsi="Verdana" w:cs="Verdana"/>
          <w:b/>
          <w:sz w:val="18"/>
          <w:szCs w:val="18"/>
        </w:rPr>
      </w:pPr>
    </w:p>
    <w:p w14:paraId="218C228D" w14:textId="77777777" w:rsidR="000534A4" w:rsidRPr="000534A4" w:rsidRDefault="000534A4" w:rsidP="000534A4">
      <w:pPr>
        <w:spacing w:after="0" w:line="240" w:lineRule="auto"/>
        <w:jc w:val="center"/>
        <w:rPr>
          <w:rFonts w:ascii="Verdana" w:eastAsia="Verdana" w:hAnsi="Verdana" w:cs="Verdana"/>
          <w:b/>
          <w:sz w:val="18"/>
          <w:szCs w:val="18"/>
        </w:rPr>
      </w:pPr>
    </w:p>
    <w:p w14:paraId="18162D94" w14:textId="77777777" w:rsidR="000534A4" w:rsidRPr="000534A4" w:rsidRDefault="000534A4" w:rsidP="000534A4">
      <w:pPr>
        <w:spacing w:after="0" w:line="240" w:lineRule="auto"/>
        <w:jc w:val="center"/>
        <w:rPr>
          <w:rFonts w:ascii="Verdana" w:eastAsia="Verdana" w:hAnsi="Verdana" w:cs="Verdana"/>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0534A4" w:rsidRPr="000534A4" w14:paraId="406ADAF6" w14:textId="77777777" w:rsidTr="00CE67BB">
        <w:tc>
          <w:tcPr>
            <w:tcW w:w="9072" w:type="dxa"/>
          </w:tcPr>
          <w:p w14:paraId="25DF3CA4" w14:textId="77777777" w:rsidR="000534A4" w:rsidRPr="000534A4" w:rsidRDefault="000534A4" w:rsidP="00CE67BB">
            <w:pPr>
              <w:spacing w:after="0" w:line="240" w:lineRule="auto"/>
              <w:jc w:val="center"/>
              <w:rPr>
                <w:rFonts w:ascii="Verdana" w:eastAsia="Verdana" w:hAnsi="Verdana" w:cs="Verdana"/>
                <w:b/>
                <w:sz w:val="18"/>
                <w:szCs w:val="18"/>
              </w:rPr>
            </w:pPr>
          </w:p>
          <w:p w14:paraId="00262A10" w14:textId="77777777" w:rsidR="000534A4" w:rsidRPr="000534A4" w:rsidRDefault="000534A4" w:rsidP="00CE67BB">
            <w:pPr>
              <w:spacing w:after="0" w:line="240" w:lineRule="auto"/>
              <w:ind w:left="184"/>
              <w:rPr>
                <w:rFonts w:ascii="Verdana" w:eastAsia="Verdana" w:hAnsi="Verdana" w:cs="Verdana"/>
                <w:b/>
                <w:sz w:val="18"/>
                <w:szCs w:val="18"/>
              </w:rPr>
            </w:pPr>
            <w:r w:rsidRPr="000534A4">
              <w:rPr>
                <w:rFonts w:ascii="Verdana" w:eastAsia="Verdana" w:hAnsi="Verdana" w:cs="Verdana"/>
                <w:b/>
                <w:sz w:val="18"/>
                <w:szCs w:val="18"/>
              </w:rPr>
              <w:t>Abstract</w:t>
            </w:r>
          </w:p>
          <w:p w14:paraId="53284A0E" w14:textId="77777777" w:rsidR="000534A4" w:rsidRPr="000534A4" w:rsidRDefault="000534A4" w:rsidP="00CE67BB">
            <w:pPr>
              <w:spacing w:after="0" w:line="240" w:lineRule="auto"/>
              <w:jc w:val="both"/>
              <w:rPr>
                <w:rFonts w:ascii="Verdana" w:eastAsia="Verdana" w:hAnsi="Verdana" w:cs="Verdana"/>
                <w:sz w:val="18"/>
                <w:szCs w:val="18"/>
              </w:rPr>
            </w:pPr>
          </w:p>
          <w:p w14:paraId="55871452" w14:textId="77777777" w:rsidR="00A04C08" w:rsidRPr="00A04C08" w:rsidRDefault="00A04C08" w:rsidP="00A04C08">
            <w:pPr>
              <w:spacing w:after="0" w:line="240" w:lineRule="auto"/>
              <w:ind w:left="174" w:right="318"/>
              <w:jc w:val="both"/>
              <w:rPr>
                <w:rFonts w:ascii="Verdana" w:eastAsia="Verdana" w:hAnsi="Verdana" w:cs="Verdana"/>
                <w:sz w:val="18"/>
                <w:szCs w:val="18"/>
              </w:rPr>
            </w:pPr>
            <w:r w:rsidRPr="00A04C08">
              <w:rPr>
                <w:rFonts w:ascii="Verdana" w:eastAsia="Verdana" w:hAnsi="Verdana" w:cs="Verdana"/>
                <w:sz w:val="18"/>
                <w:szCs w:val="18"/>
              </w:rPr>
              <w:t>The high divorce rate in Probolinggo has become a separate problem in the community because of its high impact both socially and culturally. The divorce rate in Probolinggo is fairly high. This can be seen from the number of divorces from year to year the number has increased. In 2014, the divorce rate was 3,578 cases, in 2016 there were 1,641 cases, in 2017 there were 2,356 cases until 2020 there were 2,326 cases. Meanwhile, the impact of divorce is high juvenile delinquency such as motorcycle gangs, street children, cases of drinking, dropping out of school due to a broken household. Therefore, this study aims to uncover and elaborate on the motivations, causal factors and strategic steps to overcome the problem of divorce. The research took place in Asembakor Village, Kraksaan, Prbolinggo. The method used is qualitative with a phenomenological approach. From the results of the study, it can be concluded that, First: Divorce that occurred in Asambakor Village was motivated by third party factors (infidelity), economics and domestic violence. So the wife chooses divorce to avoid the problems that surround her. A further impact is the issue of child care. Third party causes reach 50%, Domestic Violence (KDRT) only reaches 10%, early marriage and economics only 20%. Asembakor residents tend to think that divorce is a normal and natural thing to happen, so they do not hesitate to do divorce as a way out. Second: Divorce factors triggered by lack of knowledge in managing a household according to Islamic teachings. So to anticipate the occurrence of divorce is the need for sakinah family education, increasing family resilience, economic resilience through the provision of employment, and assistance to vulnerable families to achieve sakinah families.</w:t>
            </w:r>
          </w:p>
          <w:p w14:paraId="3A235FFC" w14:textId="77777777" w:rsidR="00A04C08" w:rsidRPr="00A04C08" w:rsidRDefault="00A04C08" w:rsidP="00A04C08">
            <w:pPr>
              <w:spacing w:after="0" w:line="240" w:lineRule="auto"/>
              <w:ind w:left="174" w:right="318"/>
              <w:rPr>
                <w:rFonts w:ascii="Verdana" w:eastAsia="Verdana" w:hAnsi="Verdana" w:cs="Verdana"/>
                <w:sz w:val="18"/>
                <w:szCs w:val="18"/>
              </w:rPr>
            </w:pPr>
            <w:r w:rsidRPr="00A04C08">
              <w:rPr>
                <w:rFonts w:ascii="Verdana" w:eastAsia="Verdana" w:hAnsi="Verdana" w:cs="Verdana"/>
                <w:sz w:val="18"/>
                <w:szCs w:val="18"/>
              </w:rPr>
              <w:t xml:space="preserve">    </w:t>
            </w:r>
          </w:p>
          <w:p w14:paraId="3EDEAC94" w14:textId="1632E27E" w:rsidR="000534A4" w:rsidRPr="00A04C08" w:rsidRDefault="00A04C08" w:rsidP="00A04C08">
            <w:pPr>
              <w:spacing w:after="0" w:line="240" w:lineRule="auto"/>
              <w:ind w:left="174" w:right="318"/>
              <w:jc w:val="both"/>
              <w:rPr>
                <w:rFonts w:ascii="Verdana" w:eastAsia="Verdana" w:hAnsi="Verdana" w:cs="Verdana"/>
                <w:sz w:val="18"/>
                <w:szCs w:val="18"/>
              </w:rPr>
            </w:pPr>
            <w:r w:rsidRPr="00A04C08">
              <w:rPr>
                <w:rFonts w:ascii="Verdana" w:eastAsia="Verdana" w:hAnsi="Verdana" w:cs="Verdana"/>
                <w:b/>
                <w:bCs/>
                <w:sz w:val="18"/>
                <w:szCs w:val="18"/>
              </w:rPr>
              <w:t>Keywords</w:t>
            </w:r>
            <w:r w:rsidRPr="00A04C08">
              <w:rPr>
                <w:rFonts w:ascii="Verdana" w:eastAsia="Verdana" w:hAnsi="Verdana" w:cs="Verdana"/>
                <w:sz w:val="18"/>
                <w:szCs w:val="18"/>
              </w:rPr>
              <w:t>: Construction 1, Divorce Lawsuit 2, Phenomenological 3, Asembakor 4.</w:t>
            </w:r>
          </w:p>
          <w:p w14:paraId="7F8F883F" w14:textId="77777777" w:rsidR="000534A4" w:rsidRPr="000534A4" w:rsidRDefault="000534A4" w:rsidP="00CE67BB">
            <w:pPr>
              <w:spacing w:after="0" w:line="240" w:lineRule="auto"/>
              <w:jc w:val="center"/>
              <w:rPr>
                <w:rFonts w:ascii="Verdana" w:eastAsia="Verdana" w:hAnsi="Verdana" w:cs="Verdana"/>
                <w:b/>
                <w:sz w:val="18"/>
                <w:szCs w:val="18"/>
              </w:rPr>
            </w:pPr>
          </w:p>
        </w:tc>
      </w:tr>
      <w:tr w:rsidR="000534A4" w:rsidRPr="000534A4" w14:paraId="421DDC13" w14:textId="77777777" w:rsidTr="00CE67BB">
        <w:tc>
          <w:tcPr>
            <w:tcW w:w="9072" w:type="dxa"/>
          </w:tcPr>
          <w:p w14:paraId="5E5EF5CB" w14:textId="77777777" w:rsidR="000534A4" w:rsidRPr="000534A4" w:rsidRDefault="000534A4" w:rsidP="00CE67BB">
            <w:pPr>
              <w:spacing w:after="0" w:line="240" w:lineRule="auto"/>
              <w:jc w:val="center"/>
              <w:rPr>
                <w:rFonts w:ascii="Verdana" w:eastAsia="Verdana" w:hAnsi="Verdana" w:cs="Verdana"/>
                <w:b/>
                <w:sz w:val="18"/>
                <w:szCs w:val="18"/>
              </w:rPr>
            </w:pPr>
          </w:p>
          <w:p w14:paraId="1B6C9217" w14:textId="77777777" w:rsidR="007C7381" w:rsidRDefault="007C7381" w:rsidP="00CE67BB">
            <w:pPr>
              <w:spacing w:after="0" w:line="240" w:lineRule="auto"/>
              <w:ind w:left="184"/>
              <w:rPr>
                <w:rFonts w:ascii="Verdana" w:eastAsia="Verdana" w:hAnsi="Verdana" w:cs="Verdana"/>
                <w:b/>
                <w:sz w:val="18"/>
                <w:szCs w:val="18"/>
              </w:rPr>
            </w:pPr>
          </w:p>
          <w:p w14:paraId="7C085232" w14:textId="746D2D37" w:rsidR="000534A4" w:rsidRDefault="000534A4" w:rsidP="00CE67BB">
            <w:pPr>
              <w:spacing w:after="0" w:line="240" w:lineRule="auto"/>
              <w:ind w:left="184"/>
              <w:rPr>
                <w:rFonts w:ascii="Verdana" w:eastAsia="Verdana" w:hAnsi="Verdana" w:cs="Verdana"/>
                <w:b/>
                <w:sz w:val="18"/>
                <w:szCs w:val="18"/>
              </w:rPr>
            </w:pPr>
            <w:bookmarkStart w:id="0" w:name="_GoBack"/>
            <w:bookmarkEnd w:id="0"/>
            <w:r w:rsidRPr="000534A4">
              <w:rPr>
                <w:rFonts w:ascii="Verdana" w:eastAsia="Verdana" w:hAnsi="Verdana" w:cs="Verdana"/>
                <w:b/>
                <w:sz w:val="18"/>
                <w:szCs w:val="18"/>
              </w:rPr>
              <w:lastRenderedPageBreak/>
              <w:t>Abstrak</w:t>
            </w:r>
          </w:p>
          <w:p w14:paraId="19FCB70C" w14:textId="77777777" w:rsidR="00A04C08" w:rsidRPr="000534A4" w:rsidRDefault="00A04C08" w:rsidP="00CE67BB">
            <w:pPr>
              <w:spacing w:after="0" w:line="240" w:lineRule="auto"/>
              <w:ind w:left="184"/>
              <w:rPr>
                <w:rFonts w:ascii="Verdana" w:eastAsia="Verdana" w:hAnsi="Verdana" w:cs="Verdana"/>
                <w:b/>
                <w:sz w:val="18"/>
                <w:szCs w:val="18"/>
              </w:rPr>
            </w:pPr>
          </w:p>
          <w:p w14:paraId="05136B98" w14:textId="77777777" w:rsidR="00A04C08" w:rsidRPr="00A04C08" w:rsidRDefault="00A04C08" w:rsidP="00A04C08">
            <w:pPr>
              <w:spacing w:after="0" w:line="240" w:lineRule="auto"/>
              <w:ind w:left="174" w:right="318"/>
              <w:jc w:val="both"/>
              <w:rPr>
                <w:rFonts w:ascii="Verdana" w:eastAsia="Verdana" w:hAnsi="Verdana" w:cs="Verdana"/>
                <w:sz w:val="18"/>
                <w:szCs w:val="18"/>
                <w:lang w:val="en-US"/>
              </w:rPr>
            </w:pPr>
            <w:r w:rsidRPr="00A04C08">
              <w:rPr>
                <w:rFonts w:ascii="Verdana" w:eastAsia="Verdana" w:hAnsi="Verdana" w:cs="Verdana"/>
                <w:sz w:val="18"/>
                <w:szCs w:val="18"/>
              </w:rPr>
              <w:t xml:space="preserve">Tingginya angka perceraian di Probolinggo telah menjadi masalah tersendiri di lingkungan masyarakat karena dampaknya yang begitu tinggi baik secara sosial maupun budaya. </w:t>
            </w:r>
            <w:proofErr w:type="spellStart"/>
            <w:r w:rsidRPr="00A04C08">
              <w:rPr>
                <w:rFonts w:ascii="Verdana" w:eastAsia="Verdana" w:hAnsi="Verdana" w:cs="Verdana"/>
                <w:sz w:val="18"/>
                <w:szCs w:val="18"/>
                <w:lang w:val="en-US"/>
              </w:rPr>
              <w:t>Angka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di </w:t>
            </w:r>
            <w:proofErr w:type="spellStart"/>
            <w:r w:rsidRPr="00A04C08">
              <w:rPr>
                <w:rFonts w:ascii="Verdana" w:eastAsia="Verdana" w:hAnsi="Verdana" w:cs="Verdana"/>
                <w:sz w:val="18"/>
                <w:szCs w:val="18"/>
                <w:lang w:val="en-US"/>
              </w:rPr>
              <w:t>Probolinggo</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terbilang</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tinggi</w:t>
            </w:r>
            <w:proofErr w:type="spellEnd"/>
            <w:r w:rsidRPr="00A04C08">
              <w:rPr>
                <w:rFonts w:ascii="Verdana" w:eastAsia="Verdana" w:hAnsi="Verdana" w:cs="Verdana"/>
                <w:sz w:val="18"/>
                <w:szCs w:val="18"/>
                <w:lang w:val="en-US"/>
              </w:rPr>
              <w:t xml:space="preserve">. Hal </w:t>
            </w:r>
            <w:proofErr w:type="spellStart"/>
            <w:r w:rsidRPr="00A04C08">
              <w:rPr>
                <w:rFonts w:ascii="Verdana" w:eastAsia="Verdana" w:hAnsi="Verdana" w:cs="Verdana"/>
                <w:sz w:val="18"/>
                <w:szCs w:val="18"/>
                <w:lang w:val="en-US"/>
              </w:rPr>
              <w:t>ini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dapat</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dilihat</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dari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angka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dari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tahun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tahun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jumlahnya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meningkat</w:t>
            </w:r>
            <w:proofErr w:type="spellEnd"/>
            <w:r w:rsidRPr="00A04C08">
              <w:rPr>
                <w:rFonts w:ascii="Verdana" w:eastAsia="Verdana" w:hAnsi="Verdana" w:cs="Verdana"/>
                <w:sz w:val="18"/>
                <w:szCs w:val="18"/>
                <w:lang w:val="en-US"/>
              </w:rPr>
              <w:t xml:space="preserve">. Pada </w:t>
            </w:r>
            <w:proofErr w:type="spellStart"/>
            <w:r w:rsidRPr="00A04C08">
              <w:rPr>
                <w:rFonts w:ascii="Verdana" w:eastAsia="Verdana" w:hAnsi="Verdana" w:cs="Verdana"/>
                <w:sz w:val="18"/>
                <w:szCs w:val="18"/>
                <w:lang w:val="en-US"/>
              </w:rPr>
              <w:t>tahun</w:t>
            </w:r>
            <w:proofErr w:type="spellEnd"/>
            <w:r w:rsidRPr="00A04C08">
              <w:rPr>
                <w:rFonts w:ascii="Verdana" w:eastAsia="Verdana" w:hAnsi="Verdana" w:cs="Verdana"/>
                <w:sz w:val="18"/>
                <w:szCs w:val="18"/>
                <w:lang w:val="en-US"/>
              </w:rPr>
              <w:t xml:space="preserve"> 2014 </w:t>
            </w:r>
            <w:proofErr w:type="spellStart"/>
            <w:r w:rsidRPr="00A04C08">
              <w:rPr>
                <w:rFonts w:ascii="Verdana" w:eastAsia="Verdana" w:hAnsi="Verdana" w:cs="Verdana"/>
                <w:sz w:val="18"/>
                <w:szCs w:val="18"/>
                <w:lang w:val="en-US"/>
              </w:rPr>
              <w:t>silam</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angka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sebanyak</w:t>
            </w:r>
            <w:proofErr w:type="spellEnd"/>
            <w:r w:rsidRPr="00A04C08">
              <w:rPr>
                <w:rFonts w:ascii="Verdana" w:eastAsia="Verdana" w:hAnsi="Verdana" w:cs="Verdana"/>
                <w:sz w:val="18"/>
                <w:szCs w:val="18"/>
                <w:lang w:val="en-US"/>
              </w:rPr>
              <w:t xml:space="preserve"> 3.578 </w:t>
            </w:r>
            <w:proofErr w:type="spellStart"/>
            <w:r w:rsidRPr="00A04C08">
              <w:rPr>
                <w:rFonts w:ascii="Verdana" w:eastAsia="Verdana" w:hAnsi="Verdana" w:cs="Verdana"/>
                <w:sz w:val="18"/>
                <w:szCs w:val="18"/>
                <w:lang w:val="en-US"/>
              </w:rPr>
              <w:t>kasus</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tahun</w:t>
            </w:r>
            <w:proofErr w:type="spellEnd"/>
            <w:r w:rsidRPr="00A04C08">
              <w:rPr>
                <w:rFonts w:ascii="Verdana" w:eastAsia="Verdana" w:hAnsi="Verdana" w:cs="Verdana"/>
                <w:sz w:val="18"/>
                <w:szCs w:val="18"/>
                <w:lang w:val="en-US"/>
              </w:rPr>
              <w:t xml:space="preserve"> 2016 </w:t>
            </w:r>
            <w:proofErr w:type="spellStart"/>
            <w:r w:rsidRPr="00A04C08">
              <w:rPr>
                <w:rFonts w:ascii="Verdana" w:eastAsia="Verdana" w:hAnsi="Verdana" w:cs="Verdana"/>
                <w:sz w:val="18"/>
                <w:szCs w:val="18"/>
                <w:lang w:val="en-US"/>
              </w:rPr>
              <w:t>sebanyak</w:t>
            </w:r>
            <w:proofErr w:type="spellEnd"/>
            <w:r w:rsidRPr="00A04C08">
              <w:rPr>
                <w:rFonts w:ascii="Verdana" w:eastAsia="Verdana" w:hAnsi="Verdana" w:cs="Verdana"/>
                <w:sz w:val="18"/>
                <w:szCs w:val="18"/>
                <w:lang w:val="en-US"/>
              </w:rPr>
              <w:t xml:space="preserve"> 1.641 </w:t>
            </w:r>
            <w:proofErr w:type="spellStart"/>
            <w:proofErr w:type="gramStart"/>
            <w:r w:rsidRPr="00A04C08">
              <w:rPr>
                <w:rFonts w:ascii="Verdana" w:eastAsia="Verdana" w:hAnsi="Verdana" w:cs="Verdana"/>
                <w:sz w:val="18"/>
                <w:szCs w:val="18"/>
                <w:lang w:val="en-US"/>
              </w:rPr>
              <w:t>kasus</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tahun</w:t>
            </w:r>
            <w:proofErr w:type="spellEnd"/>
            <w:proofErr w:type="gramEnd"/>
            <w:r w:rsidRPr="00A04C08">
              <w:rPr>
                <w:rFonts w:ascii="Verdana" w:eastAsia="Verdana" w:hAnsi="Verdana" w:cs="Verdana"/>
                <w:sz w:val="18"/>
                <w:szCs w:val="18"/>
                <w:lang w:val="en-US"/>
              </w:rPr>
              <w:t xml:space="preserve"> 2017 </w:t>
            </w:r>
            <w:proofErr w:type="spellStart"/>
            <w:r w:rsidRPr="00A04C08">
              <w:rPr>
                <w:rFonts w:ascii="Verdana" w:eastAsia="Verdana" w:hAnsi="Verdana" w:cs="Verdana"/>
                <w:sz w:val="18"/>
                <w:szCs w:val="18"/>
                <w:lang w:val="en-US"/>
              </w:rPr>
              <w:t>sebanyak</w:t>
            </w:r>
            <w:proofErr w:type="spellEnd"/>
            <w:r w:rsidRPr="00A04C08">
              <w:rPr>
                <w:rFonts w:ascii="Verdana" w:eastAsia="Verdana" w:hAnsi="Verdana" w:cs="Verdana"/>
                <w:sz w:val="18"/>
                <w:szCs w:val="18"/>
                <w:lang w:val="en-US"/>
              </w:rPr>
              <w:t xml:space="preserve"> 2.356 </w:t>
            </w:r>
            <w:proofErr w:type="spellStart"/>
            <w:r w:rsidRPr="00A04C08">
              <w:rPr>
                <w:rFonts w:ascii="Verdana" w:eastAsia="Verdana" w:hAnsi="Verdana" w:cs="Verdana"/>
                <w:sz w:val="18"/>
                <w:szCs w:val="18"/>
                <w:lang w:val="en-US"/>
              </w:rPr>
              <w:t>kasus</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hingga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tahun</w:t>
            </w:r>
            <w:proofErr w:type="spellEnd"/>
            <w:r w:rsidRPr="00A04C08">
              <w:rPr>
                <w:rFonts w:ascii="Verdana" w:eastAsia="Verdana" w:hAnsi="Verdana" w:cs="Verdana"/>
                <w:sz w:val="18"/>
                <w:szCs w:val="18"/>
                <w:lang w:val="en-US"/>
              </w:rPr>
              <w:t xml:space="preserve">  2020 </w:t>
            </w:r>
            <w:proofErr w:type="spellStart"/>
            <w:r w:rsidRPr="00A04C08">
              <w:rPr>
                <w:rFonts w:ascii="Verdana" w:eastAsia="Verdana" w:hAnsi="Verdana" w:cs="Verdana"/>
                <w:sz w:val="18"/>
                <w:szCs w:val="18"/>
                <w:lang w:val="en-US"/>
              </w:rPr>
              <w:t>sebanyak</w:t>
            </w:r>
            <w:proofErr w:type="spellEnd"/>
            <w:r w:rsidRPr="00A04C08">
              <w:rPr>
                <w:rFonts w:ascii="Verdana" w:eastAsia="Verdana" w:hAnsi="Verdana" w:cs="Verdana"/>
                <w:sz w:val="18"/>
                <w:szCs w:val="18"/>
                <w:lang w:val="en-US"/>
              </w:rPr>
              <w:t xml:space="preserve"> 2.326 </w:t>
            </w:r>
            <w:proofErr w:type="spellStart"/>
            <w:r w:rsidRPr="00A04C08">
              <w:rPr>
                <w:rFonts w:ascii="Verdana" w:eastAsia="Verdana" w:hAnsi="Verdana" w:cs="Verdana"/>
                <w:sz w:val="18"/>
                <w:szCs w:val="18"/>
                <w:lang w:val="en-US"/>
              </w:rPr>
              <w:t>kasus</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Sementara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dampak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adalah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tingginya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kenakalan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remaja</w:t>
            </w:r>
            <w:proofErr w:type="spellEnd"/>
            <w:r w:rsidRPr="00A04C08">
              <w:rPr>
                <w:rFonts w:ascii="Verdana" w:eastAsia="Verdana" w:hAnsi="Verdana" w:cs="Verdana"/>
                <w:sz w:val="18"/>
                <w:szCs w:val="18"/>
                <w:lang w:val="en-US"/>
              </w:rPr>
              <w:t xml:space="preserve"> </w:t>
            </w:r>
            <w:proofErr w:type="spellStart"/>
            <w:proofErr w:type="gramStart"/>
            <w:r w:rsidRPr="00A04C08">
              <w:rPr>
                <w:rFonts w:ascii="Verdana" w:eastAsia="Verdana" w:hAnsi="Verdana" w:cs="Verdana"/>
                <w:sz w:val="18"/>
                <w:szCs w:val="18"/>
                <w:lang w:val="en-US"/>
              </w:rPr>
              <w:t>seperti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genk</w:t>
            </w:r>
            <w:proofErr w:type="spellEnd"/>
            <w:proofErr w:type="gramEnd"/>
            <w:r w:rsidRPr="00A04C08">
              <w:rPr>
                <w:rFonts w:ascii="Verdana" w:eastAsia="Verdana" w:hAnsi="Verdana" w:cs="Verdana"/>
                <w:sz w:val="18"/>
                <w:szCs w:val="18"/>
                <w:lang w:val="en-US"/>
              </w:rPr>
              <w:t xml:space="preserve">  motor, </w:t>
            </w:r>
            <w:proofErr w:type="spellStart"/>
            <w:r w:rsidRPr="00A04C08">
              <w:rPr>
                <w:rFonts w:ascii="Verdana" w:eastAsia="Verdana" w:hAnsi="Verdana" w:cs="Verdana"/>
                <w:sz w:val="18"/>
                <w:szCs w:val="18"/>
                <w:lang w:val="en-US"/>
              </w:rPr>
              <w:t>anak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jalanan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kasus</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minum-minuman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keras</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putus</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sekolah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akibat</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rumah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tangga</w:t>
            </w:r>
            <w:proofErr w:type="spellEnd"/>
            <w:r w:rsidRPr="00A04C08">
              <w:rPr>
                <w:rFonts w:ascii="Verdana" w:eastAsia="Verdana" w:hAnsi="Verdana" w:cs="Verdana"/>
                <w:sz w:val="18"/>
                <w:szCs w:val="18"/>
                <w:lang w:val="en-US"/>
              </w:rPr>
              <w:t xml:space="preserve"> yang </w:t>
            </w:r>
            <w:proofErr w:type="spellStart"/>
            <w:r w:rsidRPr="00A04C08">
              <w:rPr>
                <w:rFonts w:ascii="Verdana" w:eastAsia="Verdana" w:hAnsi="Verdana" w:cs="Verdana"/>
                <w:sz w:val="18"/>
                <w:szCs w:val="18"/>
                <w:lang w:val="en-US"/>
              </w:rPr>
              <w:t>retak</w:t>
            </w:r>
            <w:proofErr w:type="spellEnd"/>
            <w:r w:rsidRPr="00A04C08">
              <w:rPr>
                <w:rFonts w:ascii="Verdana" w:eastAsia="Verdana" w:hAnsi="Verdana" w:cs="Verdana"/>
                <w:sz w:val="18"/>
                <w:szCs w:val="18"/>
                <w:lang w:val="en-US"/>
              </w:rPr>
              <w:t xml:space="preserve"> (broken). Oleh </w:t>
            </w:r>
            <w:proofErr w:type="spellStart"/>
            <w:r w:rsidRPr="00A04C08">
              <w:rPr>
                <w:rFonts w:ascii="Verdana" w:eastAsia="Verdana" w:hAnsi="Verdana" w:cs="Verdana"/>
                <w:sz w:val="18"/>
                <w:szCs w:val="18"/>
                <w:lang w:val="en-US"/>
              </w:rPr>
              <w:t>karena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itu</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penelitian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ini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bertujuan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untuk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mengongkap</w:t>
            </w:r>
            <w:proofErr w:type="spellEnd"/>
            <w:r w:rsidRPr="00A04C08">
              <w:rPr>
                <w:rFonts w:ascii="Verdana" w:eastAsia="Verdana" w:hAnsi="Verdana" w:cs="Verdana"/>
                <w:sz w:val="18"/>
                <w:szCs w:val="18"/>
                <w:lang w:val="en-US"/>
              </w:rPr>
              <w:t xml:space="preserve"> dan </w:t>
            </w:r>
            <w:proofErr w:type="spellStart"/>
            <w:r w:rsidRPr="00A04C08">
              <w:rPr>
                <w:rFonts w:ascii="Verdana" w:eastAsia="Verdana" w:hAnsi="Verdana" w:cs="Verdana"/>
                <w:sz w:val="18"/>
                <w:szCs w:val="18"/>
                <w:lang w:val="en-US"/>
              </w:rPr>
              <w:t>mengelaborasi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motivasi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faktor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penyebab</w:t>
            </w:r>
            <w:proofErr w:type="spellEnd"/>
            <w:r w:rsidRPr="00A04C08">
              <w:rPr>
                <w:rFonts w:ascii="Verdana" w:eastAsia="Verdana" w:hAnsi="Verdana" w:cs="Verdana"/>
                <w:sz w:val="18"/>
                <w:szCs w:val="18"/>
                <w:lang w:val="en-US"/>
              </w:rPr>
              <w:t xml:space="preserve"> dan </w:t>
            </w:r>
            <w:proofErr w:type="spellStart"/>
            <w:r w:rsidRPr="00A04C08">
              <w:rPr>
                <w:rFonts w:ascii="Verdana" w:eastAsia="Verdana" w:hAnsi="Verdana" w:cs="Verdana"/>
                <w:sz w:val="18"/>
                <w:szCs w:val="18"/>
                <w:lang w:val="en-US"/>
              </w:rPr>
              <w:t>langkah-langkah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strategis</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untuk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mengatasi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masalah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Penelitian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mengambil</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lokasi</w:t>
            </w:r>
            <w:proofErr w:type="spellEnd"/>
            <w:r w:rsidRPr="00A04C08">
              <w:rPr>
                <w:rFonts w:ascii="Verdana" w:eastAsia="Verdana" w:hAnsi="Verdana" w:cs="Verdana"/>
                <w:sz w:val="18"/>
                <w:szCs w:val="18"/>
                <w:lang w:val="en-US"/>
              </w:rPr>
              <w:t xml:space="preserve"> di </w:t>
            </w:r>
            <w:proofErr w:type="spellStart"/>
            <w:r w:rsidRPr="00A04C08">
              <w:rPr>
                <w:rFonts w:ascii="Verdana" w:eastAsia="Verdana" w:hAnsi="Verdana" w:cs="Verdana"/>
                <w:sz w:val="18"/>
                <w:szCs w:val="18"/>
                <w:lang w:val="en-US"/>
              </w:rPr>
              <w:t>Desa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Asembakor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Kraksaan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Prbolinggo</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Metode</w:t>
            </w:r>
            <w:proofErr w:type="spellEnd"/>
            <w:r w:rsidRPr="00A04C08">
              <w:rPr>
                <w:rFonts w:ascii="Verdana" w:eastAsia="Verdana" w:hAnsi="Verdana" w:cs="Verdana"/>
                <w:sz w:val="18"/>
                <w:szCs w:val="18"/>
                <w:lang w:val="en-US"/>
              </w:rPr>
              <w:t xml:space="preserve"> yang </w:t>
            </w:r>
            <w:proofErr w:type="spellStart"/>
            <w:r w:rsidRPr="00A04C08">
              <w:rPr>
                <w:rFonts w:ascii="Verdana" w:eastAsia="Verdana" w:hAnsi="Verdana" w:cs="Verdana"/>
                <w:sz w:val="18"/>
                <w:szCs w:val="18"/>
                <w:lang w:val="en-US"/>
              </w:rPr>
              <w:t>digunakan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adalah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kualitatif</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dengan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pendekatan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fenomenologi</w:t>
            </w:r>
            <w:proofErr w:type="spellEnd"/>
            <w:r w:rsidRPr="00A04C08">
              <w:rPr>
                <w:rFonts w:ascii="Verdana" w:eastAsia="Verdana" w:hAnsi="Verdana" w:cs="Verdana"/>
                <w:sz w:val="18"/>
                <w:szCs w:val="18"/>
                <w:lang w:val="en-US"/>
              </w:rPr>
              <w:t xml:space="preserve">. Dari </w:t>
            </w:r>
            <w:proofErr w:type="spellStart"/>
            <w:r w:rsidRPr="00A04C08">
              <w:rPr>
                <w:rFonts w:ascii="Verdana" w:eastAsia="Verdana" w:hAnsi="Verdana" w:cs="Verdana"/>
                <w:sz w:val="18"/>
                <w:szCs w:val="18"/>
                <w:lang w:val="en-US"/>
              </w:rPr>
              <w:t>hasil</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penelian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dapat</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disimpulkan</w:t>
            </w:r>
            <w:proofErr w:type="spellEnd"/>
            <w:r w:rsidRPr="00A04C08">
              <w:rPr>
                <w:rFonts w:ascii="Verdana" w:eastAsia="Verdana" w:hAnsi="Verdana" w:cs="Verdana"/>
                <w:sz w:val="18"/>
                <w:szCs w:val="18"/>
                <w:lang w:val="en-US"/>
              </w:rPr>
              <w:t xml:space="preserve"> </w:t>
            </w:r>
            <w:proofErr w:type="spellStart"/>
            <w:proofErr w:type="gramStart"/>
            <w:r w:rsidRPr="00A04C08">
              <w:rPr>
                <w:rFonts w:ascii="Verdana" w:eastAsia="Verdana" w:hAnsi="Verdana" w:cs="Verdana"/>
                <w:sz w:val="18"/>
                <w:szCs w:val="18"/>
                <w:lang w:val="en-US"/>
              </w:rPr>
              <w:t>bahwa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Pertama</w:t>
            </w:r>
            <w:proofErr w:type="spellEnd"/>
            <w:proofErr w:type="gram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yang </w:t>
            </w:r>
            <w:proofErr w:type="spellStart"/>
            <w:r w:rsidRPr="00A04C08">
              <w:rPr>
                <w:rFonts w:ascii="Verdana" w:eastAsia="Verdana" w:hAnsi="Verdana" w:cs="Verdana"/>
                <w:sz w:val="18"/>
                <w:szCs w:val="18"/>
                <w:lang w:val="en-US"/>
              </w:rPr>
              <w:t>terjadi</w:t>
            </w:r>
            <w:proofErr w:type="spellEnd"/>
            <w:r w:rsidRPr="00A04C08">
              <w:rPr>
                <w:rFonts w:ascii="Verdana" w:eastAsia="Verdana" w:hAnsi="Verdana" w:cs="Verdana"/>
                <w:sz w:val="18"/>
                <w:szCs w:val="18"/>
                <w:lang w:val="en-US"/>
              </w:rPr>
              <w:t xml:space="preserve"> di </w:t>
            </w:r>
            <w:proofErr w:type="spellStart"/>
            <w:r w:rsidRPr="00A04C08">
              <w:rPr>
                <w:rFonts w:ascii="Verdana" w:eastAsia="Verdana" w:hAnsi="Verdana" w:cs="Verdana"/>
                <w:sz w:val="18"/>
                <w:szCs w:val="18"/>
                <w:lang w:val="en-US"/>
              </w:rPr>
              <w:t>Desa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Asambakor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dilatarbelakangi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adanya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faktor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pihak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ketiga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perselingkuhan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ekonomi</w:t>
            </w:r>
            <w:proofErr w:type="spellEnd"/>
            <w:r w:rsidRPr="00A04C08">
              <w:rPr>
                <w:rFonts w:ascii="Verdana" w:eastAsia="Verdana" w:hAnsi="Verdana" w:cs="Verdana"/>
                <w:sz w:val="18"/>
                <w:szCs w:val="18"/>
                <w:lang w:val="en-US"/>
              </w:rPr>
              <w:t xml:space="preserve"> dan </w:t>
            </w:r>
            <w:proofErr w:type="spellStart"/>
            <w:r w:rsidRPr="00A04C08">
              <w:rPr>
                <w:rFonts w:ascii="Verdana" w:eastAsia="Verdana" w:hAnsi="Verdana" w:cs="Verdana"/>
                <w:sz w:val="18"/>
                <w:szCs w:val="18"/>
                <w:lang w:val="en-US"/>
              </w:rPr>
              <w:t>kekerasan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rumah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tangga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Sehingga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pihak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istri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memilih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untuk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menghindari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masalah</w:t>
            </w:r>
            <w:proofErr w:type="spellEnd"/>
            <w:r w:rsidRPr="00A04C08">
              <w:rPr>
                <w:rFonts w:ascii="Verdana" w:eastAsia="Verdana" w:hAnsi="Verdana" w:cs="Verdana"/>
                <w:sz w:val="18"/>
                <w:szCs w:val="18"/>
                <w:lang w:val="en-US"/>
              </w:rPr>
              <w:t xml:space="preserve"> yang </w:t>
            </w:r>
            <w:proofErr w:type="spellStart"/>
            <w:r w:rsidRPr="00A04C08">
              <w:rPr>
                <w:rFonts w:ascii="Verdana" w:eastAsia="Verdana" w:hAnsi="Verdana" w:cs="Verdana"/>
                <w:sz w:val="18"/>
                <w:szCs w:val="18"/>
                <w:lang w:val="en-US"/>
              </w:rPr>
              <w:t>melingkupinya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Dampak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lebih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jauh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adalah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maslah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pengasuhan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anak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Penyebab</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pihak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ketiga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mencapai</w:t>
            </w:r>
            <w:proofErr w:type="spellEnd"/>
            <w:r w:rsidRPr="00A04C08">
              <w:rPr>
                <w:rFonts w:ascii="Verdana" w:eastAsia="Verdana" w:hAnsi="Verdana" w:cs="Verdana"/>
                <w:sz w:val="18"/>
                <w:szCs w:val="18"/>
                <w:lang w:val="en-US"/>
              </w:rPr>
              <w:t xml:space="preserve"> 50%, </w:t>
            </w:r>
            <w:proofErr w:type="spellStart"/>
            <w:r w:rsidRPr="00A04C08">
              <w:rPr>
                <w:rFonts w:ascii="Verdana" w:eastAsia="Verdana" w:hAnsi="Verdana" w:cs="Verdana"/>
                <w:sz w:val="18"/>
                <w:szCs w:val="18"/>
                <w:lang w:val="en-US"/>
              </w:rPr>
              <w:t>Kekerasan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Dalam</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Rumah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Tangga</w:t>
            </w:r>
            <w:proofErr w:type="spellEnd"/>
            <w:r w:rsidRPr="00A04C08">
              <w:rPr>
                <w:rFonts w:ascii="Verdana" w:eastAsia="Verdana" w:hAnsi="Verdana" w:cs="Verdana"/>
                <w:sz w:val="18"/>
                <w:szCs w:val="18"/>
                <w:lang w:val="en-US"/>
              </w:rPr>
              <w:t xml:space="preserve"> (KDRT) </w:t>
            </w:r>
            <w:proofErr w:type="spellStart"/>
            <w:r w:rsidRPr="00A04C08">
              <w:rPr>
                <w:rFonts w:ascii="Verdana" w:eastAsia="Verdana" w:hAnsi="Verdana" w:cs="Verdana"/>
                <w:sz w:val="18"/>
                <w:szCs w:val="18"/>
                <w:lang w:val="en-US"/>
              </w:rPr>
              <w:t>hanya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mencapai</w:t>
            </w:r>
            <w:proofErr w:type="spellEnd"/>
            <w:r w:rsidRPr="00A04C08">
              <w:rPr>
                <w:rFonts w:ascii="Verdana" w:eastAsia="Verdana" w:hAnsi="Verdana" w:cs="Verdana"/>
                <w:sz w:val="18"/>
                <w:szCs w:val="18"/>
                <w:lang w:val="en-US"/>
              </w:rPr>
              <w:t xml:space="preserve"> 10%, </w:t>
            </w:r>
            <w:proofErr w:type="spellStart"/>
            <w:r w:rsidRPr="00A04C08">
              <w:rPr>
                <w:rFonts w:ascii="Verdana" w:eastAsia="Verdana" w:hAnsi="Verdana" w:cs="Verdana"/>
                <w:sz w:val="18"/>
                <w:szCs w:val="18"/>
                <w:lang w:val="en-US"/>
              </w:rPr>
              <w:t>pernikahan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dini</w:t>
            </w:r>
            <w:proofErr w:type="spellEnd"/>
            <w:r w:rsidRPr="00A04C08">
              <w:rPr>
                <w:rFonts w:ascii="Verdana" w:eastAsia="Verdana" w:hAnsi="Verdana" w:cs="Verdana"/>
                <w:sz w:val="18"/>
                <w:szCs w:val="18"/>
                <w:lang w:val="en-US"/>
              </w:rPr>
              <w:t xml:space="preserve"> dan </w:t>
            </w:r>
            <w:proofErr w:type="spellStart"/>
            <w:r w:rsidRPr="00A04C08">
              <w:rPr>
                <w:rFonts w:ascii="Verdana" w:eastAsia="Verdana" w:hAnsi="Verdana" w:cs="Verdana"/>
                <w:sz w:val="18"/>
                <w:szCs w:val="18"/>
                <w:lang w:val="en-US"/>
              </w:rPr>
              <w:t>ekonomi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hanya</w:t>
            </w:r>
            <w:proofErr w:type="spellEnd"/>
            <w:r w:rsidRPr="00A04C08">
              <w:rPr>
                <w:rFonts w:ascii="Verdana" w:eastAsia="Verdana" w:hAnsi="Verdana" w:cs="Verdana"/>
                <w:sz w:val="18"/>
                <w:szCs w:val="18"/>
                <w:lang w:val="en-US"/>
              </w:rPr>
              <w:t xml:space="preserve"> 20%. </w:t>
            </w:r>
            <w:proofErr w:type="spellStart"/>
            <w:r w:rsidRPr="00A04C08">
              <w:rPr>
                <w:rFonts w:ascii="Verdana" w:eastAsia="Verdana" w:hAnsi="Verdana" w:cs="Verdana"/>
                <w:sz w:val="18"/>
                <w:szCs w:val="18"/>
                <w:lang w:val="en-US"/>
              </w:rPr>
              <w:t>Warga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Asembakor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cenderung</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menganggap</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adalah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suatu</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hal</w:t>
            </w:r>
            <w:proofErr w:type="spellEnd"/>
            <w:r w:rsidRPr="00A04C08">
              <w:rPr>
                <w:rFonts w:ascii="Verdana" w:eastAsia="Verdana" w:hAnsi="Verdana" w:cs="Verdana"/>
                <w:sz w:val="18"/>
                <w:szCs w:val="18"/>
                <w:lang w:val="en-US"/>
              </w:rPr>
              <w:t xml:space="preserve"> yang </w:t>
            </w:r>
            <w:proofErr w:type="spellStart"/>
            <w:r w:rsidRPr="00A04C08">
              <w:rPr>
                <w:rFonts w:ascii="Verdana" w:eastAsia="Verdana" w:hAnsi="Verdana" w:cs="Verdana"/>
                <w:sz w:val="18"/>
                <w:szCs w:val="18"/>
                <w:lang w:val="en-US"/>
              </w:rPr>
              <w:t>biasa</w:t>
            </w:r>
            <w:proofErr w:type="spellEnd"/>
            <w:r w:rsidRPr="00A04C08">
              <w:rPr>
                <w:rFonts w:ascii="Verdana" w:eastAsia="Verdana" w:hAnsi="Verdana" w:cs="Verdana"/>
                <w:sz w:val="18"/>
                <w:szCs w:val="18"/>
                <w:lang w:val="en-US"/>
              </w:rPr>
              <w:t xml:space="preserve"> dan </w:t>
            </w:r>
            <w:proofErr w:type="spellStart"/>
            <w:r w:rsidRPr="00A04C08">
              <w:rPr>
                <w:rFonts w:ascii="Verdana" w:eastAsia="Verdana" w:hAnsi="Verdana" w:cs="Verdana"/>
                <w:sz w:val="18"/>
                <w:szCs w:val="18"/>
                <w:lang w:val="en-US"/>
              </w:rPr>
              <w:t>wajar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terjadi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sehingga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mereka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tidak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segan-segan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melakukan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sebagai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jalan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keluar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Kedua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Faktor-faktor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yang </w:t>
            </w:r>
            <w:proofErr w:type="spellStart"/>
            <w:r w:rsidRPr="00A04C08">
              <w:rPr>
                <w:rFonts w:ascii="Verdana" w:eastAsia="Verdana" w:hAnsi="Verdana" w:cs="Verdana"/>
                <w:sz w:val="18"/>
                <w:szCs w:val="18"/>
                <w:lang w:val="en-US"/>
              </w:rPr>
              <w:t>dipicu</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lemahnya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pengetahuan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dalam</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mengatur</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rumah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tangga</w:t>
            </w:r>
            <w:proofErr w:type="spellEnd"/>
            <w:r w:rsidRPr="00A04C08">
              <w:rPr>
                <w:rFonts w:ascii="Verdana" w:eastAsia="Verdana" w:hAnsi="Verdana" w:cs="Verdana"/>
                <w:sz w:val="18"/>
                <w:szCs w:val="18"/>
                <w:lang w:val="en-US"/>
              </w:rPr>
              <w:t xml:space="preserve"> yang </w:t>
            </w:r>
            <w:proofErr w:type="spellStart"/>
            <w:r w:rsidRPr="00A04C08">
              <w:rPr>
                <w:rFonts w:ascii="Verdana" w:eastAsia="Verdana" w:hAnsi="Verdana" w:cs="Verdana"/>
                <w:sz w:val="18"/>
                <w:szCs w:val="18"/>
                <w:lang w:val="en-US"/>
              </w:rPr>
              <w:t>sesuai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ajaran</w:t>
            </w:r>
            <w:proofErr w:type="spellEnd"/>
            <w:r w:rsidRPr="00A04C08">
              <w:rPr>
                <w:rFonts w:ascii="Verdana" w:eastAsia="Verdana" w:hAnsi="Verdana" w:cs="Verdana"/>
                <w:sz w:val="18"/>
                <w:szCs w:val="18"/>
                <w:lang w:val="en-US"/>
              </w:rPr>
              <w:t xml:space="preserve"> Islam. </w:t>
            </w:r>
            <w:proofErr w:type="spellStart"/>
            <w:r w:rsidRPr="00A04C08">
              <w:rPr>
                <w:rFonts w:ascii="Verdana" w:eastAsia="Verdana" w:hAnsi="Verdana" w:cs="Verdana"/>
                <w:sz w:val="18"/>
                <w:szCs w:val="18"/>
                <w:lang w:val="en-US"/>
              </w:rPr>
              <w:t>Sehingga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untuk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mengansipasi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terjadinya</w:t>
            </w:r>
            <w:proofErr w:type="spellEnd"/>
            <w:r w:rsidRPr="00A04C08">
              <w:rPr>
                <w:rFonts w:ascii="Verdana" w:eastAsia="Verdana" w:hAnsi="Verdana" w:cs="Verdana"/>
                <w:sz w:val="18"/>
                <w:szCs w:val="18"/>
                <w:lang w:val="en-US"/>
              </w:rPr>
              <w:t xml:space="preserve"> </w:t>
            </w:r>
            <w:proofErr w:type="spellStart"/>
            <w:proofErr w:type="gramStart"/>
            <w:r w:rsidRPr="00A04C08">
              <w:rPr>
                <w:rFonts w:ascii="Verdana" w:eastAsia="Verdana" w:hAnsi="Verdana" w:cs="Verdana"/>
                <w:sz w:val="18"/>
                <w:szCs w:val="18"/>
                <w:lang w:val="en-US"/>
              </w:rPr>
              <w:t>perceraian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tersebut</w:t>
            </w:r>
            <w:proofErr w:type="spellEnd"/>
            <w:proofErr w:type="gram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adalah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perlunya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pendidikan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keluarga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sakinah</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meningkatkan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ketahan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keluarga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ketahanan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ekonomi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melalui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penyediaan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lapangan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kerja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serta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pendampingan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kepada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keluarga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rentan</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untuk</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mencapai</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keluarga</w:t>
            </w:r>
            <w:proofErr w:type="spellEnd"/>
            <w:r w:rsidRPr="00A04C08">
              <w:rPr>
                <w:rFonts w:ascii="Verdana" w:eastAsia="Verdana" w:hAnsi="Verdana" w:cs="Verdana"/>
                <w:sz w:val="18"/>
                <w:szCs w:val="18"/>
                <w:lang w:val="en-US"/>
              </w:rPr>
              <w:t xml:space="preserve"> </w:t>
            </w:r>
            <w:proofErr w:type="spellStart"/>
            <w:r w:rsidRPr="00A04C08">
              <w:rPr>
                <w:rFonts w:ascii="Verdana" w:eastAsia="Verdana" w:hAnsi="Verdana" w:cs="Verdana"/>
                <w:sz w:val="18"/>
                <w:szCs w:val="18"/>
                <w:lang w:val="en-US"/>
              </w:rPr>
              <w:t>sakinah</w:t>
            </w:r>
            <w:proofErr w:type="spellEnd"/>
            <w:r w:rsidRPr="00A04C08">
              <w:rPr>
                <w:rFonts w:ascii="Verdana" w:eastAsia="Verdana" w:hAnsi="Verdana" w:cs="Verdana"/>
                <w:sz w:val="18"/>
                <w:szCs w:val="18"/>
                <w:lang w:val="en-US"/>
              </w:rPr>
              <w:t xml:space="preserve">.  </w:t>
            </w:r>
          </w:p>
          <w:p w14:paraId="551363A9" w14:textId="77777777" w:rsidR="00A04C08" w:rsidRPr="00A04C08" w:rsidRDefault="00A04C08" w:rsidP="00A04C08">
            <w:pPr>
              <w:spacing w:after="0" w:line="240" w:lineRule="auto"/>
              <w:ind w:left="174" w:right="318"/>
              <w:rPr>
                <w:rFonts w:ascii="Verdana" w:eastAsia="Verdana" w:hAnsi="Verdana" w:cs="Verdana"/>
                <w:sz w:val="18"/>
                <w:szCs w:val="18"/>
                <w:lang w:val="en-US"/>
              </w:rPr>
            </w:pPr>
            <w:r w:rsidRPr="00A04C08">
              <w:rPr>
                <w:rFonts w:ascii="Verdana" w:eastAsia="Verdana" w:hAnsi="Verdana" w:cs="Verdana"/>
                <w:sz w:val="18"/>
                <w:szCs w:val="18"/>
                <w:lang w:val="en-US"/>
              </w:rPr>
              <w:t xml:space="preserve">    </w:t>
            </w:r>
          </w:p>
          <w:p w14:paraId="56E5193E" w14:textId="27594DC8" w:rsidR="000534A4" w:rsidRPr="00A04C08" w:rsidRDefault="000534A4" w:rsidP="00A04C08">
            <w:pPr>
              <w:spacing w:after="0" w:line="240" w:lineRule="auto"/>
              <w:ind w:left="174" w:right="318"/>
              <w:jc w:val="both"/>
              <w:rPr>
                <w:rFonts w:ascii="Verdana" w:eastAsia="Verdana" w:hAnsi="Verdana" w:cs="Verdana"/>
                <w:sz w:val="18"/>
                <w:szCs w:val="18"/>
                <w:lang w:val="en-US"/>
              </w:rPr>
            </w:pPr>
            <w:r w:rsidRPr="000534A4">
              <w:rPr>
                <w:rFonts w:ascii="Verdana" w:eastAsia="Verdana" w:hAnsi="Verdana" w:cs="Verdana"/>
                <w:b/>
                <w:sz w:val="18"/>
                <w:szCs w:val="18"/>
              </w:rPr>
              <w:t xml:space="preserve">Katakunci: </w:t>
            </w:r>
            <w:r w:rsidR="00BB72E3" w:rsidRPr="00BB72E3">
              <w:rPr>
                <w:rFonts w:ascii="Verdana" w:eastAsia="Verdana" w:hAnsi="Verdana" w:cs="Verdana"/>
                <w:bCs/>
                <w:sz w:val="18"/>
                <w:szCs w:val="18"/>
              </w:rPr>
              <w:t>Konstruksi</w:t>
            </w:r>
            <w:r w:rsidR="00BB72E3" w:rsidRPr="00BB72E3">
              <w:rPr>
                <w:rFonts w:ascii="Verdana" w:eastAsia="Verdana" w:hAnsi="Verdana" w:cs="Verdana"/>
                <w:bCs/>
                <w:sz w:val="18"/>
                <w:szCs w:val="18"/>
                <w:lang w:val="en-US"/>
              </w:rPr>
              <w:t xml:space="preserve"> 1, </w:t>
            </w:r>
            <w:r w:rsidR="00BB72E3" w:rsidRPr="00BB72E3">
              <w:rPr>
                <w:rFonts w:ascii="Verdana" w:eastAsia="Verdana" w:hAnsi="Verdana" w:cs="Verdana"/>
                <w:bCs/>
                <w:sz w:val="18"/>
                <w:szCs w:val="18"/>
              </w:rPr>
              <w:t xml:space="preserve"> </w:t>
            </w:r>
            <w:proofErr w:type="spellStart"/>
            <w:r w:rsidR="00E9229D">
              <w:rPr>
                <w:rFonts w:ascii="Verdana" w:eastAsia="Verdana" w:hAnsi="Verdana" w:cs="Verdana"/>
                <w:bCs/>
                <w:sz w:val="18"/>
                <w:szCs w:val="18"/>
                <w:lang w:val="en-US"/>
              </w:rPr>
              <w:t>Cerai</w:t>
            </w:r>
            <w:proofErr w:type="spellEnd"/>
            <w:r w:rsidR="00E9229D">
              <w:rPr>
                <w:rFonts w:ascii="Verdana" w:eastAsia="Verdana" w:hAnsi="Verdana" w:cs="Verdana"/>
                <w:bCs/>
                <w:sz w:val="18"/>
                <w:szCs w:val="18"/>
                <w:lang w:val="en-US"/>
              </w:rPr>
              <w:t xml:space="preserve"> </w:t>
            </w:r>
            <w:proofErr w:type="spellStart"/>
            <w:r w:rsidR="00E9229D">
              <w:rPr>
                <w:rFonts w:ascii="Verdana" w:eastAsia="Verdana" w:hAnsi="Verdana" w:cs="Verdana"/>
                <w:bCs/>
                <w:sz w:val="18"/>
                <w:szCs w:val="18"/>
                <w:lang w:val="en-US"/>
              </w:rPr>
              <w:t>Gugat</w:t>
            </w:r>
            <w:proofErr w:type="spellEnd"/>
            <w:r w:rsidR="00E9229D">
              <w:rPr>
                <w:rFonts w:ascii="Verdana" w:eastAsia="Verdana" w:hAnsi="Verdana" w:cs="Verdana"/>
                <w:bCs/>
                <w:sz w:val="18"/>
                <w:szCs w:val="18"/>
                <w:lang w:val="en-US"/>
              </w:rPr>
              <w:t xml:space="preserve"> </w:t>
            </w:r>
            <w:r w:rsidR="00BB72E3" w:rsidRPr="00BB72E3">
              <w:rPr>
                <w:rFonts w:ascii="Verdana" w:eastAsia="Verdana" w:hAnsi="Verdana" w:cs="Verdana"/>
                <w:bCs/>
                <w:sz w:val="18"/>
                <w:szCs w:val="18"/>
                <w:lang w:val="en-US"/>
              </w:rPr>
              <w:t xml:space="preserve">2, </w:t>
            </w:r>
            <w:r w:rsidR="00BB72E3" w:rsidRPr="00BB72E3">
              <w:rPr>
                <w:rFonts w:ascii="Verdana" w:eastAsia="Verdana" w:hAnsi="Verdana" w:cs="Verdana"/>
                <w:bCs/>
                <w:sz w:val="18"/>
                <w:szCs w:val="18"/>
              </w:rPr>
              <w:t>Fenomenologis</w:t>
            </w:r>
            <w:r w:rsidR="00BB72E3" w:rsidRPr="00BB72E3">
              <w:rPr>
                <w:rFonts w:ascii="Verdana" w:eastAsia="Verdana" w:hAnsi="Verdana" w:cs="Verdana"/>
                <w:bCs/>
                <w:sz w:val="18"/>
                <w:szCs w:val="18"/>
                <w:lang w:val="en-US"/>
              </w:rPr>
              <w:t xml:space="preserve"> 3, </w:t>
            </w:r>
            <w:r w:rsidR="00BB72E3" w:rsidRPr="00BB72E3">
              <w:rPr>
                <w:rFonts w:ascii="Verdana" w:eastAsia="Verdana" w:hAnsi="Verdana" w:cs="Verdana"/>
                <w:bCs/>
                <w:sz w:val="18"/>
                <w:szCs w:val="18"/>
              </w:rPr>
              <w:t>Asembakor</w:t>
            </w:r>
            <w:r w:rsidR="00EC6BC1">
              <w:rPr>
                <w:rFonts w:ascii="Verdana" w:eastAsia="Verdana" w:hAnsi="Verdana" w:cs="Verdana"/>
                <w:bCs/>
                <w:sz w:val="18"/>
                <w:szCs w:val="18"/>
                <w:lang w:val="en-US"/>
              </w:rPr>
              <w:t xml:space="preserve"> </w:t>
            </w:r>
            <w:r w:rsidR="00BB72E3" w:rsidRPr="00BB72E3">
              <w:rPr>
                <w:rFonts w:ascii="Verdana" w:eastAsia="Verdana" w:hAnsi="Verdana" w:cs="Verdana"/>
                <w:bCs/>
                <w:sz w:val="18"/>
                <w:szCs w:val="18"/>
                <w:lang w:val="en-US"/>
              </w:rPr>
              <w:t xml:space="preserve">4.  </w:t>
            </w:r>
          </w:p>
          <w:p w14:paraId="2E0648A6" w14:textId="77777777" w:rsidR="000534A4" w:rsidRPr="000534A4" w:rsidRDefault="000534A4" w:rsidP="00CE67BB">
            <w:pPr>
              <w:spacing w:after="0" w:line="240" w:lineRule="auto"/>
              <w:jc w:val="both"/>
              <w:rPr>
                <w:rFonts w:ascii="Verdana" w:eastAsia="Verdana" w:hAnsi="Verdana" w:cs="Verdana"/>
                <w:b/>
                <w:sz w:val="18"/>
                <w:szCs w:val="18"/>
              </w:rPr>
            </w:pPr>
          </w:p>
        </w:tc>
      </w:tr>
    </w:tbl>
    <w:p w14:paraId="0E90A198" w14:textId="77777777" w:rsidR="000534A4" w:rsidRPr="000534A4" w:rsidRDefault="000534A4" w:rsidP="000534A4">
      <w:pPr>
        <w:spacing w:after="0" w:line="240" w:lineRule="auto"/>
        <w:jc w:val="center"/>
        <w:rPr>
          <w:rFonts w:ascii="Verdana" w:eastAsia="Verdana" w:hAnsi="Verdana" w:cs="Verdana"/>
          <w:b/>
          <w:sz w:val="18"/>
          <w:szCs w:val="18"/>
        </w:rPr>
      </w:pPr>
    </w:p>
    <w:p w14:paraId="5D93EBC8" w14:textId="77777777" w:rsidR="000534A4" w:rsidRPr="000534A4" w:rsidRDefault="000534A4" w:rsidP="000534A4">
      <w:pPr>
        <w:spacing w:after="0" w:line="240" w:lineRule="auto"/>
        <w:jc w:val="both"/>
        <w:rPr>
          <w:rFonts w:ascii="Verdana" w:eastAsia="Verdana" w:hAnsi="Verdana" w:cs="Verdana"/>
          <w:sz w:val="18"/>
          <w:szCs w:val="18"/>
        </w:rPr>
      </w:pPr>
    </w:p>
    <w:p w14:paraId="0EC92DE7" w14:textId="77777777" w:rsidR="000534A4" w:rsidRPr="000534A4" w:rsidRDefault="000534A4" w:rsidP="000534A4">
      <w:pPr>
        <w:spacing w:after="0" w:line="240" w:lineRule="auto"/>
        <w:jc w:val="both"/>
        <w:rPr>
          <w:rFonts w:ascii="Verdana" w:eastAsia="Verdana" w:hAnsi="Verdana" w:cs="Verdana"/>
          <w:sz w:val="18"/>
          <w:szCs w:val="18"/>
        </w:rPr>
      </w:pPr>
    </w:p>
    <w:p w14:paraId="56F2AD04" w14:textId="77777777" w:rsidR="000534A4" w:rsidRPr="000534A4" w:rsidRDefault="000534A4" w:rsidP="000534A4">
      <w:pPr>
        <w:spacing w:after="0" w:line="240" w:lineRule="auto"/>
        <w:jc w:val="both"/>
        <w:rPr>
          <w:rFonts w:ascii="Verdana" w:eastAsia="Verdana" w:hAnsi="Verdana" w:cs="Verdana"/>
          <w:sz w:val="18"/>
          <w:szCs w:val="18"/>
        </w:rPr>
      </w:pPr>
    </w:p>
    <w:p w14:paraId="36E451D6" w14:textId="77777777" w:rsidR="000534A4" w:rsidRPr="000534A4" w:rsidRDefault="000534A4" w:rsidP="000534A4">
      <w:pPr>
        <w:spacing w:after="0" w:line="240" w:lineRule="auto"/>
        <w:jc w:val="both"/>
        <w:rPr>
          <w:rFonts w:ascii="Verdana" w:eastAsia="Verdana" w:hAnsi="Verdana" w:cs="Verdana"/>
        </w:rPr>
      </w:pPr>
    </w:p>
    <w:p w14:paraId="70246158" w14:textId="77777777" w:rsidR="000534A4" w:rsidRPr="00C46882" w:rsidRDefault="000534A4" w:rsidP="000534A4">
      <w:pPr>
        <w:spacing w:after="0" w:line="240" w:lineRule="auto"/>
        <w:jc w:val="both"/>
        <w:rPr>
          <w:rFonts w:ascii="Verdana" w:eastAsia="Verdana" w:hAnsi="Verdana" w:cs="Verdana"/>
          <w:sz w:val="24"/>
          <w:szCs w:val="24"/>
        </w:rPr>
        <w:sectPr w:rsidR="000534A4" w:rsidRPr="00C46882">
          <w:headerReference w:type="even" r:id="rId13"/>
          <w:headerReference w:type="default" r:id="rId14"/>
          <w:footerReference w:type="even" r:id="rId15"/>
          <w:footerReference w:type="default" r:id="rId16"/>
          <w:pgSz w:w="11906" w:h="16838"/>
          <w:pgMar w:top="1440" w:right="1440" w:bottom="1440" w:left="1440" w:header="567" w:footer="709" w:gutter="0"/>
          <w:pgNumType w:start="1"/>
          <w:cols w:space="720"/>
        </w:sectPr>
      </w:pPr>
      <w:r w:rsidRPr="000534A4">
        <w:br w:type="column"/>
      </w:r>
    </w:p>
    <w:p w14:paraId="3EB76EAC" w14:textId="73F7FF21" w:rsidR="000534A4" w:rsidRPr="00C46882" w:rsidRDefault="000534A4" w:rsidP="000534A4">
      <w:pPr>
        <w:pStyle w:val="Heading1"/>
        <w:keepLines/>
        <w:numPr>
          <w:ilvl w:val="0"/>
          <w:numId w:val="1"/>
        </w:numPr>
        <w:spacing w:before="120" w:after="120" w:line="276" w:lineRule="auto"/>
        <w:ind w:left="357" w:hanging="357"/>
        <w:jc w:val="both"/>
        <w:rPr>
          <w:rFonts w:ascii="Verdana" w:eastAsia="Georgia" w:hAnsi="Verdana" w:cs="Georgia"/>
          <w:szCs w:val="24"/>
        </w:rPr>
      </w:pPr>
      <w:proofErr w:type="spellStart"/>
      <w:r w:rsidRPr="00C46882">
        <w:rPr>
          <w:rFonts w:ascii="Verdana" w:hAnsi="Verdana" w:cstheme="majorBidi"/>
          <w:bCs/>
          <w:szCs w:val="24"/>
        </w:rPr>
        <w:t>Pendahuluan</w:t>
      </w:r>
      <w:proofErr w:type="spellEnd"/>
    </w:p>
    <w:p w14:paraId="42E1E5D3" w14:textId="77777777" w:rsidR="00C4419C" w:rsidRPr="00C46882" w:rsidRDefault="000534A4" w:rsidP="00C4419C">
      <w:pPr>
        <w:ind w:firstLine="540"/>
        <w:jc w:val="both"/>
        <w:rPr>
          <w:rFonts w:ascii="Verdana" w:hAnsi="Verdana" w:cstheme="majorBidi"/>
          <w:sz w:val="24"/>
          <w:szCs w:val="24"/>
        </w:rPr>
      </w:pPr>
      <w:r w:rsidRPr="00C46882">
        <w:rPr>
          <w:rFonts w:ascii="Verdana" w:hAnsi="Verdana" w:cstheme="majorBidi"/>
          <w:sz w:val="24"/>
          <w:szCs w:val="24"/>
        </w:rPr>
        <w:t>Kasus perceraian di Kecamatan Krasaan Kabupaten Probolinggo</w:t>
      </w:r>
      <w:r w:rsidR="0061786E" w:rsidRPr="00C46882">
        <w:rPr>
          <w:rFonts w:ascii="Verdana" w:hAnsi="Verdana" w:cstheme="majorBidi"/>
          <w:sz w:val="24"/>
          <w:szCs w:val="24"/>
          <w:lang w:val="en-US"/>
        </w:rPr>
        <w:t xml:space="preserve"> </w:t>
      </w:r>
      <w:r w:rsidRPr="00C46882">
        <w:rPr>
          <w:rFonts w:ascii="Verdana" w:hAnsi="Verdana" w:cstheme="majorBidi"/>
          <w:sz w:val="24"/>
          <w:szCs w:val="24"/>
        </w:rPr>
        <w:t xml:space="preserve">bulan Januari sampai akhir Maret 2022 hingga mencapai 372 perkara. Penyebab terjadinya kasus perceraian karena adanya pihak ketiga, KDRT, ekonomi dan pernikahan dini. Peneliti tertarik untuk melakukan penelitian di salah satu Desa yang berada di kecamatan Krasaan, yaitu Desa Asembakor. Terdapat beberapa kasus yang dialami seorang istri sehingga melakukan cerai gugat terhadap suaminya. </w:t>
      </w:r>
      <w:r w:rsidRPr="00C46882">
        <w:rPr>
          <w:rFonts w:ascii="Verdana" w:hAnsi="Verdana" w:cs="Times New Roman"/>
          <w:sz w:val="24"/>
          <w:szCs w:val="24"/>
        </w:rPr>
        <w:t>Salah satu faktor yang paling memicu terjadinya cerai gugat oleh istri ialah adanya pihak ketiga (perselingkuhan).</w:t>
      </w:r>
      <w:r w:rsidR="0061786E" w:rsidRPr="00C46882">
        <w:rPr>
          <w:rFonts w:ascii="Verdana" w:hAnsi="Verdana" w:cs="Times New Roman"/>
          <w:sz w:val="24"/>
          <w:szCs w:val="24"/>
          <w:lang w:val="en-US"/>
        </w:rPr>
        <w:t xml:space="preserve"> </w:t>
      </w:r>
      <w:r w:rsidRPr="00C46882">
        <w:rPr>
          <w:rFonts w:ascii="Verdana" w:hAnsi="Verdana" w:cs="Times New Roman"/>
          <w:sz w:val="24"/>
          <w:szCs w:val="24"/>
        </w:rPr>
        <w:t xml:space="preserve">Perselingkuhan merupakan salah satu </w:t>
      </w:r>
      <w:proofErr w:type="spellStart"/>
      <w:r w:rsidR="0061786E" w:rsidRPr="00C46882">
        <w:rPr>
          <w:rFonts w:ascii="Verdana" w:hAnsi="Verdana" w:cs="Times New Roman"/>
          <w:sz w:val="24"/>
          <w:szCs w:val="24"/>
          <w:lang w:val="en-US"/>
        </w:rPr>
        <w:t>pemicu</w:t>
      </w:r>
      <w:proofErr w:type="spellEnd"/>
      <w:r w:rsidR="0061786E" w:rsidRPr="00C46882">
        <w:rPr>
          <w:rFonts w:ascii="Verdana" w:hAnsi="Verdana" w:cs="Times New Roman"/>
          <w:sz w:val="24"/>
          <w:szCs w:val="24"/>
          <w:lang w:val="en-US"/>
        </w:rPr>
        <w:t xml:space="preserve"> yang </w:t>
      </w:r>
      <w:r w:rsidRPr="00C46882">
        <w:rPr>
          <w:rFonts w:ascii="Verdana" w:hAnsi="Verdana" w:cs="Times New Roman"/>
          <w:sz w:val="24"/>
          <w:szCs w:val="24"/>
        </w:rPr>
        <w:t>sering menjadi sumber permasalahan</w:t>
      </w:r>
      <w:r w:rsidR="0061786E" w:rsidRPr="00C46882">
        <w:rPr>
          <w:rFonts w:ascii="Verdana" w:hAnsi="Verdana" w:cs="Times New Roman"/>
          <w:sz w:val="24"/>
          <w:szCs w:val="24"/>
          <w:lang w:val="en-US"/>
        </w:rPr>
        <w:t xml:space="preserve"> </w:t>
      </w:r>
      <w:proofErr w:type="spellStart"/>
      <w:r w:rsidR="0061786E" w:rsidRPr="00C46882">
        <w:rPr>
          <w:rFonts w:ascii="Verdana" w:hAnsi="Verdana" w:cs="Times New Roman"/>
          <w:sz w:val="24"/>
          <w:szCs w:val="24"/>
          <w:lang w:val="en-US"/>
        </w:rPr>
        <w:t>retaknya</w:t>
      </w:r>
      <w:proofErr w:type="spellEnd"/>
      <w:r w:rsidR="0061786E" w:rsidRPr="00C46882">
        <w:rPr>
          <w:rFonts w:ascii="Verdana" w:hAnsi="Verdana" w:cs="Times New Roman"/>
          <w:sz w:val="24"/>
          <w:szCs w:val="24"/>
          <w:lang w:val="en-US"/>
        </w:rPr>
        <w:t xml:space="preserve"> </w:t>
      </w:r>
      <w:proofErr w:type="spellStart"/>
      <w:r w:rsidR="0061786E" w:rsidRPr="00C46882">
        <w:rPr>
          <w:rFonts w:ascii="Verdana" w:hAnsi="Verdana" w:cs="Times New Roman"/>
          <w:sz w:val="24"/>
          <w:szCs w:val="24"/>
          <w:lang w:val="en-US"/>
        </w:rPr>
        <w:t>hubungan</w:t>
      </w:r>
      <w:proofErr w:type="spellEnd"/>
      <w:r w:rsidR="0061786E" w:rsidRPr="00C46882">
        <w:rPr>
          <w:rFonts w:ascii="Verdana" w:hAnsi="Verdana" w:cs="Times New Roman"/>
          <w:sz w:val="24"/>
          <w:szCs w:val="24"/>
          <w:lang w:val="en-US"/>
        </w:rPr>
        <w:t xml:space="preserve"> </w:t>
      </w:r>
      <w:proofErr w:type="spellStart"/>
      <w:r w:rsidR="0061786E" w:rsidRPr="00C46882">
        <w:rPr>
          <w:rFonts w:ascii="Verdana" w:hAnsi="Verdana" w:cs="Times New Roman"/>
          <w:sz w:val="24"/>
          <w:szCs w:val="24"/>
          <w:lang w:val="en-US"/>
        </w:rPr>
        <w:t>suami</w:t>
      </w:r>
      <w:proofErr w:type="spellEnd"/>
      <w:r w:rsidR="0061786E" w:rsidRPr="00C46882">
        <w:rPr>
          <w:rFonts w:ascii="Verdana" w:hAnsi="Verdana" w:cs="Times New Roman"/>
          <w:sz w:val="24"/>
          <w:szCs w:val="24"/>
          <w:lang w:val="en-US"/>
        </w:rPr>
        <w:t xml:space="preserve"> </w:t>
      </w:r>
      <w:proofErr w:type="spellStart"/>
      <w:r w:rsidR="0061786E" w:rsidRPr="00C46882">
        <w:rPr>
          <w:rFonts w:ascii="Verdana" w:hAnsi="Verdana" w:cs="Times New Roman"/>
          <w:sz w:val="24"/>
          <w:szCs w:val="24"/>
          <w:lang w:val="en-US"/>
        </w:rPr>
        <w:t>istri</w:t>
      </w:r>
      <w:proofErr w:type="spellEnd"/>
      <w:r w:rsidR="0061786E" w:rsidRPr="00C46882">
        <w:rPr>
          <w:rFonts w:ascii="Verdana" w:hAnsi="Verdana" w:cs="Times New Roman"/>
          <w:sz w:val="24"/>
          <w:szCs w:val="24"/>
          <w:lang w:val="en-US"/>
        </w:rPr>
        <w:t xml:space="preserve"> </w:t>
      </w:r>
      <w:proofErr w:type="spellStart"/>
      <w:r w:rsidR="0061786E" w:rsidRPr="00C46882">
        <w:rPr>
          <w:rFonts w:ascii="Verdana" w:hAnsi="Verdana" w:cs="Times New Roman"/>
          <w:sz w:val="24"/>
          <w:szCs w:val="24"/>
          <w:lang w:val="en-US"/>
        </w:rPr>
        <w:t>dalam</w:t>
      </w:r>
      <w:proofErr w:type="spellEnd"/>
      <w:r w:rsidR="0061786E" w:rsidRPr="00C46882">
        <w:rPr>
          <w:rFonts w:ascii="Verdana" w:hAnsi="Verdana" w:cs="Times New Roman"/>
          <w:sz w:val="24"/>
          <w:szCs w:val="24"/>
          <w:lang w:val="en-US"/>
        </w:rPr>
        <w:t xml:space="preserve"> </w:t>
      </w:r>
      <w:proofErr w:type="spellStart"/>
      <w:r w:rsidR="0061786E" w:rsidRPr="00C46882">
        <w:rPr>
          <w:rFonts w:ascii="Verdana" w:hAnsi="Verdana" w:cs="Times New Roman"/>
          <w:sz w:val="24"/>
          <w:szCs w:val="24"/>
          <w:lang w:val="en-US"/>
        </w:rPr>
        <w:t>keluarga</w:t>
      </w:r>
      <w:proofErr w:type="spellEnd"/>
      <w:r w:rsidRPr="00C46882">
        <w:rPr>
          <w:rFonts w:ascii="Verdana" w:hAnsi="Verdana" w:cs="Times New Roman"/>
          <w:sz w:val="24"/>
          <w:szCs w:val="24"/>
        </w:rPr>
        <w:t>.</w:t>
      </w:r>
      <w:r w:rsidR="0061786E" w:rsidRPr="00C46882">
        <w:rPr>
          <w:rFonts w:ascii="Verdana" w:hAnsi="Verdana" w:cs="Times New Roman"/>
          <w:sz w:val="24"/>
          <w:szCs w:val="24"/>
          <w:lang w:val="en-US"/>
        </w:rPr>
        <w:t xml:space="preserve"> </w:t>
      </w:r>
      <w:r w:rsidRPr="00C46882">
        <w:rPr>
          <w:rFonts w:ascii="Verdana" w:hAnsi="Verdana" w:cs="Times New Roman"/>
          <w:sz w:val="24"/>
          <w:szCs w:val="24"/>
        </w:rPr>
        <w:t xml:space="preserve">Perselingkuhan seorang suami </w:t>
      </w:r>
      <w:proofErr w:type="spellStart"/>
      <w:r w:rsidR="0061786E" w:rsidRPr="00C46882">
        <w:rPr>
          <w:rFonts w:ascii="Verdana" w:hAnsi="Verdana" w:cs="Times New Roman"/>
          <w:sz w:val="24"/>
          <w:szCs w:val="24"/>
          <w:lang w:val="en-US"/>
        </w:rPr>
        <w:t>maupun</w:t>
      </w:r>
      <w:proofErr w:type="spellEnd"/>
      <w:r w:rsidR="0061786E" w:rsidRPr="00C46882">
        <w:rPr>
          <w:rFonts w:ascii="Verdana" w:hAnsi="Verdana" w:cs="Times New Roman"/>
          <w:sz w:val="24"/>
          <w:szCs w:val="24"/>
          <w:lang w:val="en-US"/>
        </w:rPr>
        <w:t xml:space="preserve"> </w:t>
      </w:r>
      <w:proofErr w:type="spellStart"/>
      <w:r w:rsidR="0061786E" w:rsidRPr="00C46882">
        <w:rPr>
          <w:rFonts w:ascii="Verdana" w:hAnsi="Verdana" w:cs="Times New Roman"/>
          <w:sz w:val="24"/>
          <w:szCs w:val="24"/>
          <w:lang w:val="en-US"/>
        </w:rPr>
        <w:t>istri</w:t>
      </w:r>
      <w:proofErr w:type="spellEnd"/>
      <w:r w:rsidR="0061786E" w:rsidRPr="00C46882">
        <w:rPr>
          <w:rFonts w:ascii="Verdana" w:hAnsi="Verdana" w:cs="Times New Roman"/>
          <w:sz w:val="24"/>
          <w:szCs w:val="24"/>
          <w:lang w:val="en-US"/>
        </w:rPr>
        <w:t xml:space="preserve"> </w:t>
      </w:r>
      <w:r w:rsidRPr="00C46882">
        <w:rPr>
          <w:rFonts w:ascii="Verdana" w:hAnsi="Verdana" w:cs="Times New Roman"/>
          <w:sz w:val="24"/>
          <w:szCs w:val="24"/>
        </w:rPr>
        <w:t xml:space="preserve">merupakan bentuk penyimpangan </w:t>
      </w:r>
      <w:proofErr w:type="spellStart"/>
      <w:r w:rsidR="0061786E" w:rsidRPr="00C46882">
        <w:rPr>
          <w:rFonts w:ascii="Verdana" w:hAnsi="Verdana" w:cs="Times New Roman"/>
          <w:sz w:val="24"/>
          <w:szCs w:val="24"/>
          <w:lang w:val="en-US"/>
        </w:rPr>
        <w:t>sosial</w:t>
      </w:r>
      <w:proofErr w:type="spellEnd"/>
      <w:r w:rsidR="0061786E" w:rsidRPr="00C46882">
        <w:rPr>
          <w:rFonts w:ascii="Verdana" w:hAnsi="Verdana" w:cs="Times New Roman"/>
          <w:sz w:val="24"/>
          <w:szCs w:val="24"/>
          <w:lang w:val="en-US"/>
        </w:rPr>
        <w:t xml:space="preserve"> dan hokum Islam </w:t>
      </w:r>
      <w:proofErr w:type="spellStart"/>
      <w:r w:rsidR="0061786E" w:rsidRPr="00C46882">
        <w:rPr>
          <w:rFonts w:ascii="Verdana" w:hAnsi="Verdana" w:cs="Times New Roman"/>
          <w:sz w:val="24"/>
          <w:szCs w:val="24"/>
          <w:lang w:val="en-US"/>
        </w:rPr>
        <w:t>dilarang</w:t>
      </w:r>
      <w:proofErr w:type="spellEnd"/>
      <w:r w:rsidR="0061786E" w:rsidRPr="00C46882">
        <w:rPr>
          <w:rFonts w:ascii="Verdana" w:hAnsi="Verdana" w:cs="Times New Roman"/>
          <w:sz w:val="24"/>
          <w:szCs w:val="24"/>
          <w:lang w:val="en-US"/>
        </w:rPr>
        <w:t xml:space="preserve"> </w:t>
      </w:r>
      <w:proofErr w:type="spellStart"/>
      <w:r w:rsidR="0061786E" w:rsidRPr="00C46882">
        <w:rPr>
          <w:rFonts w:ascii="Verdana" w:hAnsi="Verdana" w:cs="Times New Roman"/>
          <w:sz w:val="24"/>
          <w:szCs w:val="24"/>
          <w:lang w:val="en-US"/>
        </w:rPr>
        <w:t>dalam</w:t>
      </w:r>
      <w:proofErr w:type="spellEnd"/>
      <w:r w:rsidR="0061786E" w:rsidRPr="00C46882">
        <w:rPr>
          <w:rFonts w:ascii="Verdana" w:hAnsi="Verdana" w:cs="Times New Roman"/>
          <w:sz w:val="24"/>
          <w:szCs w:val="24"/>
          <w:lang w:val="en-US"/>
        </w:rPr>
        <w:t xml:space="preserve"> agama</w:t>
      </w:r>
      <w:r w:rsidRPr="00C46882">
        <w:rPr>
          <w:rFonts w:ascii="Verdana" w:hAnsi="Verdana" w:cs="Times New Roman"/>
          <w:sz w:val="24"/>
          <w:szCs w:val="24"/>
        </w:rPr>
        <w:t>.</w:t>
      </w:r>
    </w:p>
    <w:p w14:paraId="6CC9E61A" w14:textId="6673A5BE" w:rsidR="000534A4" w:rsidRPr="00C46882" w:rsidRDefault="00C5456D" w:rsidP="00C4419C">
      <w:pPr>
        <w:ind w:firstLine="540"/>
        <w:jc w:val="both"/>
        <w:rPr>
          <w:rFonts w:ascii="Verdana" w:hAnsi="Verdana" w:cstheme="majorBidi"/>
          <w:sz w:val="24"/>
          <w:szCs w:val="24"/>
        </w:rPr>
      </w:pPr>
      <w:r w:rsidRPr="00C46882">
        <w:rPr>
          <w:rFonts w:ascii="Verdana" w:hAnsi="Verdana" w:cstheme="majorBidi"/>
          <w:sz w:val="24"/>
          <w:szCs w:val="24"/>
        </w:rPr>
        <w:t>Perceraian dalam hukum Islam merupakan perbuatan yang dibenci sekalipun ia dibolehkan</w:t>
      </w:r>
      <w:r w:rsidR="00D941B5" w:rsidRPr="00C46882">
        <w:rPr>
          <w:rFonts w:ascii="Verdana" w:hAnsi="Verdana" w:cstheme="majorBidi"/>
          <w:sz w:val="24"/>
          <w:szCs w:val="24"/>
        </w:rPr>
        <w:t xml:space="preserve"> (</w:t>
      </w:r>
      <w:r w:rsidR="00D941B5" w:rsidRPr="00C46882">
        <w:rPr>
          <w:rFonts w:ascii="Verdana" w:hAnsi="Verdana" w:cstheme="majorBidi"/>
          <w:i/>
          <w:iCs/>
          <w:sz w:val="24"/>
          <w:szCs w:val="24"/>
        </w:rPr>
        <w:t>mubah</w:t>
      </w:r>
      <w:r w:rsidR="00D941B5" w:rsidRPr="00C46882">
        <w:rPr>
          <w:rFonts w:ascii="Verdana" w:hAnsi="Verdana" w:cstheme="majorBidi"/>
          <w:sz w:val="24"/>
          <w:szCs w:val="24"/>
        </w:rPr>
        <w:t>)</w:t>
      </w:r>
      <w:r w:rsidRPr="00C46882">
        <w:rPr>
          <w:rFonts w:ascii="Verdana" w:hAnsi="Verdana" w:cstheme="majorBidi"/>
          <w:sz w:val="24"/>
          <w:szCs w:val="24"/>
        </w:rPr>
        <w:t xml:space="preserve">. </w:t>
      </w:r>
      <w:r w:rsidR="009363B4" w:rsidRPr="00C46882">
        <w:rPr>
          <w:rFonts w:ascii="Verdana" w:hAnsi="Verdana" w:cstheme="majorBidi"/>
          <w:sz w:val="24"/>
          <w:szCs w:val="24"/>
        </w:rPr>
        <w:t xml:space="preserve">Karena dampak percearaian yang begitu terasa baik yang berlangsung maupun bagi anak yang dihasilkan dari pernikahan. Oleh karenanya membangun </w:t>
      </w:r>
      <w:r w:rsidRPr="00C46882">
        <w:rPr>
          <w:rFonts w:ascii="Verdana" w:hAnsi="Verdana" w:cstheme="majorBidi"/>
          <w:sz w:val="24"/>
          <w:szCs w:val="24"/>
        </w:rPr>
        <w:t xml:space="preserve">keluarga yang sakinah </w:t>
      </w:r>
      <w:r w:rsidR="009363B4" w:rsidRPr="00C46882">
        <w:rPr>
          <w:rFonts w:ascii="Verdana" w:hAnsi="Verdana" w:cstheme="majorBidi"/>
          <w:sz w:val="24"/>
          <w:szCs w:val="24"/>
        </w:rPr>
        <w:t xml:space="preserve">dengan mengupayakan terjalinnya keluarga yang hangat </w:t>
      </w:r>
      <w:r w:rsidR="009363B4" w:rsidRPr="00C46882">
        <w:rPr>
          <w:rFonts w:ascii="Verdana" w:hAnsi="Verdana" w:cstheme="majorBidi"/>
          <w:sz w:val="24"/>
          <w:szCs w:val="24"/>
        </w:rPr>
        <w:t xml:space="preserve">dan penuh kasih saying adalah tanggung suami istri agar terbentuk </w:t>
      </w:r>
      <w:r w:rsidR="000534A4" w:rsidRPr="00C46882">
        <w:rPr>
          <w:rFonts w:ascii="Verdana" w:hAnsi="Verdana" w:cstheme="majorBidi"/>
          <w:sz w:val="24"/>
          <w:szCs w:val="24"/>
        </w:rPr>
        <w:t xml:space="preserve">rumah tangga </w:t>
      </w:r>
      <w:r w:rsidR="009363B4" w:rsidRPr="00C46882">
        <w:rPr>
          <w:rFonts w:ascii="Verdana" w:hAnsi="Verdana" w:cstheme="majorBidi"/>
          <w:sz w:val="24"/>
          <w:szCs w:val="24"/>
        </w:rPr>
        <w:t xml:space="preserve">yang </w:t>
      </w:r>
      <w:r w:rsidR="000534A4" w:rsidRPr="00C46882">
        <w:rPr>
          <w:rFonts w:ascii="Verdana" w:hAnsi="Verdana" w:cstheme="majorBidi"/>
          <w:sz w:val="24"/>
          <w:szCs w:val="24"/>
        </w:rPr>
        <w:t xml:space="preserve">harmonis dan selalu diridhoi oleh Tuhan Yang Maha Esa. </w:t>
      </w:r>
      <w:r w:rsidR="00A80C8D" w:rsidRPr="00C46882">
        <w:rPr>
          <w:rFonts w:ascii="Verdana" w:hAnsi="Verdana" w:cstheme="majorBidi"/>
          <w:sz w:val="24"/>
          <w:szCs w:val="24"/>
        </w:rPr>
        <w:t xml:space="preserve">  Dalam </w:t>
      </w:r>
      <w:r w:rsidR="000534A4" w:rsidRPr="00C46882">
        <w:rPr>
          <w:rFonts w:ascii="Verdana" w:hAnsi="Verdana" w:cstheme="majorBidi"/>
          <w:sz w:val="24"/>
          <w:szCs w:val="24"/>
        </w:rPr>
        <w:t>UU No. 1 Tahun 1974</w:t>
      </w:r>
      <w:r w:rsidR="00A80C8D" w:rsidRPr="00C46882">
        <w:rPr>
          <w:rFonts w:ascii="Verdana" w:hAnsi="Verdana" w:cstheme="majorBidi"/>
          <w:sz w:val="24"/>
          <w:szCs w:val="24"/>
        </w:rPr>
        <w:t xml:space="preserve"> ditegaskan </w:t>
      </w:r>
      <w:r w:rsidR="000534A4" w:rsidRPr="00C46882">
        <w:rPr>
          <w:rFonts w:ascii="Verdana" w:hAnsi="Verdana" w:cstheme="majorBidi"/>
          <w:sz w:val="24"/>
          <w:szCs w:val="24"/>
        </w:rPr>
        <w:t>bahwa: “perkawinan ialah ikatan lahir batin antara seorang pria dan wanita sebagai suami istri dengan tujuan membentuk keluarga (rumah tangga) yang bahagia dan kekal berdasarkan Ketuhanan Yang Maha Esa”. Dalam mencapai keluarga yang bahagia ditempuh upaya menurut kemampuan masing-masing keluarga</w:t>
      </w:r>
      <w:r w:rsidR="00A80C8D" w:rsidRPr="00C46882">
        <w:rPr>
          <w:rFonts w:ascii="Verdana" w:hAnsi="Verdana" w:cstheme="majorBidi"/>
          <w:sz w:val="24"/>
          <w:szCs w:val="24"/>
        </w:rPr>
        <w:t xml:space="preserve"> (Sulistiyo, 1998:13).</w:t>
      </w:r>
      <w:r w:rsidR="00A80C8D" w:rsidRPr="00C46882">
        <w:rPr>
          <w:rFonts w:ascii="Verdana" w:hAnsi="Verdana" w:cstheme="majorBidi"/>
          <w:sz w:val="24"/>
          <w:szCs w:val="24"/>
          <w:lang w:val="en-US"/>
        </w:rPr>
        <w:t xml:space="preserve"> </w:t>
      </w:r>
      <w:r w:rsidR="000534A4" w:rsidRPr="00C46882">
        <w:rPr>
          <w:rFonts w:ascii="Verdana" w:hAnsi="Verdana" w:cstheme="majorBidi"/>
          <w:sz w:val="24"/>
          <w:szCs w:val="24"/>
        </w:rPr>
        <w:t>Namun demikian, banyak juga keluarga yang gagal dalam mengupayakan keharmonisannya, timbulnya suatu benturan “perceraian” yang tidak pernah mereka harapkan.</w:t>
      </w:r>
    </w:p>
    <w:p w14:paraId="3CF8590D" w14:textId="77777777" w:rsidR="00A80C8D" w:rsidRPr="00C46882" w:rsidRDefault="000534A4" w:rsidP="00A80C8D">
      <w:pPr>
        <w:ind w:firstLine="540"/>
        <w:jc w:val="both"/>
        <w:rPr>
          <w:rFonts w:ascii="Verdana" w:hAnsi="Verdana" w:cstheme="majorBidi"/>
          <w:sz w:val="24"/>
          <w:szCs w:val="24"/>
        </w:rPr>
      </w:pPr>
      <w:r w:rsidRPr="00C46882">
        <w:rPr>
          <w:rFonts w:ascii="Verdana" w:hAnsi="Verdana" w:cstheme="majorBidi"/>
          <w:sz w:val="24"/>
          <w:szCs w:val="24"/>
        </w:rPr>
        <w:t xml:space="preserve">Untuk dapat menjalani kehidupan sehari-hari serta membentuk rumah tangga yang bahagia, tenteram dan saling menyayangi antara suami-istri, dibuatlah sebuah aturan-aturan yang dinamakan hukum perkawinan, baik yang terdapat dalam Al-Quran dan hadis maupun dalam kitab fikih. Dalam kehidupan bernegara juga terdapat suatu peraturan undang-undang sebagai hukum positif, yakni: UU No. 1 Tahun 1974 tentang perkawinan, peraturan pemerintah No. 9 tahun 1975 tentang Pelaksanaan UU No. 1 Tahun 1974, UU No. 23 tahun </w:t>
      </w:r>
      <w:r w:rsidRPr="00C46882">
        <w:rPr>
          <w:rFonts w:ascii="Verdana" w:hAnsi="Verdana" w:cstheme="majorBidi"/>
          <w:sz w:val="24"/>
          <w:szCs w:val="24"/>
        </w:rPr>
        <w:lastRenderedPageBreak/>
        <w:t>2004 tentang Penghapusan Kekerasan dalam Rumah Tangga, dan Kompilasi Hukum Islam (Inpres No. 1 Tahun 1991). Hukum positif memiliki mekanisme yang berkaitan dengan cerai gugat seorang istri terhadap suami, ketika seorang istri mengajukan cerai gugat kepada suami dengan bukti dan alasan yang sangat kuat, kemudian hakim melakukan pemeriksaan, mengadili dan memberikan keputusannya yang mengabulkan pengajuan atau permohonan tersebut untuk terjadinya perceraian</w:t>
      </w:r>
      <w:r w:rsidR="00A80C8D" w:rsidRPr="00C46882">
        <w:rPr>
          <w:rFonts w:ascii="Verdana" w:hAnsi="Verdana" w:cs="Times New Roman"/>
          <w:sz w:val="24"/>
          <w:szCs w:val="24"/>
        </w:rPr>
        <w:t xml:space="preserve"> </w:t>
      </w:r>
      <w:r w:rsidR="003E1E01" w:rsidRPr="00C46882">
        <w:rPr>
          <w:rFonts w:ascii="Verdana" w:hAnsi="Verdana" w:cs="Times New Roman"/>
          <w:sz w:val="24"/>
          <w:szCs w:val="24"/>
        </w:rPr>
        <w:fldChar w:fldCharType="begin" w:fldLock="1"/>
      </w:r>
      <w:r w:rsidR="003E1E01" w:rsidRPr="00C46882">
        <w:rPr>
          <w:rFonts w:ascii="Verdana" w:hAnsi="Verdana" w:cs="Times New Roman"/>
          <w:sz w:val="24"/>
          <w:szCs w:val="24"/>
        </w:rPr>
        <w:instrText xml:space="preserve"> ADDIN ZOTERO_ITEM CSL_CITATION {"citationID":"It88rpTV","properties":{"formattedCitation":"(Abubakar, 2020)","plainCitation":"(Abubakar, 2020)","noteIndex":1},"citationItems":[{"id":"lU3rGxkS/cLLwFlzg","uris":["http://www.mendeley.com/documents/?uuid=1711a694-1d33-493d-bef8-8991c0840fcf"],"itemData":{"DOI":"10.24815/kanun.v22i2.16103","ISSN":"0854-5499","abstract":"Penelitian ini ingin menjawab fenomena cerai gugat yang diajukan oleh istri terhadap suaminya  melalui lembaga pengadilan yang terus meningkat dari tahun ke tahun dibandingkan dengan gugatan talak yang diajukan oleh pihak suami terhadap istrinya. Cerai gugat atau gugatan talak melalui lembaga pengadilan memiliki dampak yang cukup besar, baik terhadap para pihak itu sendiri maupun terhadap anak-anak dan keluarganya yang lain. Dengan melakukan studi dokumen diketahui bahwa faktor penyebab terjadinya cerai gugat sangat bervariasi sesuai dengan kasusnya masing-masing, yaitu karena tidak adanya keharmonisan dalam keluarga yang menyebabkan terjadinya perselisihan dan pertengkaran yang terus menerus, adanya pemahaman tentang kesamaan hak antara suami isteri (isu gender) sehingga harus mendapat perlindungan hukum, adanya pergeseran nilai kearah modernisasi yang merupakan pengaruh budaya luar yang menganggap perkawinan sebagai salah satu bentuk hubungan perdata, meningkatnya kesadaran hukum perempuan akan hak-hak dalam perkawinan dan rumah tangga, adanya payung hukum bagi perempuan dalam mempertahankan hak-haknya yang diatur secara normatif dan dinilai memiliki andil dalam peningkatan kesadaran akan hak-hak perempuan (isteri). Increased Divorce in the Syari’ah Court This study aims to answer the phenomenon of divorce which is filed by the wife through a court that continues to increase from year to year compared to divorce lawsuits filed by the husband. Divorce through a court has a considerable impact, both on the parties and on the children and other families. By conducting a document study, the research found that the factors causing the divorce are due to: lack of harmony in the family which causes ongoing disputes and quarrels; an understanding of equal rights between husband and wife (gender issues) so that both must receive legal protection; the existence of shifting values towards modernization which is an influence of external culture that considers marriage as a form of civil relations so that increasing women's legal awareness of rights in marriage and the household; there is a law for women in defending their rights that are normatively regulated and assessed has a stake in raising awareness of women's (wife's) rights.","author":[{"dropping-particle":"","family":"Abubakar","given":"Muzakkir","non-dropping-particle":"","parse-names":false,"suffix":""}],"container-title":"Kanun Jurnal Ilmu Hukum","id":"ITEM-1","issue":"2","issued":{"date-parts":[["2020"]]},"page":"302-322","title":"Meningkatnya Cerai Gugat Pada Mahkamah Syar’iyah","type":"article-journal","volume":"22"}}],"schema":"https://github.com/citation-style-language/schema/raw/master/csl-citation.json"} </w:instrText>
      </w:r>
      <w:r w:rsidR="003E1E01" w:rsidRPr="00C46882">
        <w:rPr>
          <w:rFonts w:ascii="Verdana" w:hAnsi="Verdana" w:cs="Times New Roman"/>
          <w:sz w:val="24"/>
          <w:szCs w:val="24"/>
        </w:rPr>
        <w:fldChar w:fldCharType="separate"/>
      </w:r>
      <w:r w:rsidR="003E1E01" w:rsidRPr="00C46882">
        <w:rPr>
          <w:rFonts w:ascii="Verdana" w:hAnsi="Verdana"/>
          <w:sz w:val="24"/>
          <w:szCs w:val="24"/>
        </w:rPr>
        <w:t>(Abubakar, 2020)</w:t>
      </w:r>
      <w:r w:rsidR="003E1E01" w:rsidRPr="00C46882">
        <w:rPr>
          <w:rFonts w:ascii="Verdana" w:hAnsi="Verdana" w:cs="Times New Roman"/>
          <w:sz w:val="24"/>
          <w:szCs w:val="24"/>
        </w:rPr>
        <w:fldChar w:fldCharType="end"/>
      </w:r>
      <w:r w:rsidR="00A80C8D" w:rsidRPr="00C46882">
        <w:rPr>
          <w:rFonts w:ascii="Verdana" w:hAnsi="Verdana" w:cs="Times New Roman"/>
          <w:sz w:val="24"/>
          <w:szCs w:val="24"/>
        </w:rPr>
        <w:t xml:space="preserve">. </w:t>
      </w:r>
    </w:p>
    <w:p w14:paraId="6FBD31BC" w14:textId="77777777" w:rsidR="00B5186A" w:rsidRPr="00C46882" w:rsidRDefault="000534A4" w:rsidP="00B5186A">
      <w:pPr>
        <w:ind w:firstLine="540"/>
        <w:jc w:val="both"/>
        <w:rPr>
          <w:rFonts w:ascii="Verdana" w:hAnsi="Verdana" w:cstheme="majorBidi"/>
          <w:sz w:val="24"/>
          <w:szCs w:val="24"/>
        </w:rPr>
      </w:pPr>
      <w:r w:rsidRPr="00C46882">
        <w:rPr>
          <w:rFonts w:ascii="Verdana" w:hAnsi="Verdana" w:cstheme="majorBidi"/>
          <w:sz w:val="24"/>
          <w:szCs w:val="24"/>
        </w:rPr>
        <w:t xml:space="preserve">Perceraian yang seharusnya menjadi suatu alternatif terakhir di dalam aturan Agama, ketika terjadi suatu keadaan yang memang sangat sulit dan tidak ada jalan lagi untuk mempertahankan dan menjaga keharmonisan dalam rumah tangga. Namun, faktanya aturan dan langkah yang telah ditetapkan Agama sudah tidak lagi di implementasikan oleh kebanyakan masyarakat. Perceraian terjadi sangat mudah karena hal yang sangat sepele, dan masyarakat di perkotaan ataupun perdesaan sudah mulai acuh tak acuh terhadap kejadian seperti itu. Tingginya kasus cerai gugat menunjukkan meningkatnya rasa ketidakpuasan, kesedihan, dan kebencian seorang istri terhadap  hubungan mereka, terutama </w:t>
      </w:r>
      <w:r w:rsidRPr="00C46882">
        <w:rPr>
          <w:rFonts w:ascii="Verdana" w:hAnsi="Verdana" w:cstheme="majorBidi"/>
          <w:sz w:val="24"/>
          <w:szCs w:val="24"/>
        </w:rPr>
        <w:t>terhadap suami yang tidak melaksanakan tugasnya sebagai kepala rumah tangga, kemudian tindakan kasar suami terhadap seorang istri sehingga memicu terjadinya kasus KDRT. Hal seperti ini tentunya tidak akan terjadi apabila seorang suami benar-benar melakukan tugas dan kewajibannya dengan baik, sehingga seorang istri merasa nyaman dengan keadaan keluarganya dan tidak melalukan tindakan yang memicu terjadinya perceraian</w:t>
      </w:r>
      <w:r w:rsidR="00B5186A" w:rsidRPr="00C46882">
        <w:rPr>
          <w:rFonts w:ascii="Verdana" w:hAnsi="Verdana" w:cstheme="majorBidi"/>
          <w:sz w:val="24"/>
          <w:szCs w:val="24"/>
        </w:rPr>
        <w:t xml:space="preserve"> </w:t>
      </w:r>
      <w:r w:rsidR="00B5186A" w:rsidRPr="00C46882">
        <w:rPr>
          <w:rFonts w:ascii="Verdana" w:hAnsi="Verdana" w:cs="Times New Roman"/>
          <w:sz w:val="24"/>
          <w:szCs w:val="24"/>
        </w:rPr>
        <w:fldChar w:fldCharType="begin" w:fldLock="1"/>
      </w:r>
      <w:r w:rsidR="00B5186A" w:rsidRPr="00C46882">
        <w:rPr>
          <w:rFonts w:ascii="Verdana" w:hAnsi="Verdana" w:cs="Times New Roman"/>
          <w:sz w:val="24"/>
          <w:szCs w:val="24"/>
        </w:rPr>
        <w:instrText xml:space="preserve"> ADDIN ZOTERO_ITEM CSL_CITATION {"citationID":"swU4JNO0","properties":{"formattedCitation":"(Rais, 2014)","plainCitation":"(Rais, 2014)","noteIndex":2},"citationItems":[{"id":"lU3rGxkS/BJnIlpNs","uris":["http://www.mendeley.com/documents/?uuid=5a1c6929-1bad-40fd-b98f-f5da4b166908"],"itemData":{"abstract":"Meningkatnya jumlah kasus perceraian dari tahun ke tahun, khususnya cerai gugat, baik di tingkat nasional maupun lokal di Jakarta Selatan, merupakan masalah yang cukup serius jika dihubungkan dengan tujuan perkawinan. Hasil penelitian menunjukkan bahwa penyebab tingginya angka cerai gugat disebabkan banyak faktor, diantaranya karena pemahaman perempuan terhadap hak-hak mereka sebagai isteri, semakin terdidiknya perempuan, informasi yang semakin mudah diakses, kemandirian ekonomi, dan kepedulian berbagai lembaga terhadap kaum perempuan. Faktor utama pemicunya adalah karena ketidakharmonisan, yang disebabkan karena tidak terpenuhinya kebutuhan hidup, kekerasan fisik/psikis, krisis akhlak, gangguan pihak ketiga, dan poligami tidak sehat. Selain itu ada beberapa faktor lain, namun tidak dominan. Solusi untuk mengatasinya adalah pembekalan generasi muda, terutama yang akan menikah, dengan bekal pengetahuan dan penanaman nilai-nilai agama yang cukup.","author":[{"dropping-particle":"","family":"Rais","given":"Isnawati","non-dropping-particle":"","parse-names":false,"suffix":""}],"container-title":"AL-‘ADALAH Vol. XII, No. 1 Juni 2014","id":"ITEM-1","issue":"Cerai Gugat","issued":{"date-parts":[["2014"]]},"page":"14","title":"Tingginya Angka Cerai Gugat (Khulu’) Di Indonesia; Analisis Kritis Terhadap Penyebab Dan Alternatif Solusi Mengatasinya*","type":"article-journal","volume":"XII"}}],"schema":"https://github.com/citation-style-language/schema/raw/master/csl-citation.json"} </w:instrText>
      </w:r>
      <w:r w:rsidR="00B5186A" w:rsidRPr="00C46882">
        <w:rPr>
          <w:rFonts w:ascii="Verdana" w:hAnsi="Verdana" w:cs="Times New Roman"/>
          <w:sz w:val="24"/>
          <w:szCs w:val="24"/>
        </w:rPr>
        <w:fldChar w:fldCharType="separate"/>
      </w:r>
      <w:r w:rsidR="00B5186A" w:rsidRPr="00C46882">
        <w:rPr>
          <w:rFonts w:ascii="Verdana" w:hAnsi="Verdana"/>
          <w:sz w:val="24"/>
          <w:szCs w:val="24"/>
        </w:rPr>
        <w:t>(Rais, 2014)</w:t>
      </w:r>
      <w:r w:rsidR="00B5186A" w:rsidRPr="00C46882">
        <w:rPr>
          <w:rFonts w:ascii="Verdana" w:hAnsi="Verdana" w:cs="Times New Roman"/>
          <w:sz w:val="24"/>
          <w:szCs w:val="24"/>
        </w:rPr>
        <w:fldChar w:fldCharType="end"/>
      </w:r>
      <w:r w:rsidR="00B5186A" w:rsidRPr="00C46882">
        <w:rPr>
          <w:rFonts w:ascii="Verdana" w:hAnsi="Verdana" w:cs="Times New Roman"/>
          <w:sz w:val="24"/>
          <w:szCs w:val="24"/>
        </w:rPr>
        <w:t>.</w:t>
      </w:r>
    </w:p>
    <w:p w14:paraId="2FE1481C" w14:textId="1D35480F" w:rsidR="000534A4" w:rsidRPr="00C46882" w:rsidRDefault="000534A4" w:rsidP="00B5186A">
      <w:pPr>
        <w:ind w:firstLine="540"/>
        <w:jc w:val="both"/>
        <w:rPr>
          <w:rFonts w:ascii="Verdana" w:hAnsi="Verdana" w:cstheme="majorBidi"/>
          <w:sz w:val="24"/>
          <w:szCs w:val="24"/>
        </w:rPr>
      </w:pPr>
      <w:r w:rsidRPr="00C46882">
        <w:rPr>
          <w:rFonts w:ascii="Verdana" w:hAnsi="Verdana" w:cstheme="majorBidi"/>
          <w:sz w:val="24"/>
          <w:szCs w:val="24"/>
        </w:rPr>
        <w:t>Dampak</w:t>
      </w:r>
      <w:r w:rsidR="00B5186A" w:rsidRPr="00C46882">
        <w:rPr>
          <w:rFonts w:ascii="Verdana" w:hAnsi="Verdana" w:cstheme="majorBidi"/>
          <w:sz w:val="24"/>
          <w:szCs w:val="24"/>
        </w:rPr>
        <w:t xml:space="preserve"> </w:t>
      </w:r>
      <w:r w:rsidRPr="00C46882">
        <w:rPr>
          <w:rFonts w:ascii="Verdana" w:hAnsi="Verdana" w:cstheme="majorBidi"/>
          <w:sz w:val="24"/>
          <w:szCs w:val="24"/>
        </w:rPr>
        <w:t>perceraian</w:t>
      </w:r>
      <w:r w:rsidR="00B5186A" w:rsidRPr="00C46882">
        <w:rPr>
          <w:rFonts w:ascii="Verdana" w:hAnsi="Verdana" w:cstheme="majorBidi"/>
          <w:sz w:val="24"/>
          <w:szCs w:val="24"/>
        </w:rPr>
        <w:t xml:space="preserve"> </w:t>
      </w:r>
      <w:r w:rsidRPr="00C46882">
        <w:rPr>
          <w:rFonts w:ascii="Verdana" w:hAnsi="Verdana" w:cstheme="majorBidi"/>
          <w:sz w:val="24"/>
          <w:szCs w:val="24"/>
        </w:rPr>
        <w:t>mengakibat</w:t>
      </w:r>
      <w:r w:rsidR="00B5186A" w:rsidRPr="00C46882">
        <w:rPr>
          <w:rFonts w:ascii="Verdana" w:hAnsi="Verdana" w:cstheme="majorBidi"/>
          <w:sz w:val="24"/>
          <w:szCs w:val="24"/>
        </w:rPr>
        <w:t xml:space="preserve">- </w:t>
      </w:r>
      <w:r w:rsidRPr="00C46882">
        <w:rPr>
          <w:rFonts w:ascii="Verdana" w:hAnsi="Verdana" w:cstheme="majorBidi"/>
          <w:sz w:val="24"/>
          <w:szCs w:val="24"/>
        </w:rPr>
        <w:t>kan</w:t>
      </w:r>
      <w:r w:rsidR="00B5186A" w:rsidRPr="00C46882">
        <w:rPr>
          <w:rFonts w:ascii="Verdana" w:hAnsi="Verdana" w:cstheme="majorBidi"/>
          <w:sz w:val="24"/>
          <w:szCs w:val="24"/>
        </w:rPr>
        <w:t xml:space="preserve"> </w:t>
      </w:r>
      <w:r w:rsidRPr="00C46882">
        <w:rPr>
          <w:rFonts w:ascii="Verdana" w:hAnsi="Verdana" w:cstheme="majorBidi"/>
          <w:sz w:val="24"/>
          <w:szCs w:val="24"/>
        </w:rPr>
        <w:t xml:space="preserve">timbulnya berbagai masalah, pecahnya keluarga dari ikatan tali perkawinan, hubungan kekeluargaan menjadi regang, dan dampak yang paling berat dan nyata yaitu akan dialami oleh anak yang merupakan buah hati dari perkawinan itu sendiri. Berdasarkan observasi sementara di lokasi penelitian, ternyata angka perceraian sangat  memprihatinkan, banyak wanita yang memiliki status janda, maupun pria yang memiliki status duda, dan pada umumnya mereka yang memiliki status tersebut bukanlah bercerai karena ditinggal mati oleh sala satu di antara keduanya, melainkan bercerai dalam arti mereka masih hidup dan memutuskan untuk mengakhiri ikatan perkawinan. Perbedaan pendapat, pertengkaran, percekcokan, </w:t>
      </w:r>
      <w:r w:rsidRPr="00C46882">
        <w:rPr>
          <w:rFonts w:ascii="Verdana" w:hAnsi="Verdana" w:cstheme="majorBidi"/>
          <w:sz w:val="24"/>
          <w:szCs w:val="24"/>
        </w:rPr>
        <w:lastRenderedPageBreak/>
        <w:t>perselingkuhan, dan perselisihan yang terus menerus berlangsung sehingga menyebabkan hilangnya rasa cinta dan kasih sayang antara keduanya. Penyebab perceraian juga dapat dipicu oleh maraknya pernikahan di bawah umur, sehingga mereka belum siap dalam mengatasi pernik-pernik pertikaian yang mereka hadapi</w:t>
      </w:r>
      <w:r w:rsidR="00B5186A" w:rsidRPr="00C46882">
        <w:rPr>
          <w:rFonts w:ascii="Verdana" w:hAnsi="Verdana" w:cstheme="majorBidi"/>
          <w:sz w:val="24"/>
          <w:szCs w:val="24"/>
        </w:rPr>
        <w:t xml:space="preserve"> </w:t>
      </w:r>
      <w:r w:rsidR="00B5186A" w:rsidRPr="00C46882">
        <w:rPr>
          <w:rFonts w:ascii="Verdana" w:hAnsi="Verdana" w:cs="Times New Roman"/>
          <w:sz w:val="24"/>
          <w:szCs w:val="24"/>
        </w:rPr>
        <w:fldChar w:fldCharType="begin" w:fldLock="1"/>
      </w:r>
      <w:r w:rsidR="00B5186A" w:rsidRPr="00C46882">
        <w:rPr>
          <w:rFonts w:ascii="Verdana" w:hAnsi="Verdana" w:cs="Times New Roman"/>
          <w:sz w:val="24"/>
          <w:szCs w:val="24"/>
        </w:rPr>
        <w:instrText xml:space="preserve"> ADDIN ZOTERO_ITEM CSL_CITATION {"citationID":"I6yDB2I3","properties":{"formattedCitation":"(Matondang, 2014)","plainCitation":"(Matondang, 2014)","noteIndex":3},"citationItems":[{"id":"lU3rGxkS/NfakK3T8","uris":["http://www.mendeley.com/documents/?uuid=69cdab2a-9d75-43ec-87ec-d8af74e61956"],"itemData":{"abstract":"Penelitian ini bertujuan untuk mengetahui faktor yang mengakibatkan terjadinya perceraian di Desa Harapan Kecamatan Tanah Pinem Kabupaten Dairi. Populasi penelitian ini adalah masyarakat yang beragama Islam telah bercerai maupun kawin lagi yang berjumlah 120 KK. Sampel penelitian berjumlah 30 orang kepala keluarga yang beragama Islam dan telah bercerai maupun kawin lagi untuk menjadi sampel dalam penelitian ini secara acak (random sampling). Hasil penelitian menunjukkan bahwa faktor-faktor yang mengakibatkan perceraian dalam rumah tangga di desa Harapan Kecamatan Tanah Pinem Kabupaten Dairi antara lain yakni : Fakor usia muda, faktor ekonomi, faktor belum memiliki keturunan dan faktor suami sering berlaku kasar menjadi penyebab terjadinya perceraian di Desa Harapan. Akibat yang Terjadi dari Perceraian di Desa Harapan Kecamatan Tanah Pinem Kabupaten Dairi adalah hilangnya kasih sayang anak dan renggangnya hubungan keluarga antara pihak istri dan suami","author":[{"dropping-particle":"","family":"Matondang","given":"Armansyah","non-dropping-particle":"","parse-names":false,"suffix":""}],"container-title":"Jurnal Ilmu Pemerintahan dan Sosial Politik","id":"ITEM-1","issue":"2","issued":{"date-parts":[["2014"]]},"page":"141-150","title":"Faktor-faktor yang Mengakibatkan Perceraian dalam Perkawinan","type":"article-journal","volume":"2"}}],"schema":"https://github.com/citation-style-language/schema/raw/master/csl-citation.json"} </w:instrText>
      </w:r>
      <w:r w:rsidR="00B5186A" w:rsidRPr="00C46882">
        <w:rPr>
          <w:rFonts w:ascii="Verdana" w:hAnsi="Verdana" w:cs="Times New Roman"/>
          <w:sz w:val="24"/>
          <w:szCs w:val="24"/>
        </w:rPr>
        <w:fldChar w:fldCharType="separate"/>
      </w:r>
      <w:r w:rsidR="00B5186A" w:rsidRPr="00C46882">
        <w:rPr>
          <w:rFonts w:ascii="Verdana" w:hAnsi="Verdana"/>
          <w:sz w:val="24"/>
          <w:szCs w:val="24"/>
        </w:rPr>
        <w:t>(Matondang, 2014)</w:t>
      </w:r>
      <w:r w:rsidR="00B5186A" w:rsidRPr="00C46882">
        <w:rPr>
          <w:rFonts w:ascii="Verdana" w:hAnsi="Verdana" w:cs="Times New Roman"/>
          <w:sz w:val="24"/>
          <w:szCs w:val="24"/>
        </w:rPr>
        <w:fldChar w:fldCharType="end"/>
      </w:r>
      <w:r w:rsidR="00B5186A" w:rsidRPr="00C46882">
        <w:rPr>
          <w:rFonts w:ascii="Verdana" w:hAnsi="Verdana" w:cstheme="majorBidi"/>
          <w:sz w:val="24"/>
          <w:szCs w:val="24"/>
        </w:rPr>
        <w:t>.</w:t>
      </w:r>
    </w:p>
    <w:p w14:paraId="7098216D" w14:textId="77777777" w:rsidR="000534A4" w:rsidRPr="00C46882" w:rsidRDefault="000534A4" w:rsidP="000534A4">
      <w:pPr>
        <w:ind w:firstLine="540"/>
        <w:jc w:val="both"/>
        <w:rPr>
          <w:rFonts w:ascii="Verdana" w:hAnsi="Verdana" w:cstheme="majorBidi"/>
          <w:sz w:val="24"/>
          <w:szCs w:val="24"/>
        </w:rPr>
      </w:pPr>
      <w:r w:rsidRPr="00C46882">
        <w:rPr>
          <w:rFonts w:ascii="Verdana" w:hAnsi="Verdana" w:cstheme="majorBidi"/>
          <w:sz w:val="24"/>
          <w:szCs w:val="24"/>
        </w:rPr>
        <w:t>Perceraian menjadi salah satu permasalahan yang perlu diperhatikan dalam tingkat daerah maupun tingkat nasional. Banyak di kalangan keluarga yang terkena permasalahan cerai gugat seorang istri akibat suatu hal yang tidak dikehendaki yang begitu saja muncul. Mulai dari perselingkuhan, perekonomian, dan kekerasan (KDRT) yang mengakibatkan suatu hubungan terpecahkan. Setiap orang senantiasa mendambakan suasana lingkungan yang kondusif, penuh kedamaian, kesejukan dan ketenangan lahir batin dalam lingkungan dimana mereka tinggal. Tetapi suatu hal yang selalu terlupakan  untuk menciptakan kondisi yang demikian adalah bagaimana menjaga dan melestarikannya agar tetap harmonis, walaupun sedang dihadapkan dengan bergabai cobaan kehidupan.</w:t>
      </w:r>
    </w:p>
    <w:p w14:paraId="4259A51D" w14:textId="523CDEFB" w:rsidR="000534A4" w:rsidRPr="00C46882" w:rsidRDefault="000534A4" w:rsidP="00240632">
      <w:pPr>
        <w:ind w:firstLine="540"/>
        <w:jc w:val="both"/>
        <w:rPr>
          <w:rFonts w:ascii="Verdana" w:hAnsi="Verdana" w:cstheme="majorBidi"/>
          <w:sz w:val="24"/>
          <w:szCs w:val="24"/>
        </w:rPr>
      </w:pPr>
      <w:r w:rsidRPr="00C46882">
        <w:rPr>
          <w:rFonts w:ascii="Verdana" w:hAnsi="Verdana" w:cstheme="majorBidi"/>
          <w:sz w:val="24"/>
          <w:szCs w:val="24"/>
        </w:rPr>
        <w:t xml:space="preserve">Kedamaian akan senantiasa diperoleh jika mengedepankan pemikiran yang jernih dengan </w:t>
      </w:r>
      <w:r w:rsidRPr="00C46882">
        <w:rPr>
          <w:rFonts w:ascii="Verdana" w:hAnsi="Verdana" w:cstheme="majorBidi"/>
          <w:sz w:val="24"/>
          <w:szCs w:val="24"/>
        </w:rPr>
        <w:t>tetap mempertahankan, menjaga, dan memahami hak dan kewajiban manusia sebagai makhluk sosial dalam lingkungan yang homogen. Tidak terkecuali dalam kehidupan berumah tangga, baik suami, istri, dan anak-anak dituntut untuk menciptakan kondisi keluarga yang sakinah, mawaddah, wa rahmah. Untuk menciptakan kondisi demikian, tidak hanya berlaku untuk suami (sebagai kepala rumah tangga) ataupun istri (sebagai ibu rumah tangga), tetapi sama-sama berkesinambungan dalam menyeimbangkan, membangun dan mempertahankan keutuhan rumah tangganya. Untuk menjaga kelanggengan sebuah pernikahan, setiap pasangan haruslah mempunyai prinsip pernikahan (</w:t>
      </w:r>
      <w:r w:rsidRPr="00C46882">
        <w:rPr>
          <w:rFonts w:ascii="Verdana" w:hAnsi="Verdana" w:cstheme="majorBidi"/>
          <w:i/>
          <w:iCs/>
          <w:sz w:val="24"/>
          <w:szCs w:val="24"/>
        </w:rPr>
        <w:t>sakinah, mawaddah, wa rahmah</w:t>
      </w:r>
      <w:r w:rsidRPr="00C46882">
        <w:rPr>
          <w:rFonts w:ascii="Verdana" w:hAnsi="Verdana" w:cstheme="majorBidi"/>
          <w:sz w:val="24"/>
          <w:szCs w:val="24"/>
        </w:rPr>
        <w:t>) saling melengkapi dan melindungi, sehingga tercipta keluarga yang utuh dan bahagia</w:t>
      </w:r>
      <w:r w:rsidR="00B5186A" w:rsidRPr="00C46882">
        <w:rPr>
          <w:rFonts w:ascii="Verdana" w:hAnsi="Verdana" w:cstheme="majorBidi"/>
          <w:sz w:val="24"/>
          <w:szCs w:val="24"/>
        </w:rPr>
        <w:t xml:space="preserve"> </w:t>
      </w:r>
      <w:r w:rsidR="00B5186A" w:rsidRPr="00C46882">
        <w:rPr>
          <w:rFonts w:ascii="Verdana" w:hAnsi="Verdana" w:cs="Times New Roman"/>
          <w:sz w:val="24"/>
          <w:szCs w:val="24"/>
        </w:rPr>
        <w:fldChar w:fldCharType="begin" w:fldLock="1"/>
      </w:r>
      <w:r w:rsidR="00B5186A" w:rsidRPr="00C46882">
        <w:rPr>
          <w:rFonts w:ascii="Verdana" w:hAnsi="Verdana" w:cs="Times New Roman"/>
          <w:sz w:val="24"/>
          <w:szCs w:val="24"/>
        </w:rPr>
        <w:instrText xml:space="preserve"> ADDIN ZOTERO_ITEM CSL_CITATION {"citationID":"sJxnBnMh","properties":{"formattedCitation":"(Alfa, 2019)","plainCitation":"(Alfa, 2019)","noteIndex":4},"citationItems":[{"id":"lU3rGxkS/uStLcd2N","uris":["http://www.mendeley.com/documents/?uuid=44e474ad-f93b-3fb8-88fc-0b75c79abae9"],"itemData":{"DOI":"10.33474/jas.v1i1.2740","abstract":"perkawinan hal yang sangat sakral dan jika dihindari adanya perceraian untuk Setiap orang senantiasa mendambakan suasana lingkungan yang kondusif, penuh kedamaian,  kesejukan, dan ketenangan lahir batin dalam lingkunga di mana mereka tinggal. Tetapi hal yang selalu terlupakan untuk menciptakan kondisi yang demikian adalah bagaimana menjaga dan melestarikan iklim tersebut agar tetap harmonis, walaupun sedang dihadapkan dengan berbagai cobaan kehidupan.kedamaian akan senantiasa diperoleh jika mengedepankan pemikiran yang jernih dengan tetap mempertahankan, menjaga, dan memahami hak dan kewajiban manusia sebagai makhluk sosial dalam lingkungan yang homogen.menjaga keutuhan rumah tangga dengan cara melihat aspek-aspek yangmendukung baik itu lahir batin, biologis dan psikologis seseorang apakah sudah dewasa atau mapan untuk melangsungkan pernikahan. Sedangkan beberapa faktor yang mendorong terjadinya pernikahan muda di Indonesia adalah pertama faktor individu pelaku yang disebabkan oleh rendahnya tingkat pendidikan dan bimbingan masalah perkawinan, ditambah lagi maraknya gerakan menikah muda dari sejumlah aktivis keagamaan yang menggalakkan pernikahan muda tanpa memberi edukasikata kunci: pernikahan dini, perceraian","author":[{"dropping-particle":"","family":"Alfa","given":"Fathur Rahman","non-dropping-particle":"","parse-names":false,"suffix":""}],"container-title":"Jurnal Ilmiah Ahwal Syakhshiyyah (JAS)","id":"ITEM-1","issue":"1","issued":{"date-parts":[["2019","6","15"]]},"page":"49","publisher":"Universitas Islam Malang","title":"PERNIKAHAN DINI DAN PERCERAIAN DI INDONESIA","type":"article-journal","volume":"1"}}],"schema":"https://github.com/citation-style-language/schema/raw/master/csl-citation.json"} </w:instrText>
      </w:r>
      <w:r w:rsidR="00B5186A" w:rsidRPr="00C46882">
        <w:rPr>
          <w:rFonts w:ascii="Verdana" w:hAnsi="Verdana" w:cs="Times New Roman"/>
          <w:sz w:val="24"/>
          <w:szCs w:val="24"/>
        </w:rPr>
        <w:fldChar w:fldCharType="separate"/>
      </w:r>
      <w:r w:rsidR="00B5186A" w:rsidRPr="00C46882">
        <w:rPr>
          <w:rFonts w:ascii="Verdana" w:hAnsi="Verdana"/>
          <w:sz w:val="24"/>
          <w:szCs w:val="24"/>
        </w:rPr>
        <w:t>(Alfa, 2019)</w:t>
      </w:r>
      <w:r w:rsidR="00B5186A" w:rsidRPr="00C46882">
        <w:rPr>
          <w:rFonts w:ascii="Verdana" w:hAnsi="Verdana" w:cs="Times New Roman"/>
          <w:sz w:val="24"/>
          <w:szCs w:val="24"/>
        </w:rPr>
        <w:fldChar w:fldCharType="end"/>
      </w:r>
      <w:r w:rsidR="00B5186A" w:rsidRPr="00C46882">
        <w:rPr>
          <w:rFonts w:ascii="Verdana" w:hAnsi="Verdana" w:cs="Times New Roman"/>
          <w:sz w:val="24"/>
          <w:szCs w:val="24"/>
        </w:rPr>
        <w:t>.</w:t>
      </w:r>
    </w:p>
    <w:p w14:paraId="04202A6C" w14:textId="77777777" w:rsidR="000534A4" w:rsidRPr="00C46882" w:rsidRDefault="000534A4" w:rsidP="000534A4">
      <w:pPr>
        <w:pStyle w:val="Heading1"/>
        <w:keepLines/>
        <w:numPr>
          <w:ilvl w:val="0"/>
          <w:numId w:val="1"/>
        </w:numPr>
        <w:spacing w:before="120" w:after="120" w:line="276" w:lineRule="auto"/>
        <w:ind w:left="357" w:hanging="357"/>
        <w:jc w:val="both"/>
        <w:rPr>
          <w:rFonts w:ascii="Verdana" w:eastAsia="Georgia" w:hAnsi="Verdana" w:cs="Georgia"/>
          <w:szCs w:val="24"/>
        </w:rPr>
      </w:pPr>
      <w:r w:rsidRPr="00C46882">
        <w:rPr>
          <w:rFonts w:ascii="Verdana" w:eastAsia="Georgia" w:hAnsi="Verdana" w:cs="Georgia"/>
          <w:szCs w:val="24"/>
        </w:rPr>
        <w:t>Method</w:t>
      </w:r>
    </w:p>
    <w:p w14:paraId="1C2773DC" w14:textId="6DCFFB09" w:rsidR="00156500" w:rsidRPr="00C46882" w:rsidRDefault="000534A4" w:rsidP="00156500">
      <w:pPr>
        <w:ind w:firstLine="540"/>
        <w:jc w:val="both"/>
        <w:rPr>
          <w:rFonts w:ascii="Verdana" w:hAnsi="Verdana" w:cstheme="majorBidi"/>
          <w:sz w:val="24"/>
          <w:szCs w:val="24"/>
          <w:lang w:val="en-US"/>
        </w:rPr>
      </w:pPr>
      <w:r w:rsidRPr="00C46882">
        <w:rPr>
          <w:rFonts w:ascii="Verdana" w:hAnsi="Verdana" w:cstheme="majorBidi"/>
          <w:sz w:val="24"/>
          <w:szCs w:val="24"/>
        </w:rPr>
        <w:t>Metode penelitian</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 xml:space="preserve">dalam penelitian ini adalah metode </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kualitatif</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dengan pendekatan deskriptif. Metodo</w:t>
      </w:r>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tersebut</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sengaja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digunakan</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sebagai</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langkah-langkah</w:t>
      </w:r>
      <w:proofErr w:type="spellEnd"/>
      <w:r w:rsidR="00C44123" w:rsidRPr="00C46882">
        <w:rPr>
          <w:rFonts w:ascii="Verdana" w:hAnsi="Verdana" w:cstheme="majorBidi"/>
          <w:sz w:val="24"/>
          <w:szCs w:val="24"/>
          <w:lang w:val="en-US"/>
        </w:rPr>
        <w:t xml:space="preserve">  </w:t>
      </w:r>
      <w:r w:rsidR="00C44123" w:rsidRPr="00C46882">
        <w:rPr>
          <w:rFonts w:ascii="Verdana" w:hAnsi="Verdana" w:cstheme="majorBidi"/>
          <w:sz w:val="24"/>
          <w:szCs w:val="24"/>
        </w:rPr>
        <w:t>procedural</w:t>
      </w:r>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guna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menghasilkan</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penelitian</w:t>
      </w:r>
      <w:proofErr w:type="spellEnd"/>
      <w:r w:rsidR="00C44123" w:rsidRPr="00C46882">
        <w:rPr>
          <w:rFonts w:ascii="Verdana" w:hAnsi="Verdana" w:cstheme="majorBidi"/>
          <w:sz w:val="24"/>
          <w:szCs w:val="24"/>
          <w:lang w:val="en-US"/>
        </w:rPr>
        <w:t xml:space="preserve"> yang </w:t>
      </w:r>
      <w:proofErr w:type="spellStart"/>
      <w:r w:rsidR="00C44123" w:rsidRPr="00C46882">
        <w:rPr>
          <w:rFonts w:ascii="Verdana" w:hAnsi="Verdana" w:cstheme="majorBidi"/>
          <w:sz w:val="24"/>
          <w:szCs w:val="24"/>
          <w:lang w:val="en-US"/>
        </w:rPr>
        <w:t>dapat</w:t>
      </w:r>
      <w:proofErr w:type="spellEnd"/>
      <w:r w:rsidR="00CD48F5"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dipertanggung</w:t>
      </w:r>
      <w:r w:rsidR="00CD48F5" w:rsidRPr="00C46882">
        <w:rPr>
          <w:rFonts w:ascii="Verdana" w:hAnsi="Verdana" w:cstheme="majorBidi"/>
          <w:sz w:val="24"/>
          <w:szCs w:val="24"/>
          <w:lang w:val="en-US"/>
        </w:rPr>
        <w:t>-</w:t>
      </w:r>
      <w:r w:rsidR="00C44123" w:rsidRPr="00C46882">
        <w:rPr>
          <w:rFonts w:ascii="Verdana" w:hAnsi="Verdana" w:cstheme="majorBidi"/>
          <w:sz w:val="24"/>
          <w:szCs w:val="24"/>
          <w:lang w:val="en-US"/>
        </w:rPr>
        <w:t>jawabnya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akurasinya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Sehingga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dalam</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memecah</w:t>
      </w:r>
      <w:proofErr w:type="spellEnd"/>
      <w:r w:rsidR="00C44123" w:rsidRPr="00C46882">
        <w:rPr>
          <w:rFonts w:ascii="Verdana" w:hAnsi="Verdana" w:cstheme="majorBidi"/>
          <w:sz w:val="24"/>
          <w:szCs w:val="24"/>
          <w:lang w:val="en-US"/>
        </w:rPr>
        <w:t xml:space="preserve"> dan </w:t>
      </w:r>
      <w:proofErr w:type="spellStart"/>
      <w:r w:rsidR="00C44123" w:rsidRPr="00C46882">
        <w:rPr>
          <w:rFonts w:ascii="Verdana" w:hAnsi="Verdana" w:cstheme="majorBidi"/>
          <w:sz w:val="24"/>
          <w:szCs w:val="24"/>
          <w:lang w:val="en-US"/>
        </w:rPr>
        <w:t>mengungkap</w:t>
      </w:r>
      <w:proofErr w:type="spellEnd"/>
      <w:r w:rsidR="00C44123" w:rsidRPr="00C46882">
        <w:rPr>
          <w:rFonts w:ascii="Verdana" w:hAnsi="Verdana" w:cstheme="majorBidi"/>
          <w:sz w:val="24"/>
          <w:szCs w:val="24"/>
          <w:lang w:val="en-US"/>
        </w:rPr>
        <w:t xml:space="preserve"> </w:t>
      </w:r>
      <w:proofErr w:type="gramStart"/>
      <w:r w:rsidR="00C44123" w:rsidRPr="00C46882">
        <w:rPr>
          <w:rFonts w:ascii="Verdana" w:hAnsi="Verdana" w:cstheme="majorBidi"/>
          <w:sz w:val="24"/>
          <w:szCs w:val="24"/>
          <w:lang w:val="en-US"/>
        </w:rPr>
        <w:t>problem  yang</w:t>
      </w:r>
      <w:proofErr w:type="gram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menjadi</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lakus</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kajian</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untuk</w:t>
      </w:r>
      <w:proofErr w:type="spellEnd"/>
      <w:r w:rsidR="00C44123" w:rsidRPr="00C46882">
        <w:rPr>
          <w:rFonts w:ascii="Verdana" w:hAnsi="Verdana" w:cstheme="majorBidi"/>
          <w:sz w:val="24"/>
          <w:szCs w:val="24"/>
          <w:lang w:val="en-US"/>
        </w:rPr>
        <w:t xml:space="preserve"> </w:t>
      </w:r>
      <w:r w:rsidRPr="00C46882">
        <w:rPr>
          <w:rFonts w:ascii="Verdana" w:hAnsi="Verdana" w:cstheme="majorBidi"/>
          <w:sz w:val="24"/>
          <w:szCs w:val="24"/>
        </w:rPr>
        <w:t>mencari jawaban</w:t>
      </w:r>
      <w:r w:rsidR="00C44123" w:rsidRPr="00C46882">
        <w:rPr>
          <w:rFonts w:ascii="Verdana" w:hAnsi="Verdana" w:cstheme="majorBidi"/>
          <w:sz w:val="24"/>
          <w:szCs w:val="24"/>
          <w:lang w:val="en-US"/>
        </w:rPr>
        <w:t xml:space="preserve"> yang </w:t>
      </w:r>
      <w:proofErr w:type="spellStart"/>
      <w:r w:rsidR="00C44123" w:rsidRPr="00C46882">
        <w:rPr>
          <w:rFonts w:ascii="Verdana" w:hAnsi="Verdana" w:cstheme="majorBidi"/>
          <w:sz w:val="24"/>
          <w:szCs w:val="24"/>
          <w:lang w:val="en-US"/>
        </w:rPr>
        <w:t>relevan</w:t>
      </w:r>
      <w:proofErr w:type="spellEnd"/>
      <w:r w:rsidR="00C44123" w:rsidRPr="00C46882">
        <w:rPr>
          <w:rFonts w:ascii="Verdana" w:hAnsi="Verdana" w:cstheme="majorBidi"/>
          <w:sz w:val="24"/>
          <w:szCs w:val="24"/>
          <w:lang w:val="en-US"/>
        </w:rPr>
        <w:t xml:space="preserve"> </w:t>
      </w:r>
      <w:r w:rsidRPr="00C46882">
        <w:rPr>
          <w:rFonts w:ascii="Verdana" w:hAnsi="Verdana" w:cstheme="majorBidi"/>
          <w:sz w:val="24"/>
          <w:szCs w:val="24"/>
        </w:rPr>
        <w:t xml:space="preserve">(Mulyana, </w:t>
      </w:r>
      <w:r w:rsidRPr="00C46882">
        <w:rPr>
          <w:rFonts w:ascii="Verdana" w:hAnsi="Verdana" w:cstheme="majorBidi"/>
          <w:sz w:val="24"/>
          <w:szCs w:val="24"/>
        </w:rPr>
        <w:lastRenderedPageBreak/>
        <w:t>2008:145).</w:t>
      </w:r>
      <w:r w:rsidRPr="00C46882">
        <w:rPr>
          <w:rFonts w:ascii="Verdana" w:hAnsi="Verdana" w:cstheme="majorBidi"/>
          <w:b/>
          <w:bCs/>
          <w:sz w:val="24"/>
          <w:szCs w:val="24"/>
        </w:rPr>
        <w:t xml:space="preserve"> </w:t>
      </w:r>
      <w:r w:rsidR="00C44123" w:rsidRPr="00C46882">
        <w:rPr>
          <w:rFonts w:ascii="Verdana" w:hAnsi="Verdana" w:cstheme="majorBidi"/>
          <w:sz w:val="24"/>
          <w:szCs w:val="24"/>
          <w:lang w:val="en-US"/>
        </w:rPr>
        <w:t xml:space="preserve">Oleh </w:t>
      </w:r>
      <w:proofErr w:type="spellStart"/>
      <w:r w:rsidR="00C44123" w:rsidRPr="00C46882">
        <w:rPr>
          <w:rFonts w:ascii="Verdana" w:hAnsi="Verdana" w:cstheme="majorBidi"/>
          <w:sz w:val="24"/>
          <w:szCs w:val="24"/>
          <w:lang w:val="en-US"/>
        </w:rPr>
        <w:t>karenanya</w:t>
      </w:r>
      <w:proofErr w:type="spellEnd"/>
      <w:r w:rsidR="00C44123" w:rsidRPr="00C46882">
        <w:rPr>
          <w:rFonts w:ascii="Verdana" w:hAnsi="Verdana" w:cstheme="majorBidi"/>
          <w:sz w:val="24"/>
          <w:szCs w:val="24"/>
          <w:lang w:val="en-US"/>
        </w:rPr>
        <w:t xml:space="preserve"> p</w:t>
      </w:r>
      <w:r w:rsidRPr="00C46882">
        <w:rPr>
          <w:rFonts w:ascii="Verdana" w:hAnsi="Verdana" w:cstheme="majorBidi"/>
          <w:sz w:val="24"/>
          <w:szCs w:val="24"/>
        </w:rPr>
        <w:t>enelitian</w:t>
      </w:r>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ini</w:t>
      </w:r>
      <w:proofErr w:type="spellEnd"/>
      <w:r w:rsidR="00C44123" w:rsidRPr="00C46882">
        <w:rPr>
          <w:rFonts w:ascii="Verdana" w:hAnsi="Verdana" w:cstheme="majorBidi"/>
          <w:sz w:val="24"/>
          <w:szCs w:val="24"/>
          <w:lang w:val="en-US"/>
        </w:rPr>
        <w:t xml:space="preserve"> </w:t>
      </w:r>
      <w:r w:rsidRPr="00C46882">
        <w:rPr>
          <w:rFonts w:ascii="Verdana" w:hAnsi="Verdana" w:cstheme="majorBidi"/>
          <w:sz w:val="24"/>
          <w:szCs w:val="24"/>
        </w:rPr>
        <w:t>bertujuan mempertahankan bentuk dan isi perilaku manusia dan menganalisis kualitas-kualitasnya, alih-alih mengubahnya menjadi entitas-entitas kuantitatif. Tujuan dari penelitian deskriptif ini adalah membuat deskriptif, gambaran atau lukisan secara sistematis, faktual dan akurat mengenai fakta</w:t>
      </w:r>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perceraian</w:t>
      </w:r>
      <w:proofErr w:type="spellEnd"/>
      <w:r w:rsidR="00C44123" w:rsidRPr="00C46882">
        <w:rPr>
          <w:rFonts w:ascii="Verdana" w:hAnsi="Verdana" w:cstheme="majorBidi"/>
          <w:sz w:val="24"/>
          <w:szCs w:val="24"/>
          <w:lang w:val="en-US"/>
        </w:rPr>
        <w:t xml:space="preserve"> di </w:t>
      </w:r>
      <w:proofErr w:type="spellStart"/>
      <w:r w:rsidR="00C44123" w:rsidRPr="00C46882">
        <w:rPr>
          <w:rFonts w:ascii="Verdana" w:hAnsi="Verdana" w:cstheme="majorBidi"/>
          <w:sz w:val="24"/>
          <w:szCs w:val="24"/>
          <w:lang w:val="en-US"/>
        </w:rPr>
        <w:t>Desa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Asembakor</w:t>
      </w:r>
      <w:proofErr w:type="spellEnd"/>
      <w:r w:rsidRPr="00C46882">
        <w:rPr>
          <w:rFonts w:ascii="Verdana" w:hAnsi="Verdana" w:cstheme="majorBidi"/>
          <w:sz w:val="24"/>
          <w:szCs w:val="24"/>
        </w:rPr>
        <w:t xml:space="preserve">, dan sifat yang berhubungan antar fenomena yang </w:t>
      </w:r>
      <w:proofErr w:type="spellStart"/>
      <w:r w:rsidR="00C44123" w:rsidRPr="00C46882">
        <w:rPr>
          <w:rFonts w:ascii="Verdana" w:hAnsi="Verdana" w:cstheme="majorBidi"/>
          <w:sz w:val="24"/>
          <w:szCs w:val="24"/>
          <w:lang w:val="en-US"/>
        </w:rPr>
        <w:t>dalam</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kasus</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perceraian</w:t>
      </w:r>
      <w:proofErr w:type="spellEnd"/>
      <w:r w:rsidRPr="00C46882">
        <w:rPr>
          <w:rFonts w:ascii="Verdana" w:hAnsi="Verdana" w:cstheme="majorBidi"/>
          <w:sz w:val="24"/>
          <w:szCs w:val="24"/>
        </w:rPr>
        <w:t>.</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Pendekatan penelitian</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ini menggunakan pendekatan deskriptif,</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studi lapangan, dan fenomenologi.</w:t>
      </w:r>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Penelitian</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dilakukan</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selama</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empat</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bulan</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sejak</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bulan</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Maret</w:t>
      </w:r>
      <w:proofErr w:type="spellEnd"/>
      <w:r w:rsidR="00156500" w:rsidRPr="00C46882">
        <w:rPr>
          <w:rFonts w:ascii="Verdana" w:hAnsi="Verdana" w:cstheme="majorBidi"/>
          <w:sz w:val="24"/>
          <w:szCs w:val="24"/>
          <w:lang w:val="en-US"/>
        </w:rPr>
        <w:t xml:space="preserve"> – </w:t>
      </w:r>
      <w:proofErr w:type="spellStart"/>
      <w:r w:rsidR="00156500" w:rsidRPr="00C46882">
        <w:rPr>
          <w:rFonts w:ascii="Verdana" w:hAnsi="Verdana" w:cstheme="majorBidi"/>
          <w:sz w:val="24"/>
          <w:szCs w:val="24"/>
          <w:lang w:val="en-US"/>
        </w:rPr>
        <w:t>Juni</w:t>
      </w:r>
      <w:proofErr w:type="spellEnd"/>
      <w:r w:rsidR="00156500" w:rsidRPr="00C46882">
        <w:rPr>
          <w:rFonts w:ascii="Verdana" w:hAnsi="Verdana" w:cstheme="majorBidi"/>
          <w:sz w:val="24"/>
          <w:szCs w:val="24"/>
          <w:lang w:val="en-US"/>
        </w:rPr>
        <w:t xml:space="preserve"> 2022.</w:t>
      </w:r>
    </w:p>
    <w:p w14:paraId="4BC6A0E2" w14:textId="613E6F88" w:rsidR="000534A4" w:rsidRPr="00C46882" w:rsidRDefault="00156500" w:rsidP="00BC4BA9">
      <w:pPr>
        <w:ind w:firstLine="540"/>
        <w:jc w:val="both"/>
        <w:rPr>
          <w:rFonts w:ascii="Verdana" w:hAnsi="Verdana" w:cstheme="majorBidi"/>
          <w:sz w:val="24"/>
          <w:szCs w:val="24"/>
          <w:lang w:val="en-US"/>
        </w:rPr>
      </w:pPr>
      <w:proofErr w:type="spellStart"/>
      <w:r w:rsidRPr="00C46882">
        <w:rPr>
          <w:rFonts w:ascii="Verdana" w:hAnsi="Verdana" w:cstheme="majorBidi"/>
          <w:sz w:val="24"/>
          <w:szCs w:val="24"/>
          <w:lang w:val="en-US"/>
        </w:rPr>
        <w:t>Adapun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lokus</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penelitian</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adalah</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Desa Asembakor, Kecamatan Kraksaan, Kabupaten Probolinggo, Provinsi Jawa Timu</w:t>
      </w:r>
      <w:r w:rsidRPr="00C46882">
        <w:rPr>
          <w:rFonts w:ascii="Verdana" w:hAnsi="Verdana" w:cstheme="majorBidi"/>
          <w:sz w:val="24"/>
          <w:szCs w:val="24"/>
          <w:lang w:val="en-US"/>
        </w:rPr>
        <w:t xml:space="preserve">r. </w:t>
      </w:r>
      <w:r w:rsidR="000534A4" w:rsidRPr="00C46882">
        <w:rPr>
          <w:rFonts w:ascii="Verdana" w:hAnsi="Verdana" w:cstheme="majorBidi"/>
          <w:sz w:val="24"/>
          <w:szCs w:val="24"/>
        </w:rPr>
        <w:t>Sumber data</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dilakukan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dengan</w:t>
      </w:r>
      <w:proofErr w:type="spellEnd"/>
      <w:r w:rsidRPr="00C46882">
        <w:rPr>
          <w:rFonts w:ascii="Verdana" w:hAnsi="Verdana" w:cstheme="majorBidi"/>
          <w:sz w:val="24"/>
          <w:szCs w:val="24"/>
          <w:lang w:val="en-US"/>
        </w:rPr>
        <w:t xml:space="preserve"> </w:t>
      </w:r>
      <w:r w:rsidRPr="00C46882">
        <w:rPr>
          <w:rFonts w:ascii="Verdana" w:hAnsi="Verdana" w:cstheme="majorBidi"/>
          <w:sz w:val="24"/>
          <w:szCs w:val="24"/>
        </w:rPr>
        <w:t xml:space="preserve">interview </w:t>
      </w:r>
      <w:r w:rsidR="000534A4" w:rsidRPr="00C46882">
        <w:rPr>
          <w:rFonts w:ascii="Verdana" w:hAnsi="Verdana" w:cstheme="majorBidi"/>
          <w:sz w:val="24"/>
          <w:szCs w:val="24"/>
        </w:rPr>
        <w:t>atau wawancara</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observasi</w:t>
      </w:r>
      <w:proofErr w:type="spellEnd"/>
      <w:r w:rsidRPr="00C46882">
        <w:rPr>
          <w:rFonts w:ascii="Verdana" w:hAnsi="Verdana" w:cstheme="majorBidi"/>
          <w:sz w:val="24"/>
          <w:szCs w:val="24"/>
          <w:lang w:val="en-US"/>
        </w:rPr>
        <w:t xml:space="preserve"> dan </w:t>
      </w:r>
      <w:proofErr w:type="spellStart"/>
      <w:r w:rsidRPr="00C46882">
        <w:rPr>
          <w:rFonts w:ascii="Verdana" w:hAnsi="Verdana" w:cstheme="majorBidi"/>
          <w:sz w:val="24"/>
          <w:szCs w:val="24"/>
          <w:lang w:val="en-US"/>
        </w:rPr>
        <w:t>dokumentasi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melalui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sumber</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dana</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dari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Perguruan</w:t>
      </w:r>
      <w:proofErr w:type="spellEnd"/>
      <w:r w:rsidRPr="00C46882">
        <w:rPr>
          <w:rFonts w:ascii="Verdana" w:hAnsi="Verdana" w:cstheme="majorBidi"/>
          <w:sz w:val="24"/>
          <w:szCs w:val="24"/>
          <w:lang w:val="en-US"/>
        </w:rPr>
        <w:t xml:space="preserve"> Tinggi, </w:t>
      </w:r>
      <w:proofErr w:type="spellStart"/>
      <w:r w:rsidRPr="00C46882">
        <w:rPr>
          <w:rFonts w:ascii="Verdana" w:hAnsi="Verdana" w:cstheme="majorBidi"/>
          <w:sz w:val="24"/>
          <w:szCs w:val="24"/>
          <w:lang w:val="en-US"/>
        </w:rPr>
        <w:t>Universitas</w:t>
      </w:r>
      <w:proofErr w:type="spellEnd"/>
      <w:r w:rsidRPr="00C46882">
        <w:rPr>
          <w:rFonts w:ascii="Verdana" w:hAnsi="Verdana" w:cstheme="majorBidi"/>
          <w:sz w:val="24"/>
          <w:szCs w:val="24"/>
          <w:lang w:val="en-US"/>
        </w:rPr>
        <w:t xml:space="preserve"> Nurul </w:t>
      </w:r>
      <w:proofErr w:type="spellStart"/>
      <w:r w:rsidRPr="00C46882">
        <w:rPr>
          <w:rFonts w:ascii="Verdana" w:hAnsi="Verdana" w:cstheme="majorBidi"/>
          <w:sz w:val="24"/>
          <w:szCs w:val="24"/>
          <w:lang w:val="en-US"/>
        </w:rPr>
        <w:t>Jadid</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Probolinggo</w:t>
      </w:r>
      <w:proofErr w:type="spellEnd"/>
      <w:r w:rsidRPr="00C46882">
        <w:rPr>
          <w:rFonts w:ascii="Verdana" w:hAnsi="Verdana" w:cstheme="majorBidi"/>
          <w:sz w:val="24"/>
          <w:szCs w:val="24"/>
          <w:lang w:val="en-US"/>
        </w:rPr>
        <w:t xml:space="preserve">. </w:t>
      </w:r>
    </w:p>
    <w:p w14:paraId="1E16E5F4" w14:textId="26C63ECA" w:rsidR="000534A4" w:rsidRPr="00C46882" w:rsidRDefault="00156500" w:rsidP="00156500">
      <w:pPr>
        <w:pStyle w:val="Heading1"/>
        <w:keepLines/>
        <w:numPr>
          <w:ilvl w:val="0"/>
          <w:numId w:val="1"/>
        </w:numPr>
        <w:spacing w:before="120" w:after="120" w:line="276" w:lineRule="auto"/>
        <w:ind w:left="357" w:hanging="357"/>
        <w:jc w:val="both"/>
        <w:rPr>
          <w:rFonts w:ascii="Verdana" w:eastAsia="Georgia" w:hAnsi="Verdana" w:cs="Georgia"/>
          <w:szCs w:val="24"/>
        </w:rPr>
      </w:pPr>
      <w:r w:rsidRPr="00C46882">
        <w:rPr>
          <w:rFonts w:ascii="Verdana" w:eastAsia="Georgia" w:hAnsi="Verdana" w:cs="Georgia"/>
          <w:szCs w:val="24"/>
        </w:rPr>
        <w:t xml:space="preserve">Hasil dan </w:t>
      </w:r>
      <w:proofErr w:type="spellStart"/>
      <w:r w:rsidRPr="00C46882">
        <w:rPr>
          <w:rFonts w:ascii="Verdana" w:eastAsia="Georgia" w:hAnsi="Verdana" w:cs="Georgia"/>
          <w:szCs w:val="24"/>
        </w:rPr>
        <w:t>Pembahasan</w:t>
      </w:r>
      <w:proofErr w:type="spellEnd"/>
    </w:p>
    <w:p w14:paraId="1787FB29" w14:textId="77777777" w:rsidR="003E73AF" w:rsidRPr="00C46882" w:rsidRDefault="000534A4" w:rsidP="000534A4">
      <w:pPr>
        <w:ind w:firstLine="540"/>
        <w:jc w:val="both"/>
        <w:rPr>
          <w:rFonts w:ascii="Verdana" w:hAnsi="Verdana" w:cstheme="majorBidi"/>
          <w:sz w:val="24"/>
          <w:szCs w:val="24"/>
          <w:lang w:val="en-US"/>
        </w:rPr>
      </w:pPr>
      <w:r w:rsidRPr="00C46882">
        <w:rPr>
          <w:rFonts w:ascii="Verdana" w:hAnsi="Verdana" w:cstheme="majorBidi"/>
          <w:sz w:val="24"/>
          <w:szCs w:val="24"/>
        </w:rPr>
        <w:t xml:space="preserve">Desa Asembakor merupakan salah satu desa di kecamatan Kraksaan, kabupaten Probolinggo. Secara geografis </w:t>
      </w:r>
      <w:r w:rsidR="001D21A8" w:rsidRPr="00C46882">
        <w:rPr>
          <w:rFonts w:ascii="Verdana" w:hAnsi="Verdana" w:cstheme="majorBidi"/>
          <w:sz w:val="24"/>
          <w:szCs w:val="24"/>
        </w:rPr>
        <w:t>Desa Asembakor termasuk daerah dataran rendah di pinggi pantai utama Probolinggo ujung Timur Kraksaan</w:t>
      </w:r>
      <w:r w:rsidR="001D21A8" w:rsidRPr="00C46882">
        <w:rPr>
          <w:rFonts w:ascii="Verdana" w:hAnsi="Verdana" w:cstheme="majorBidi"/>
          <w:sz w:val="24"/>
          <w:szCs w:val="24"/>
          <w:lang w:val="en-US"/>
        </w:rPr>
        <w:t xml:space="preserve">. </w:t>
      </w:r>
      <w:proofErr w:type="spellStart"/>
      <w:r w:rsidR="001D21A8" w:rsidRPr="00C46882">
        <w:rPr>
          <w:rFonts w:ascii="Verdana" w:hAnsi="Verdana" w:cstheme="majorBidi"/>
          <w:sz w:val="24"/>
          <w:szCs w:val="24"/>
          <w:lang w:val="en-US"/>
        </w:rPr>
        <w:t>Warga</w:t>
      </w:r>
      <w:proofErr w:type="spellEnd"/>
      <w:r w:rsidR="001D21A8" w:rsidRPr="00C46882">
        <w:rPr>
          <w:rFonts w:ascii="Verdana" w:hAnsi="Verdana" w:cstheme="majorBidi"/>
          <w:sz w:val="24"/>
          <w:szCs w:val="24"/>
          <w:lang w:val="en-US"/>
        </w:rPr>
        <w:t xml:space="preserve"> di </w:t>
      </w:r>
      <w:proofErr w:type="spellStart"/>
      <w:r w:rsidR="001D21A8" w:rsidRPr="00C46882">
        <w:rPr>
          <w:rFonts w:ascii="Verdana" w:hAnsi="Verdana" w:cstheme="majorBidi"/>
          <w:sz w:val="24"/>
          <w:szCs w:val="24"/>
          <w:lang w:val="en-US"/>
        </w:rPr>
        <w:t>Asembakor</w:t>
      </w:r>
      <w:proofErr w:type="spellEnd"/>
      <w:r w:rsidR="001D21A8" w:rsidRPr="00C46882">
        <w:rPr>
          <w:rFonts w:ascii="Verdana" w:hAnsi="Verdana" w:cstheme="majorBidi"/>
          <w:sz w:val="24"/>
          <w:szCs w:val="24"/>
          <w:lang w:val="en-US"/>
        </w:rPr>
        <w:t xml:space="preserve"> </w:t>
      </w:r>
      <w:proofErr w:type="spellStart"/>
      <w:r w:rsidR="001D21A8" w:rsidRPr="00C46882">
        <w:rPr>
          <w:rFonts w:ascii="Verdana" w:hAnsi="Verdana" w:cstheme="majorBidi"/>
          <w:sz w:val="24"/>
          <w:szCs w:val="24"/>
          <w:lang w:val="en-US"/>
        </w:rPr>
        <w:t>bermata</w:t>
      </w:r>
      <w:proofErr w:type="spellEnd"/>
      <w:r w:rsidRPr="00C46882">
        <w:rPr>
          <w:rFonts w:ascii="Verdana" w:hAnsi="Verdana" w:cstheme="majorBidi"/>
          <w:sz w:val="24"/>
          <w:szCs w:val="24"/>
        </w:rPr>
        <w:t xml:space="preserve">pencaharian </w:t>
      </w:r>
      <w:proofErr w:type="spellStart"/>
      <w:r w:rsidR="001D21A8" w:rsidRPr="00C46882">
        <w:rPr>
          <w:rFonts w:ascii="Verdana" w:hAnsi="Verdana" w:cstheme="majorBidi"/>
          <w:sz w:val="24"/>
          <w:szCs w:val="24"/>
          <w:lang w:val="en-US"/>
        </w:rPr>
        <w:t>sebagai</w:t>
      </w:r>
      <w:proofErr w:type="spellEnd"/>
      <w:r w:rsidR="001D21A8" w:rsidRPr="00C46882">
        <w:rPr>
          <w:rFonts w:ascii="Verdana" w:hAnsi="Verdana" w:cstheme="majorBidi"/>
          <w:sz w:val="24"/>
          <w:szCs w:val="24"/>
          <w:lang w:val="en-US"/>
        </w:rPr>
        <w:t xml:space="preserve"> p</w:t>
      </w:r>
      <w:r w:rsidRPr="00C46882">
        <w:rPr>
          <w:rFonts w:ascii="Verdana" w:hAnsi="Verdana" w:cstheme="majorBidi"/>
          <w:sz w:val="24"/>
          <w:szCs w:val="24"/>
        </w:rPr>
        <w:t xml:space="preserve">ertani, nelayan, TKW, </w:t>
      </w:r>
      <w:r w:rsidRPr="00C46882">
        <w:rPr>
          <w:rFonts w:ascii="Verdana" w:hAnsi="Verdana" w:cstheme="majorBidi"/>
          <w:sz w:val="24"/>
          <w:szCs w:val="24"/>
        </w:rPr>
        <w:t xml:space="preserve">dan </w:t>
      </w:r>
      <w:proofErr w:type="spellStart"/>
      <w:r w:rsidR="001D21A8" w:rsidRPr="00C46882">
        <w:rPr>
          <w:rFonts w:ascii="Verdana" w:hAnsi="Verdana" w:cstheme="majorBidi"/>
          <w:sz w:val="24"/>
          <w:szCs w:val="24"/>
          <w:lang w:val="en-US"/>
        </w:rPr>
        <w:t>pekerja</w:t>
      </w:r>
      <w:proofErr w:type="spellEnd"/>
      <w:r w:rsidR="001D21A8" w:rsidRPr="00C46882">
        <w:rPr>
          <w:rFonts w:ascii="Verdana" w:hAnsi="Verdana" w:cstheme="majorBidi"/>
          <w:sz w:val="24"/>
          <w:szCs w:val="24"/>
          <w:lang w:val="en-US"/>
        </w:rPr>
        <w:t xml:space="preserve"> </w:t>
      </w:r>
      <w:proofErr w:type="spellStart"/>
      <w:r w:rsidR="001D21A8" w:rsidRPr="00C46882">
        <w:rPr>
          <w:rFonts w:ascii="Verdana" w:hAnsi="Verdana" w:cstheme="majorBidi"/>
          <w:sz w:val="24"/>
          <w:szCs w:val="24"/>
          <w:lang w:val="en-US"/>
        </w:rPr>
        <w:t>prosefional</w:t>
      </w:r>
      <w:proofErr w:type="spellEnd"/>
      <w:r w:rsidR="001D21A8" w:rsidRPr="00C46882">
        <w:rPr>
          <w:rFonts w:ascii="Verdana" w:hAnsi="Verdana" w:cstheme="majorBidi"/>
          <w:sz w:val="24"/>
          <w:szCs w:val="24"/>
          <w:lang w:val="en-US"/>
        </w:rPr>
        <w:t xml:space="preserve"> dan </w:t>
      </w:r>
      <w:proofErr w:type="spellStart"/>
      <w:r w:rsidR="001D21A8" w:rsidRPr="00C46882">
        <w:rPr>
          <w:rFonts w:ascii="Verdana" w:hAnsi="Verdana" w:cstheme="majorBidi"/>
          <w:sz w:val="24"/>
          <w:szCs w:val="24"/>
          <w:lang w:val="en-US"/>
        </w:rPr>
        <w:t>pegawai</w:t>
      </w:r>
      <w:proofErr w:type="spellEnd"/>
      <w:r w:rsidR="001D21A8" w:rsidRPr="00C46882">
        <w:rPr>
          <w:rFonts w:ascii="Verdana" w:hAnsi="Verdana" w:cstheme="majorBidi"/>
          <w:sz w:val="24"/>
          <w:szCs w:val="24"/>
          <w:lang w:val="en-US"/>
        </w:rPr>
        <w:t xml:space="preserve"> negeri </w:t>
      </w:r>
      <w:proofErr w:type="spellStart"/>
      <w:r w:rsidR="001D21A8" w:rsidRPr="00C46882">
        <w:rPr>
          <w:rFonts w:ascii="Verdana" w:hAnsi="Verdana" w:cstheme="majorBidi"/>
          <w:sz w:val="24"/>
          <w:szCs w:val="24"/>
          <w:lang w:val="en-US"/>
        </w:rPr>
        <w:t>sipil</w:t>
      </w:r>
      <w:proofErr w:type="spellEnd"/>
      <w:r w:rsidRPr="00C46882">
        <w:rPr>
          <w:rFonts w:ascii="Verdana" w:hAnsi="Verdana" w:cstheme="majorBidi"/>
          <w:sz w:val="24"/>
          <w:szCs w:val="24"/>
        </w:rPr>
        <w:t xml:space="preserve">. Dalam aspek pendidikan penduduk </w:t>
      </w:r>
      <w:r w:rsidR="001D21A8" w:rsidRPr="00C46882">
        <w:rPr>
          <w:rFonts w:ascii="Verdana" w:hAnsi="Verdana" w:cstheme="majorBidi"/>
          <w:sz w:val="24"/>
          <w:szCs w:val="24"/>
        </w:rPr>
        <w:t xml:space="preserve">Desa Asembakor </w:t>
      </w:r>
      <w:r w:rsidRPr="00C46882">
        <w:rPr>
          <w:rFonts w:ascii="Verdana" w:hAnsi="Verdana" w:cstheme="majorBidi"/>
          <w:sz w:val="24"/>
          <w:szCs w:val="24"/>
        </w:rPr>
        <w:t xml:space="preserve">sebagian besar </w:t>
      </w:r>
      <w:r w:rsidR="001D21A8" w:rsidRPr="00C46882">
        <w:rPr>
          <w:rFonts w:ascii="Verdana" w:hAnsi="Verdana" w:cstheme="majorBidi"/>
          <w:sz w:val="24"/>
          <w:szCs w:val="24"/>
        </w:rPr>
        <w:t xml:space="preserve">secara beurutan terbanyak adalah </w:t>
      </w:r>
      <w:r w:rsidRPr="00C46882">
        <w:rPr>
          <w:rFonts w:ascii="Verdana" w:hAnsi="Verdana" w:cstheme="majorBidi"/>
          <w:sz w:val="24"/>
          <w:szCs w:val="24"/>
        </w:rPr>
        <w:t>lulusan SD, SMP, SMA dan ada sebagian kecil dari mereka yang menjadi sarjana</w:t>
      </w:r>
      <w:r w:rsidR="001D21A8" w:rsidRPr="00C46882">
        <w:rPr>
          <w:rFonts w:ascii="Verdana" w:hAnsi="Verdana" w:cstheme="majorBidi"/>
          <w:sz w:val="24"/>
          <w:szCs w:val="24"/>
        </w:rPr>
        <w:t xml:space="preserve"> dan pasca sarjana</w:t>
      </w:r>
      <w:r w:rsidRPr="00C46882">
        <w:rPr>
          <w:rFonts w:ascii="Verdana" w:hAnsi="Verdana" w:cstheme="majorBidi"/>
          <w:sz w:val="24"/>
          <w:szCs w:val="24"/>
        </w:rPr>
        <w:t xml:space="preserve">. </w:t>
      </w:r>
      <w:r w:rsidR="001D21A8" w:rsidRPr="00C46882">
        <w:rPr>
          <w:rFonts w:ascii="Verdana" w:hAnsi="Verdana" w:cstheme="majorBidi"/>
          <w:sz w:val="24"/>
          <w:szCs w:val="24"/>
        </w:rPr>
        <w:t xml:space="preserve">Warga Desa </w:t>
      </w:r>
      <w:r w:rsidRPr="00C46882">
        <w:rPr>
          <w:rFonts w:ascii="Verdana" w:hAnsi="Verdana" w:cstheme="majorBidi"/>
          <w:sz w:val="24"/>
          <w:szCs w:val="24"/>
        </w:rPr>
        <w:t>Asembakor cenderung menganggap perceraian adalah suatu hal yang biasa dan wajar terjadi</w:t>
      </w:r>
      <w:r w:rsidR="001D21A8" w:rsidRPr="00C46882">
        <w:rPr>
          <w:rFonts w:ascii="Verdana" w:hAnsi="Verdana" w:cstheme="majorBidi"/>
          <w:sz w:val="24"/>
          <w:szCs w:val="24"/>
        </w:rPr>
        <w:t xml:space="preserve">. </w:t>
      </w:r>
      <w:r w:rsidR="001D21A8" w:rsidRPr="00C46882">
        <w:rPr>
          <w:rFonts w:ascii="Verdana" w:hAnsi="Verdana" w:cstheme="majorBidi"/>
          <w:sz w:val="24"/>
          <w:szCs w:val="24"/>
          <w:lang w:val="en-US"/>
        </w:rPr>
        <w:t xml:space="preserve"> </w:t>
      </w:r>
      <w:proofErr w:type="spellStart"/>
      <w:r w:rsidR="001D21A8" w:rsidRPr="00C46882">
        <w:rPr>
          <w:rFonts w:ascii="Verdana" w:hAnsi="Verdana" w:cstheme="majorBidi"/>
          <w:sz w:val="24"/>
          <w:szCs w:val="24"/>
          <w:lang w:val="en-US"/>
        </w:rPr>
        <w:t>Rendahnya</w:t>
      </w:r>
      <w:proofErr w:type="spellEnd"/>
      <w:r w:rsidR="001D21A8" w:rsidRPr="00C46882">
        <w:rPr>
          <w:rFonts w:ascii="Verdana" w:hAnsi="Verdana" w:cstheme="majorBidi"/>
          <w:sz w:val="24"/>
          <w:szCs w:val="24"/>
          <w:lang w:val="en-US"/>
        </w:rPr>
        <w:t xml:space="preserve"> </w:t>
      </w:r>
      <w:r w:rsidRPr="00C46882">
        <w:rPr>
          <w:rFonts w:ascii="Verdana" w:hAnsi="Verdana" w:cstheme="majorBidi"/>
          <w:sz w:val="24"/>
          <w:szCs w:val="24"/>
        </w:rPr>
        <w:t xml:space="preserve">pendidikan dan dibawah rata-rata tingkat penghasilan membuat masyarakat cenderung acuh tak acuh bahkan tidak jarang dari mereka </w:t>
      </w:r>
      <w:r w:rsidR="003E73AF" w:rsidRPr="00C46882">
        <w:rPr>
          <w:rFonts w:ascii="Verdana" w:hAnsi="Verdana" w:cstheme="majorBidi"/>
          <w:sz w:val="24"/>
          <w:szCs w:val="24"/>
          <w:lang w:val="en-US"/>
        </w:rPr>
        <w:t xml:space="preserve">yang </w:t>
      </w:r>
      <w:r w:rsidRPr="00C46882">
        <w:rPr>
          <w:rFonts w:ascii="Verdana" w:hAnsi="Verdana" w:cstheme="majorBidi"/>
          <w:sz w:val="24"/>
          <w:szCs w:val="24"/>
        </w:rPr>
        <w:t>keadaan ekonomi</w:t>
      </w:r>
      <w:r w:rsidR="003E73AF" w:rsidRPr="00C46882">
        <w:rPr>
          <w:rFonts w:ascii="Verdana" w:hAnsi="Verdana" w:cstheme="majorBidi"/>
          <w:sz w:val="24"/>
          <w:szCs w:val="24"/>
          <w:lang w:val="en-US"/>
        </w:rPr>
        <w:t xml:space="preserve"> </w:t>
      </w:r>
      <w:proofErr w:type="spellStart"/>
      <w:r w:rsidR="003E73AF" w:rsidRPr="00C46882">
        <w:rPr>
          <w:rFonts w:ascii="Verdana" w:hAnsi="Verdana" w:cstheme="majorBidi"/>
          <w:sz w:val="24"/>
          <w:szCs w:val="24"/>
          <w:lang w:val="en-US"/>
        </w:rPr>
        <w:t>lemah</w:t>
      </w:r>
      <w:proofErr w:type="spellEnd"/>
      <w:r w:rsidR="003E73AF" w:rsidRPr="00C46882">
        <w:rPr>
          <w:rFonts w:ascii="Verdana" w:hAnsi="Verdana" w:cstheme="majorBidi"/>
          <w:sz w:val="24"/>
          <w:szCs w:val="24"/>
          <w:lang w:val="en-US"/>
        </w:rPr>
        <w:t xml:space="preserve"> </w:t>
      </w:r>
      <w:proofErr w:type="spellStart"/>
      <w:r w:rsidR="003E73AF" w:rsidRPr="00C46882">
        <w:rPr>
          <w:rFonts w:ascii="Verdana" w:hAnsi="Verdana" w:cstheme="majorBidi"/>
          <w:sz w:val="24"/>
          <w:szCs w:val="24"/>
          <w:lang w:val="en-US"/>
        </w:rPr>
        <w:t>terjadi</w:t>
      </w:r>
      <w:proofErr w:type="spellEnd"/>
      <w:r w:rsidR="003E73AF" w:rsidRPr="00C46882">
        <w:rPr>
          <w:rFonts w:ascii="Verdana" w:hAnsi="Verdana" w:cstheme="majorBidi"/>
          <w:sz w:val="24"/>
          <w:szCs w:val="24"/>
          <w:lang w:val="en-US"/>
        </w:rPr>
        <w:t xml:space="preserve"> </w:t>
      </w:r>
      <w:r w:rsidRPr="00C46882">
        <w:rPr>
          <w:rFonts w:ascii="Verdana" w:hAnsi="Verdana" w:cstheme="majorBidi"/>
          <w:sz w:val="24"/>
          <w:szCs w:val="24"/>
        </w:rPr>
        <w:t xml:space="preserve">kekerasan </w:t>
      </w:r>
      <w:proofErr w:type="spellStart"/>
      <w:r w:rsidR="003E73AF" w:rsidRPr="00C46882">
        <w:rPr>
          <w:rFonts w:ascii="Verdana" w:hAnsi="Verdana" w:cstheme="majorBidi"/>
          <w:sz w:val="24"/>
          <w:szCs w:val="24"/>
          <w:lang w:val="en-US"/>
        </w:rPr>
        <w:t>rumah</w:t>
      </w:r>
      <w:proofErr w:type="spellEnd"/>
      <w:r w:rsidR="003E73AF" w:rsidRPr="00C46882">
        <w:rPr>
          <w:rFonts w:ascii="Verdana" w:hAnsi="Verdana" w:cstheme="majorBidi"/>
          <w:sz w:val="24"/>
          <w:szCs w:val="24"/>
          <w:lang w:val="en-US"/>
        </w:rPr>
        <w:t xml:space="preserve"> </w:t>
      </w:r>
      <w:proofErr w:type="spellStart"/>
      <w:r w:rsidR="003E73AF" w:rsidRPr="00C46882">
        <w:rPr>
          <w:rFonts w:ascii="Verdana" w:hAnsi="Verdana" w:cstheme="majorBidi"/>
          <w:sz w:val="24"/>
          <w:szCs w:val="24"/>
          <w:lang w:val="en-US"/>
        </w:rPr>
        <w:t>tangga</w:t>
      </w:r>
      <w:proofErr w:type="spellEnd"/>
      <w:r w:rsidR="003E73AF" w:rsidRPr="00C46882">
        <w:rPr>
          <w:rFonts w:ascii="Verdana" w:hAnsi="Verdana" w:cstheme="majorBidi"/>
          <w:sz w:val="24"/>
          <w:szCs w:val="24"/>
          <w:lang w:val="en-US"/>
        </w:rPr>
        <w:t xml:space="preserve"> </w:t>
      </w:r>
      <w:r w:rsidRPr="00C46882">
        <w:rPr>
          <w:rFonts w:ascii="Verdana" w:hAnsi="Verdana" w:cstheme="majorBidi"/>
          <w:sz w:val="24"/>
          <w:szCs w:val="24"/>
        </w:rPr>
        <w:t xml:space="preserve">yang </w:t>
      </w:r>
      <w:proofErr w:type="spellStart"/>
      <w:r w:rsidR="003E73AF" w:rsidRPr="00C46882">
        <w:rPr>
          <w:rFonts w:ascii="Verdana" w:hAnsi="Verdana" w:cstheme="majorBidi"/>
          <w:sz w:val="24"/>
          <w:szCs w:val="24"/>
          <w:lang w:val="en-US"/>
        </w:rPr>
        <w:t>berujung</w:t>
      </w:r>
      <w:proofErr w:type="spellEnd"/>
      <w:r w:rsidR="003E73AF" w:rsidRPr="00C46882">
        <w:rPr>
          <w:rFonts w:ascii="Verdana" w:hAnsi="Verdana" w:cstheme="majorBidi"/>
          <w:sz w:val="24"/>
          <w:szCs w:val="24"/>
          <w:lang w:val="en-US"/>
        </w:rPr>
        <w:t xml:space="preserve"> pada </w:t>
      </w:r>
      <w:proofErr w:type="spellStart"/>
      <w:r w:rsidR="003E73AF" w:rsidRPr="00C46882">
        <w:rPr>
          <w:rFonts w:ascii="Verdana" w:hAnsi="Verdana" w:cstheme="majorBidi"/>
          <w:sz w:val="24"/>
          <w:szCs w:val="24"/>
          <w:lang w:val="en-US"/>
        </w:rPr>
        <w:t>perceraian</w:t>
      </w:r>
      <w:proofErr w:type="spellEnd"/>
      <w:r w:rsidR="003E73AF" w:rsidRPr="00C46882">
        <w:rPr>
          <w:rFonts w:ascii="Verdana" w:hAnsi="Verdana" w:cstheme="majorBidi"/>
          <w:sz w:val="24"/>
          <w:szCs w:val="24"/>
          <w:lang w:val="en-US"/>
        </w:rPr>
        <w:t xml:space="preserve">. </w:t>
      </w:r>
    </w:p>
    <w:p w14:paraId="6F809209" w14:textId="4D6A28B8" w:rsidR="000534A4" w:rsidRPr="00C46882" w:rsidRDefault="003E73AF" w:rsidP="000534A4">
      <w:pPr>
        <w:ind w:firstLine="540"/>
        <w:jc w:val="both"/>
        <w:rPr>
          <w:rFonts w:ascii="Verdana" w:hAnsi="Verdana" w:cstheme="majorBidi"/>
          <w:sz w:val="24"/>
          <w:szCs w:val="24"/>
        </w:rPr>
      </w:pPr>
      <w:proofErr w:type="spellStart"/>
      <w:r w:rsidRPr="00C46882">
        <w:rPr>
          <w:rFonts w:ascii="Verdana" w:hAnsi="Verdana" w:cstheme="majorBidi"/>
          <w:sz w:val="24"/>
          <w:szCs w:val="24"/>
          <w:lang w:val="en-US"/>
        </w:rPr>
        <w:t>Ekonomi</w:t>
      </w:r>
      <w:proofErr w:type="spellEnd"/>
      <w:r w:rsidRPr="00C46882">
        <w:rPr>
          <w:rFonts w:ascii="Verdana" w:hAnsi="Verdana" w:cstheme="majorBidi"/>
          <w:sz w:val="24"/>
          <w:szCs w:val="24"/>
          <w:lang w:val="en-US"/>
        </w:rPr>
        <w:t xml:space="preserve"> yang </w:t>
      </w:r>
      <w:proofErr w:type="spellStart"/>
      <w:r w:rsidRPr="00C46882">
        <w:rPr>
          <w:rFonts w:ascii="Verdana" w:hAnsi="Verdana" w:cstheme="majorBidi"/>
          <w:sz w:val="24"/>
          <w:szCs w:val="24"/>
          <w:lang w:val="en-US"/>
        </w:rPr>
        <w:t>rendah</w:t>
      </w:r>
      <w:proofErr w:type="spellEnd"/>
      <w:r w:rsidRPr="00C46882">
        <w:rPr>
          <w:rFonts w:ascii="Verdana" w:hAnsi="Verdana" w:cstheme="majorBidi"/>
          <w:sz w:val="24"/>
          <w:szCs w:val="24"/>
          <w:lang w:val="en-US"/>
        </w:rPr>
        <w:t xml:space="preserve"> juga </w:t>
      </w:r>
      <w:r w:rsidR="000534A4" w:rsidRPr="00C46882">
        <w:rPr>
          <w:rFonts w:ascii="Verdana" w:hAnsi="Verdana" w:cstheme="majorBidi"/>
          <w:sz w:val="24"/>
          <w:szCs w:val="24"/>
        </w:rPr>
        <w:t xml:space="preserve">menjadi penyebab mereka tidak bisa melanjutkan pendidikan </w:t>
      </w:r>
      <w:proofErr w:type="spellStart"/>
      <w:r w:rsidRPr="00C46882">
        <w:rPr>
          <w:rFonts w:ascii="Verdana" w:hAnsi="Verdana" w:cstheme="majorBidi"/>
          <w:sz w:val="24"/>
          <w:szCs w:val="24"/>
          <w:lang w:val="en-US"/>
        </w:rPr>
        <w:t>ke</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jenjang</w:t>
      </w:r>
      <w:proofErr w:type="spellEnd"/>
      <w:r w:rsidRPr="00C46882">
        <w:rPr>
          <w:rFonts w:ascii="Verdana" w:hAnsi="Verdana" w:cstheme="majorBidi"/>
          <w:sz w:val="24"/>
          <w:szCs w:val="24"/>
          <w:lang w:val="en-US"/>
        </w:rPr>
        <w:t xml:space="preserve"> Pendidikan yang </w:t>
      </w:r>
      <w:proofErr w:type="spellStart"/>
      <w:r w:rsidRPr="00C46882">
        <w:rPr>
          <w:rFonts w:ascii="Verdana" w:hAnsi="Verdana" w:cstheme="majorBidi"/>
          <w:sz w:val="24"/>
          <w:szCs w:val="24"/>
          <w:lang w:val="en-US"/>
        </w:rPr>
        <w:t>lebih</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tinggi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sehingga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memilih</w:t>
      </w:r>
      <w:proofErr w:type="spellEnd"/>
      <w:r w:rsidRPr="00C46882">
        <w:rPr>
          <w:rFonts w:ascii="Verdana" w:hAnsi="Verdana" w:cstheme="majorBidi"/>
          <w:sz w:val="24"/>
          <w:szCs w:val="24"/>
          <w:lang w:val="en-US"/>
        </w:rPr>
        <w:t xml:space="preserve"> nikah. </w:t>
      </w:r>
      <w:proofErr w:type="spellStart"/>
      <w:r w:rsidRPr="00C46882">
        <w:rPr>
          <w:rFonts w:ascii="Verdana" w:hAnsi="Verdana" w:cstheme="majorBidi"/>
          <w:sz w:val="24"/>
          <w:szCs w:val="24"/>
          <w:lang w:val="en-US"/>
        </w:rPr>
        <w:t>Namun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demikian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pernikahan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dini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telah</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membawa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dampak</w:t>
      </w:r>
      <w:proofErr w:type="spellEnd"/>
      <w:r w:rsidRPr="00C46882">
        <w:rPr>
          <w:rFonts w:ascii="Verdana" w:hAnsi="Verdana" w:cstheme="majorBidi"/>
          <w:sz w:val="24"/>
          <w:szCs w:val="24"/>
          <w:lang w:val="en-US"/>
        </w:rPr>
        <w:t xml:space="preserve"> pada </w:t>
      </w:r>
      <w:proofErr w:type="spellStart"/>
      <w:r w:rsidRPr="00C46882">
        <w:rPr>
          <w:rFonts w:ascii="Verdana" w:hAnsi="Verdana" w:cstheme="majorBidi"/>
          <w:sz w:val="24"/>
          <w:szCs w:val="24"/>
          <w:lang w:val="en-US"/>
        </w:rPr>
        <w:t>terjadinya</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 xml:space="preserve">perceraian. Hal itu bisa dilihat dari angka perceraian yang semakin </w:t>
      </w:r>
      <w:r w:rsidRPr="00C46882">
        <w:rPr>
          <w:rFonts w:ascii="Verdana" w:hAnsi="Verdana" w:cstheme="majorBidi"/>
          <w:sz w:val="24"/>
          <w:szCs w:val="24"/>
        </w:rPr>
        <w:t xml:space="preserve">tinggi setiap tahun. Sementara penyebab utama </w:t>
      </w:r>
      <w:r w:rsidR="000534A4" w:rsidRPr="00C46882">
        <w:rPr>
          <w:rFonts w:ascii="Verdana" w:hAnsi="Verdana" w:cstheme="majorBidi"/>
          <w:sz w:val="24"/>
          <w:szCs w:val="24"/>
        </w:rPr>
        <w:t>yang paling memicu terjadinya angka cerai gugat oleh istri kepada suaminya ialah pihak ketiga</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perselingkuhan</w:t>
      </w:r>
      <w:proofErr w:type="spellEnd"/>
      <w:r w:rsidRPr="00C46882">
        <w:rPr>
          <w:rFonts w:ascii="Verdana" w:hAnsi="Verdana" w:cstheme="majorBidi"/>
          <w:sz w:val="24"/>
          <w:szCs w:val="24"/>
          <w:lang w:val="en-US"/>
        </w:rPr>
        <w:t>) (</w:t>
      </w:r>
      <w:proofErr w:type="spellStart"/>
      <w:r w:rsidRPr="00C46882">
        <w:rPr>
          <w:rFonts w:ascii="Verdana" w:hAnsi="Verdana" w:cstheme="majorBidi"/>
          <w:sz w:val="24"/>
          <w:szCs w:val="24"/>
          <w:lang w:val="en-US"/>
        </w:rPr>
        <w:t>Wawancara</w:t>
      </w:r>
      <w:proofErr w:type="spellEnd"/>
      <w:r w:rsidRPr="00C46882">
        <w:rPr>
          <w:rFonts w:ascii="Verdana" w:hAnsi="Verdana" w:cstheme="majorBidi"/>
          <w:sz w:val="24"/>
          <w:szCs w:val="24"/>
          <w:lang w:val="en-US"/>
        </w:rPr>
        <w:t>, … )</w:t>
      </w:r>
      <w:r w:rsidR="000534A4" w:rsidRPr="00C46882">
        <w:rPr>
          <w:rFonts w:ascii="Verdana" w:hAnsi="Verdana" w:cstheme="majorBidi"/>
          <w:sz w:val="24"/>
          <w:szCs w:val="24"/>
        </w:rPr>
        <w:t>.</w:t>
      </w:r>
    </w:p>
    <w:p w14:paraId="75B55139" w14:textId="1563928A" w:rsidR="000534A4" w:rsidRPr="00C46882" w:rsidRDefault="000534A4" w:rsidP="00CD48F5">
      <w:pPr>
        <w:pStyle w:val="ListParagraph"/>
        <w:numPr>
          <w:ilvl w:val="0"/>
          <w:numId w:val="6"/>
        </w:numPr>
        <w:spacing w:line="276" w:lineRule="auto"/>
        <w:ind w:left="540" w:hanging="480"/>
        <w:rPr>
          <w:rFonts w:ascii="Verdana" w:hAnsi="Verdana" w:cstheme="majorBidi"/>
          <w:b/>
          <w:bCs/>
          <w:sz w:val="24"/>
          <w:szCs w:val="24"/>
          <w:lang w:val="id-ID"/>
        </w:rPr>
      </w:pPr>
      <w:r w:rsidRPr="00C46882">
        <w:rPr>
          <w:rFonts w:ascii="Verdana" w:hAnsi="Verdana" w:cstheme="majorBidi"/>
          <w:b/>
          <w:bCs/>
          <w:sz w:val="24"/>
          <w:szCs w:val="24"/>
          <w:lang w:val="id-ID"/>
        </w:rPr>
        <w:t>Konstruki cerai gugat di Asembakor:</w:t>
      </w:r>
      <w:r w:rsidR="00CD48F5" w:rsidRPr="00C46882">
        <w:rPr>
          <w:rFonts w:ascii="Verdana" w:hAnsi="Verdana" w:cstheme="majorBidi"/>
          <w:b/>
          <w:bCs/>
          <w:sz w:val="24"/>
          <w:szCs w:val="24"/>
        </w:rPr>
        <w:t xml:space="preserve"> </w:t>
      </w:r>
      <w:r w:rsidRPr="00C46882">
        <w:rPr>
          <w:rFonts w:ascii="Verdana" w:hAnsi="Verdana" w:cstheme="majorBidi"/>
          <w:b/>
          <w:bCs/>
          <w:sz w:val="24"/>
          <w:szCs w:val="24"/>
          <w:lang w:val="id-ID"/>
        </w:rPr>
        <w:t>Kajian</w:t>
      </w:r>
      <w:r w:rsidR="00B5186A" w:rsidRPr="00C46882">
        <w:rPr>
          <w:rFonts w:ascii="Verdana" w:hAnsi="Verdana" w:cstheme="majorBidi"/>
          <w:b/>
          <w:bCs/>
          <w:sz w:val="24"/>
          <w:szCs w:val="24"/>
        </w:rPr>
        <w:t xml:space="preserve"> </w:t>
      </w:r>
      <w:r w:rsidRPr="00C46882">
        <w:rPr>
          <w:rFonts w:ascii="Verdana" w:hAnsi="Verdana" w:cstheme="majorBidi"/>
          <w:b/>
          <w:bCs/>
          <w:sz w:val="24"/>
          <w:szCs w:val="24"/>
          <w:lang w:val="id-ID"/>
        </w:rPr>
        <w:t>Fenomenologi</w:t>
      </w:r>
    </w:p>
    <w:p w14:paraId="1C39DA8D" w14:textId="4FCE4F53" w:rsidR="00B349FF" w:rsidRPr="00C46882" w:rsidRDefault="00B349FF" w:rsidP="00B349FF">
      <w:pPr>
        <w:tabs>
          <w:tab w:val="left" w:pos="567"/>
        </w:tabs>
        <w:ind w:left="60"/>
        <w:jc w:val="both"/>
        <w:rPr>
          <w:rFonts w:ascii="Verdana" w:hAnsi="Verdana" w:cstheme="majorBidi"/>
          <w:sz w:val="24"/>
          <w:szCs w:val="24"/>
        </w:rPr>
      </w:pPr>
      <w:r w:rsidRPr="00C46882">
        <w:rPr>
          <w:rFonts w:ascii="Verdana" w:hAnsi="Verdana" w:cstheme="majorBidi"/>
          <w:sz w:val="24"/>
          <w:szCs w:val="24"/>
          <w:lang w:val="en-US"/>
        </w:rPr>
        <w:tab/>
      </w:r>
      <w:proofErr w:type="spellStart"/>
      <w:r w:rsidRPr="00C46882">
        <w:rPr>
          <w:rFonts w:ascii="Verdana" w:hAnsi="Verdana" w:cstheme="majorBidi"/>
          <w:sz w:val="24"/>
          <w:szCs w:val="24"/>
          <w:lang w:val="en-US"/>
        </w:rPr>
        <w:t>Selama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melakukan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penelitian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terhadapat</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kasus-kasus</w:t>
      </w:r>
      <w:proofErr w:type="spellEnd"/>
      <w:r w:rsidRPr="00C46882">
        <w:rPr>
          <w:rFonts w:ascii="Verdana" w:hAnsi="Verdana" w:cstheme="majorBidi"/>
          <w:sz w:val="24"/>
          <w:szCs w:val="24"/>
          <w:lang w:val="en-US"/>
        </w:rPr>
        <w:t xml:space="preserve"> </w:t>
      </w:r>
      <w:proofErr w:type="spellStart"/>
      <w:proofErr w:type="gramStart"/>
      <w:r w:rsidRPr="00C46882">
        <w:rPr>
          <w:rFonts w:ascii="Verdana" w:hAnsi="Verdana" w:cstheme="majorBidi"/>
          <w:sz w:val="24"/>
          <w:szCs w:val="24"/>
          <w:lang w:val="en-US"/>
        </w:rPr>
        <w:lastRenderedPageBreak/>
        <w:t>perceraian</w:t>
      </w:r>
      <w:proofErr w:type="spellEnd"/>
      <w:r w:rsidRPr="00C46882">
        <w:rPr>
          <w:rFonts w:ascii="Verdana" w:hAnsi="Verdana" w:cstheme="majorBidi"/>
          <w:sz w:val="24"/>
          <w:szCs w:val="24"/>
          <w:lang w:val="en-US"/>
        </w:rPr>
        <w:t xml:space="preserve">  yang</w:t>
      </w:r>
      <w:proofErr w:type="gram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terjadi</w:t>
      </w:r>
      <w:proofErr w:type="spellEnd"/>
      <w:r w:rsidRPr="00C46882">
        <w:rPr>
          <w:rFonts w:ascii="Verdana" w:hAnsi="Verdana" w:cstheme="majorBidi"/>
          <w:sz w:val="24"/>
          <w:szCs w:val="24"/>
          <w:lang w:val="en-US"/>
        </w:rPr>
        <w:t xml:space="preserve"> di </w:t>
      </w:r>
      <w:proofErr w:type="spellStart"/>
      <w:r w:rsidRPr="00C46882">
        <w:rPr>
          <w:rFonts w:ascii="Verdana" w:hAnsi="Verdana" w:cstheme="majorBidi"/>
          <w:sz w:val="24"/>
          <w:szCs w:val="24"/>
          <w:lang w:val="en-US"/>
        </w:rPr>
        <w:t>Desa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Asembakor</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ditemukan</w:t>
      </w:r>
      <w:proofErr w:type="spellEnd"/>
      <w:r w:rsidRPr="00C46882">
        <w:rPr>
          <w:rFonts w:ascii="Verdana" w:hAnsi="Verdana" w:cstheme="majorBidi"/>
          <w:sz w:val="24"/>
          <w:szCs w:val="24"/>
          <w:lang w:val="en-US"/>
        </w:rPr>
        <w:t xml:space="preserve"> factor yang </w:t>
      </w:r>
      <w:proofErr w:type="spellStart"/>
      <w:r w:rsidRPr="00C46882">
        <w:rPr>
          <w:rFonts w:ascii="Verdana" w:hAnsi="Verdana" w:cstheme="majorBidi"/>
          <w:sz w:val="24"/>
          <w:szCs w:val="24"/>
          <w:lang w:val="en-US"/>
        </w:rPr>
        <w:t>beragam</w:t>
      </w:r>
      <w:proofErr w:type="spellEnd"/>
      <w:r w:rsidRPr="00C46882">
        <w:rPr>
          <w:rFonts w:ascii="Verdana" w:hAnsi="Verdana" w:cstheme="majorBidi"/>
          <w:sz w:val="24"/>
          <w:szCs w:val="24"/>
          <w:lang w:val="en-US"/>
        </w:rPr>
        <w:t xml:space="preserve">. Salah </w:t>
      </w:r>
      <w:proofErr w:type="spellStart"/>
      <w:r w:rsidRPr="00C46882">
        <w:rPr>
          <w:rFonts w:ascii="Verdana" w:hAnsi="Verdana" w:cstheme="majorBidi"/>
          <w:sz w:val="24"/>
          <w:szCs w:val="24"/>
          <w:lang w:val="en-US"/>
        </w:rPr>
        <w:t>satunya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karena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faktor</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ekonomi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pihak</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ketiga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perselingkuhan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pertengkaran</w:t>
      </w:r>
      <w:proofErr w:type="spellEnd"/>
      <w:r w:rsidRPr="00C46882">
        <w:rPr>
          <w:rFonts w:ascii="Verdana" w:hAnsi="Verdana" w:cstheme="majorBidi"/>
          <w:sz w:val="24"/>
          <w:szCs w:val="24"/>
          <w:lang w:val="en-US"/>
        </w:rPr>
        <w:t xml:space="preserve"> yang </w:t>
      </w:r>
      <w:proofErr w:type="spellStart"/>
      <w:r w:rsidRPr="00C46882">
        <w:rPr>
          <w:rFonts w:ascii="Verdana" w:hAnsi="Verdana" w:cstheme="majorBidi"/>
          <w:sz w:val="24"/>
          <w:szCs w:val="24"/>
          <w:lang w:val="en-US"/>
        </w:rPr>
        <w:t>terjadi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terus-menerus</w:t>
      </w:r>
      <w:proofErr w:type="spellEnd"/>
      <w:r w:rsidRPr="00C46882">
        <w:rPr>
          <w:rFonts w:ascii="Verdana" w:hAnsi="Verdana" w:cstheme="majorBidi"/>
          <w:sz w:val="24"/>
          <w:szCs w:val="24"/>
          <w:lang w:val="en-US"/>
        </w:rPr>
        <w:t xml:space="preserve"> dan lain </w:t>
      </w:r>
      <w:proofErr w:type="spellStart"/>
      <w:r w:rsidRPr="00C46882">
        <w:rPr>
          <w:rFonts w:ascii="Verdana" w:hAnsi="Verdana" w:cstheme="majorBidi"/>
          <w:sz w:val="24"/>
          <w:szCs w:val="24"/>
          <w:lang w:val="en-US"/>
        </w:rPr>
        <w:t>sebagainya</w:t>
      </w:r>
      <w:proofErr w:type="spellEnd"/>
      <w:r w:rsidRPr="00C46882">
        <w:rPr>
          <w:rFonts w:ascii="Verdana" w:hAnsi="Verdana" w:cstheme="majorBidi"/>
          <w:sz w:val="24"/>
          <w:szCs w:val="24"/>
          <w:lang w:val="en-US"/>
        </w:rPr>
        <w:t xml:space="preserve">. Dari </w:t>
      </w:r>
      <w:proofErr w:type="spellStart"/>
      <w:r w:rsidRPr="00C46882">
        <w:rPr>
          <w:rFonts w:ascii="Verdana" w:hAnsi="Verdana" w:cstheme="majorBidi"/>
          <w:sz w:val="24"/>
          <w:szCs w:val="24"/>
          <w:lang w:val="en-US"/>
        </w:rPr>
        <w:t>sejumlah</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penyebab</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tersebut</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dapat</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dikontsruksi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bahwa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adanya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relasi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suami-istri</w:t>
      </w:r>
      <w:proofErr w:type="spellEnd"/>
      <w:r w:rsidRPr="00C46882">
        <w:rPr>
          <w:rFonts w:ascii="Verdana" w:hAnsi="Verdana" w:cstheme="majorBidi"/>
          <w:sz w:val="24"/>
          <w:szCs w:val="24"/>
          <w:lang w:val="en-US"/>
        </w:rPr>
        <w:t xml:space="preserve"> dan </w:t>
      </w:r>
      <w:proofErr w:type="spellStart"/>
      <w:r w:rsidRPr="00C46882">
        <w:rPr>
          <w:rFonts w:ascii="Verdana" w:hAnsi="Verdana" w:cstheme="majorBidi"/>
          <w:sz w:val="24"/>
          <w:szCs w:val="24"/>
          <w:lang w:val="en-US"/>
        </w:rPr>
        <w:t>relasi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kuasa</w:t>
      </w:r>
      <w:proofErr w:type="spellEnd"/>
      <w:r w:rsidRPr="00C46882">
        <w:rPr>
          <w:rFonts w:ascii="Verdana" w:hAnsi="Verdana" w:cstheme="majorBidi"/>
          <w:sz w:val="24"/>
          <w:szCs w:val="24"/>
          <w:lang w:val="en-US"/>
        </w:rPr>
        <w:t xml:space="preserve"> yang </w:t>
      </w:r>
      <w:proofErr w:type="spellStart"/>
      <w:r w:rsidRPr="00C46882">
        <w:rPr>
          <w:rFonts w:ascii="Verdana" w:hAnsi="Verdana" w:cstheme="majorBidi"/>
          <w:sz w:val="24"/>
          <w:szCs w:val="24"/>
          <w:lang w:val="en-US"/>
        </w:rPr>
        <w:t>tidak</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berimbang</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telah</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memantik</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terjadinya</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hubungan</w:t>
      </w:r>
      <w:proofErr w:type="spellEnd"/>
      <w:r w:rsidRPr="00C46882">
        <w:rPr>
          <w:rFonts w:ascii="Verdana" w:hAnsi="Verdana" w:cstheme="majorBidi"/>
          <w:sz w:val="24"/>
          <w:szCs w:val="24"/>
          <w:lang w:val="en-US"/>
        </w:rPr>
        <w:t xml:space="preserve"> yang </w:t>
      </w:r>
      <w:proofErr w:type="spellStart"/>
      <w:r w:rsidRPr="00C46882">
        <w:rPr>
          <w:rFonts w:ascii="Verdana" w:hAnsi="Verdana" w:cstheme="majorBidi"/>
          <w:sz w:val="24"/>
          <w:szCs w:val="24"/>
          <w:lang w:val="en-US"/>
        </w:rPr>
        <w:t>tidak</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harmonis</w:t>
      </w:r>
      <w:proofErr w:type="spellEnd"/>
      <w:r w:rsidR="000534A4" w:rsidRPr="00C46882">
        <w:rPr>
          <w:rFonts w:ascii="Verdana" w:hAnsi="Verdana" w:cstheme="majorBidi"/>
          <w:sz w:val="24"/>
          <w:szCs w:val="24"/>
        </w:rPr>
        <w:t xml:space="preserve">. </w:t>
      </w:r>
      <w:r w:rsidRPr="00C46882">
        <w:rPr>
          <w:rFonts w:ascii="Verdana" w:hAnsi="Verdana" w:cstheme="majorBidi"/>
          <w:sz w:val="24"/>
          <w:szCs w:val="24"/>
        </w:rPr>
        <w:t xml:space="preserve">Misalnya </w:t>
      </w:r>
      <w:r w:rsidR="00A563F6" w:rsidRPr="00C46882">
        <w:rPr>
          <w:rFonts w:ascii="Verdana" w:hAnsi="Verdana" w:cstheme="majorBidi"/>
          <w:sz w:val="24"/>
          <w:szCs w:val="24"/>
          <w:lang w:val="en-US"/>
        </w:rPr>
        <w:t xml:space="preserve">yang </w:t>
      </w:r>
      <w:proofErr w:type="spellStart"/>
      <w:r w:rsidR="00A563F6" w:rsidRPr="00C46882">
        <w:rPr>
          <w:rFonts w:ascii="Verdana" w:hAnsi="Verdana" w:cstheme="majorBidi"/>
          <w:sz w:val="24"/>
          <w:szCs w:val="24"/>
          <w:lang w:val="en-US"/>
        </w:rPr>
        <w:t>terjadi</w:t>
      </w:r>
      <w:proofErr w:type="spellEnd"/>
      <w:r w:rsidR="00A563F6" w:rsidRPr="00C46882">
        <w:rPr>
          <w:rFonts w:ascii="Verdana" w:hAnsi="Verdana" w:cstheme="majorBidi"/>
          <w:sz w:val="24"/>
          <w:szCs w:val="24"/>
          <w:lang w:val="en-US"/>
        </w:rPr>
        <w:t xml:space="preserve"> </w:t>
      </w:r>
      <w:r w:rsidRPr="00C46882">
        <w:rPr>
          <w:rFonts w:ascii="Verdana" w:hAnsi="Verdana" w:cstheme="majorBidi"/>
          <w:sz w:val="24"/>
          <w:szCs w:val="24"/>
        </w:rPr>
        <w:t>pada Ibu Rohimah yang menjadi factor utama perceraian adalah perselingkuhan</w:t>
      </w:r>
      <w:r w:rsidR="00A563F6" w:rsidRPr="00C46882">
        <w:rPr>
          <w:rFonts w:ascii="Verdana" w:hAnsi="Verdana" w:cstheme="majorBidi"/>
          <w:sz w:val="24"/>
          <w:szCs w:val="24"/>
          <w:lang w:val="en-US"/>
        </w:rPr>
        <w:t xml:space="preserve"> </w:t>
      </w:r>
      <w:r w:rsidRPr="00C46882">
        <w:rPr>
          <w:rFonts w:ascii="Verdana" w:hAnsi="Verdana" w:cstheme="majorBidi"/>
          <w:sz w:val="24"/>
          <w:szCs w:val="24"/>
        </w:rPr>
        <w:t>suaminya (Wawancara, Ibu Rohimah).</w:t>
      </w:r>
    </w:p>
    <w:p w14:paraId="47F9E374" w14:textId="7B3F1100" w:rsidR="000534A4" w:rsidRPr="00C46882" w:rsidRDefault="00B349FF" w:rsidP="00824C20">
      <w:pPr>
        <w:tabs>
          <w:tab w:val="left" w:pos="567"/>
        </w:tabs>
        <w:ind w:left="60"/>
        <w:jc w:val="both"/>
        <w:rPr>
          <w:rFonts w:ascii="Verdana" w:hAnsi="Verdana" w:cstheme="majorBidi"/>
          <w:sz w:val="24"/>
          <w:szCs w:val="24"/>
        </w:rPr>
      </w:pPr>
      <w:r w:rsidRPr="00C46882">
        <w:rPr>
          <w:rFonts w:ascii="Verdana" w:hAnsi="Verdana" w:cstheme="majorBidi"/>
          <w:sz w:val="24"/>
          <w:szCs w:val="24"/>
        </w:rPr>
        <w:tab/>
      </w:r>
      <w:r w:rsidR="00A563F6" w:rsidRPr="00C46882">
        <w:rPr>
          <w:rFonts w:ascii="Verdana" w:hAnsi="Verdana" w:cstheme="majorBidi"/>
          <w:sz w:val="24"/>
          <w:szCs w:val="24"/>
        </w:rPr>
        <w:t xml:space="preserve">Pilihan tindakan dengan memilih cerai yang dilakukan Ibu Rohimah  </w:t>
      </w:r>
      <w:r w:rsidR="000534A4" w:rsidRPr="00C46882">
        <w:rPr>
          <w:rFonts w:ascii="Verdana" w:hAnsi="Verdana" w:cstheme="majorBidi"/>
          <w:sz w:val="24"/>
          <w:szCs w:val="24"/>
        </w:rPr>
        <w:t xml:space="preserve">merupakan </w:t>
      </w:r>
      <w:r w:rsidR="00A563F6" w:rsidRPr="00C46882">
        <w:rPr>
          <w:rFonts w:ascii="Verdana" w:hAnsi="Verdana" w:cstheme="majorBidi"/>
          <w:sz w:val="24"/>
          <w:szCs w:val="24"/>
        </w:rPr>
        <w:t>bentuk penyelesaian atas masalah-masalah yang menimpa keluarganya</w:t>
      </w:r>
      <w:r w:rsidR="000534A4" w:rsidRPr="00C46882">
        <w:rPr>
          <w:rFonts w:ascii="Verdana" w:hAnsi="Verdana" w:cstheme="majorBidi"/>
          <w:sz w:val="24"/>
          <w:szCs w:val="24"/>
        </w:rPr>
        <w:t>.</w:t>
      </w:r>
      <w:r w:rsidR="00824C20" w:rsidRPr="00C46882">
        <w:rPr>
          <w:rFonts w:ascii="Verdana" w:hAnsi="Verdana" w:cstheme="majorBidi"/>
          <w:sz w:val="24"/>
          <w:szCs w:val="24"/>
          <w:lang w:val="en-US"/>
        </w:rPr>
        <w:t xml:space="preserve"> </w:t>
      </w:r>
      <w:r w:rsidR="00A563F6" w:rsidRPr="00C46882">
        <w:rPr>
          <w:rFonts w:ascii="Verdana" w:hAnsi="Verdana" w:cstheme="majorBidi"/>
          <w:sz w:val="24"/>
          <w:szCs w:val="24"/>
        </w:rPr>
        <w:t xml:space="preserve">Interaksi dan relasi yang tidak sehat antara suami-istri melahirkan </w:t>
      </w:r>
      <w:r w:rsidR="000534A4" w:rsidRPr="00C46882">
        <w:rPr>
          <w:rFonts w:ascii="Verdana" w:hAnsi="Verdana" w:cstheme="majorBidi"/>
          <w:sz w:val="24"/>
          <w:szCs w:val="24"/>
        </w:rPr>
        <w:t>motivasi</w:t>
      </w:r>
      <w:r w:rsidR="00A563F6" w:rsidRPr="00C46882">
        <w:rPr>
          <w:rFonts w:ascii="Verdana" w:hAnsi="Verdana" w:cstheme="majorBidi"/>
          <w:sz w:val="24"/>
          <w:szCs w:val="24"/>
        </w:rPr>
        <w:t xml:space="preserve"> untuk </w:t>
      </w:r>
      <w:proofErr w:type="spellStart"/>
      <w:r w:rsidR="00824C20" w:rsidRPr="00C46882">
        <w:rPr>
          <w:rFonts w:ascii="Verdana" w:hAnsi="Verdana" w:cstheme="majorBidi"/>
          <w:sz w:val="24"/>
          <w:szCs w:val="24"/>
          <w:lang w:val="en-US"/>
        </w:rPr>
        <w:t>mengakhiri</w:t>
      </w:r>
      <w:proofErr w:type="spellEnd"/>
      <w:r w:rsidR="00824C20" w:rsidRPr="00C46882">
        <w:rPr>
          <w:rFonts w:ascii="Verdana" w:hAnsi="Verdana" w:cstheme="majorBidi"/>
          <w:sz w:val="24"/>
          <w:szCs w:val="24"/>
          <w:lang w:val="en-US"/>
        </w:rPr>
        <w:t xml:space="preserve"> </w:t>
      </w:r>
      <w:proofErr w:type="spellStart"/>
      <w:r w:rsidR="00824C20" w:rsidRPr="00C46882">
        <w:rPr>
          <w:rFonts w:ascii="Verdana" w:hAnsi="Verdana" w:cstheme="majorBidi"/>
          <w:sz w:val="24"/>
          <w:szCs w:val="24"/>
          <w:lang w:val="en-US"/>
        </w:rPr>
        <w:t>hubungan</w:t>
      </w:r>
      <w:proofErr w:type="spellEnd"/>
      <w:r w:rsidR="00824C20" w:rsidRPr="00C46882">
        <w:rPr>
          <w:rFonts w:ascii="Verdana" w:hAnsi="Verdana" w:cstheme="majorBidi"/>
          <w:sz w:val="24"/>
          <w:szCs w:val="24"/>
          <w:lang w:val="en-US"/>
        </w:rPr>
        <w:t xml:space="preserve"> </w:t>
      </w:r>
      <w:proofErr w:type="spellStart"/>
      <w:r w:rsidR="00824C20" w:rsidRPr="00C46882">
        <w:rPr>
          <w:rFonts w:ascii="Verdana" w:hAnsi="Verdana" w:cstheme="majorBidi"/>
          <w:sz w:val="24"/>
          <w:szCs w:val="24"/>
          <w:lang w:val="en-US"/>
        </w:rPr>
        <w:t>pernikahan</w:t>
      </w:r>
      <w:proofErr w:type="spellEnd"/>
      <w:r w:rsidR="00824C20" w:rsidRPr="00C46882">
        <w:rPr>
          <w:rFonts w:ascii="Verdana" w:hAnsi="Verdana" w:cstheme="majorBidi"/>
          <w:sz w:val="24"/>
          <w:szCs w:val="24"/>
          <w:lang w:val="en-US"/>
        </w:rPr>
        <w:t xml:space="preserve"> </w:t>
      </w:r>
      <w:proofErr w:type="spellStart"/>
      <w:r w:rsidR="00824C20" w:rsidRPr="00C46882">
        <w:rPr>
          <w:rFonts w:ascii="Verdana" w:hAnsi="Verdana" w:cstheme="majorBidi"/>
          <w:sz w:val="24"/>
          <w:szCs w:val="24"/>
          <w:lang w:val="en-US"/>
        </w:rPr>
        <w:t>dengan</w:t>
      </w:r>
      <w:proofErr w:type="spellEnd"/>
      <w:r w:rsidR="00824C20" w:rsidRPr="00C46882">
        <w:rPr>
          <w:rFonts w:ascii="Verdana" w:hAnsi="Verdana" w:cstheme="majorBidi"/>
          <w:sz w:val="24"/>
          <w:szCs w:val="24"/>
          <w:lang w:val="en-US"/>
        </w:rPr>
        <w:t xml:space="preserve"> </w:t>
      </w:r>
      <w:proofErr w:type="spellStart"/>
      <w:r w:rsidR="00824C20" w:rsidRPr="00C46882">
        <w:rPr>
          <w:rFonts w:ascii="Verdana" w:hAnsi="Verdana" w:cstheme="majorBidi"/>
          <w:sz w:val="24"/>
          <w:szCs w:val="24"/>
          <w:lang w:val="en-US"/>
        </w:rPr>
        <w:t>perceraian</w:t>
      </w:r>
      <w:proofErr w:type="spellEnd"/>
      <w:r w:rsidR="00A563F6" w:rsidRPr="00C46882">
        <w:rPr>
          <w:rFonts w:ascii="Verdana" w:hAnsi="Verdana" w:cstheme="majorBidi"/>
          <w:sz w:val="24"/>
          <w:szCs w:val="24"/>
        </w:rPr>
        <w:t>. Factor</w:t>
      </w:r>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tersebut</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merupkan</w:t>
      </w:r>
      <w:proofErr w:type="spellEnd"/>
      <w:r w:rsidR="00A563F6" w:rsidRPr="00C46882">
        <w:rPr>
          <w:rFonts w:ascii="Verdana" w:hAnsi="Verdana" w:cstheme="majorBidi"/>
          <w:sz w:val="24"/>
          <w:szCs w:val="24"/>
          <w:lang w:val="en-US"/>
        </w:rPr>
        <w:t xml:space="preserve"> factor </w:t>
      </w:r>
      <w:proofErr w:type="spellStart"/>
      <w:r w:rsidR="00824C20" w:rsidRPr="00C46882">
        <w:rPr>
          <w:rFonts w:ascii="Verdana" w:hAnsi="Verdana" w:cstheme="majorBidi"/>
          <w:sz w:val="24"/>
          <w:szCs w:val="24"/>
          <w:lang w:val="en-US"/>
        </w:rPr>
        <w:t>eksternal</w:t>
      </w:r>
      <w:proofErr w:type="spellEnd"/>
      <w:r w:rsidR="00824C20"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dalam</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keluarga</w:t>
      </w:r>
      <w:proofErr w:type="spellEnd"/>
      <w:r w:rsidR="00824C20"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Jadi</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penyebab</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perceraian</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setidaknya</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disebabkan</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dari</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dalam</w:t>
      </w:r>
      <w:proofErr w:type="spellEnd"/>
      <w:r w:rsidR="00A563F6" w:rsidRPr="00C46882">
        <w:rPr>
          <w:rFonts w:ascii="Verdana" w:hAnsi="Verdana" w:cstheme="majorBidi"/>
          <w:sz w:val="24"/>
          <w:szCs w:val="24"/>
          <w:lang w:val="en-US"/>
        </w:rPr>
        <w:t xml:space="preserve"> dan </w:t>
      </w:r>
      <w:proofErr w:type="spellStart"/>
      <w:r w:rsidR="00A563F6" w:rsidRPr="00C46882">
        <w:rPr>
          <w:rFonts w:ascii="Verdana" w:hAnsi="Verdana" w:cstheme="majorBidi"/>
          <w:sz w:val="24"/>
          <w:szCs w:val="24"/>
          <w:lang w:val="en-US"/>
        </w:rPr>
        <w:t>dari</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luar</w:t>
      </w:r>
      <w:proofErr w:type="spellEnd"/>
      <w:r w:rsidR="00A563F6" w:rsidRPr="00C46882">
        <w:rPr>
          <w:rFonts w:ascii="Verdana" w:hAnsi="Verdana" w:cstheme="majorBidi"/>
          <w:sz w:val="24"/>
          <w:szCs w:val="24"/>
          <w:lang w:val="en-US"/>
        </w:rPr>
        <w:t xml:space="preserve"> yang </w:t>
      </w:r>
      <w:proofErr w:type="spellStart"/>
      <w:r w:rsidR="00A563F6" w:rsidRPr="00C46882">
        <w:rPr>
          <w:rFonts w:ascii="Verdana" w:hAnsi="Verdana" w:cstheme="majorBidi"/>
          <w:sz w:val="24"/>
          <w:szCs w:val="24"/>
          <w:lang w:val="en-US"/>
        </w:rPr>
        <w:t>dilatarbelakngi</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penyimpangan</w:t>
      </w:r>
      <w:proofErr w:type="spellEnd"/>
      <w:r w:rsidR="00A563F6" w:rsidRPr="00C46882">
        <w:rPr>
          <w:rFonts w:ascii="Verdana" w:hAnsi="Verdana" w:cstheme="majorBidi"/>
          <w:sz w:val="24"/>
          <w:szCs w:val="24"/>
          <w:lang w:val="en-US"/>
        </w:rPr>
        <w:t xml:space="preserve"> social </w:t>
      </w:r>
      <w:proofErr w:type="spellStart"/>
      <w:r w:rsidR="00A563F6" w:rsidRPr="00C46882">
        <w:rPr>
          <w:rFonts w:ascii="Verdana" w:hAnsi="Verdana" w:cstheme="majorBidi"/>
          <w:sz w:val="24"/>
          <w:szCs w:val="24"/>
          <w:lang w:val="en-US"/>
        </w:rPr>
        <w:t>baik</w:t>
      </w:r>
      <w:proofErr w:type="spellEnd"/>
      <w:r w:rsidR="00A563F6" w:rsidRPr="00C46882">
        <w:rPr>
          <w:rFonts w:ascii="Verdana" w:hAnsi="Verdana" w:cstheme="majorBidi"/>
          <w:sz w:val="24"/>
          <w:szCs w:val="24"/>
          <w:lang w:val="en-US"/>
        </w:rPr>
        <w:t xml:space="preserve"> oleh </w:t>
      </w:r>
      <w:proofErr w:type="spellStart"/>
      <w:r w:rsidR="00A563F6" w:rsidRPr="00C46882">
        <w:rPr>
          <w:rFonts w:ascii="Verdana" w:hAnsi="Verdana" w:cstheme="majorBidi"/>
          <w:sz w:val="24"/>
          <w:szCs w:val="24"/>
          <w:lang w:val="en-US"/>
        </w:rPr>
        <w:t>pihak</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istri</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maupun</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pihak</w:t>
      </w:r>
      <w:proofErr w:type="spellEnd"/>
      <w:r w:rsidR="00A563F6" w:rsidRPr="00C46882">
        <w:rPr>
          <w:rFonts w:ascii="Verdana" w:hAnsi="Verdana" w:cstheme="majorBidi"/>
          <w:sz w:val="24"/>
          <w:szCs w:val="24"/>
          <w:lang w:val="en-US"/>
        </w:rPr>
        <w:t xml:space="preserve"> </w:t>
      </w:r>
      <w:proofErr w:type="spellStart"/>
      <w:r w:rsidR="00A563F6" w:rsidRPr="00C46882">
        <w:rPr>
          <w:rFonts w:ascii="Verdana" w:hAnsi="Verdana" w:cstheme="majorBidi"/>
          <w:sz w:val="24"/>
          <w:szCs w:val="24"/>
          <w:lang w:val="en-US"/>
        </w:rPr>
        <w:t>suami</w:t>
      </w:r>
      <w:proofErr w:type="spellEnd"/>
      <w:r w:rsidR="00A563F6" w:rsidRPr="00C46882">
        <w:rPr>
          <w:rFonts w:ascii="Verdana" w:hAnsi="Verdana" w:cstheme="majorBidi"/>
          <w:sz w:val="24"/>
          <w:szCs w:val="24"/>
          <w:lang w:val="en-US"/>
        </w:rPr>
        <w:t xml:space="preserve"> </w:t>
      </w:r>
      <w:r w:rsidR="00530D6A" w:rsidRPr="00C46882">
        <w:rPr>
          <w:rFonts w:ascii="Verdana" w:hAnsi="Verdana" w:cs="Times New Roman"/>
          <w:sz w:val="24"/>
          <w:szCs w:val="24"/>
        </w:rPr>
        <w:fldChar w:fldCharType="begin" w:fldLock="1"/>
      </w:r>
      <w:r w:rsidR="00530D6A" w:rsidRPr="00C46882">
        <w:rPr>
          <w:rFonts w:ascii="Verdana" w:hAnsi="Verdana" w:cs="Times New Roman"/>
          <w:sz w:val="24"/>
          <w:szCs w:val="24"/>
        </w:rPr>
        <w:instrText xml:space="preserve"> ADDIN ZOTERO_ITEM CSL_CITATION {"citationID":"RSQTHdMu","properties":{"formattedCitation":"(Nur\\uc0\\u8217{}aini Inayah et al., 2020)","plainCitation":"(Nur’aini Inayah et al., 2020)","noteIndex":5},"citationItems":[{"id":"lU3rGxkS/liH46eWc","uris":["http://www.mendeley.com/documents/?uuid=d830ce59-fb9c-423d-8542-a1e411fd935e"],"itemData":{"ISBN":"0274550776","abstract":"Penelitian ini bertujuan untuk (1) Mengkaji proses hijrah anggota Komunitas Kajian Humaira Surakarta; dan (2) Mengkaji rasionalitas pilihan hijrah pada anggota Komunitas Kajian Humaira Surakarta. Teori yang digunakan ialah teori rasionalitas menurut James C. Coleman yang memandang bahwa setiap individu melakukan suatu tindakan berdasarkan kepentingan yang dimiliki. Peneliti menggunakan metode kualitatif dengan pendekatan fenomenologi. Sumber data dalam penelitian ini adalah (1) Data Primer (2) Data Sekunder. Teknik pengambilan informan penelitian yang digunakan adalah teknik snowball dan purposive sampling. Peneliti mengumpulkan data menggunakan teknik wawancara dan observasi. Teknik analisis data yang digunakan ialah (1) reduksi data; (2) penyajian data; dan (3) penarikan kesimpulan. Hasil dari penelitian ini menunjukkan bahwa, Pertama proses hijrah yang terjadi pada anggota komunitas kajian Humaira berbeda-beda dan ciri-ciri hijrah yang dialami setiap anggota sama yaitu sama-sama mengalami satu titik balik berupa permasalahan hidup. Kedua, hijrah yang dialami oleh anggota komunitas kajian Humaira merupakan suatu pilihan rasional. Melalui hijrah anggota komunitas kajian Humaira memperoleh maksimalisasi diri berupa keuntungan ekonomi dan juga penerimaan dalam masyarakat. Gerakan hijrah yang terjadi bukan hanya suatu ekspresi emosional, namun disertai pula dengan rasionalitas yang menguntungkan setiap pelaku hijrah.","author":[{"dropping-particle":"","family":"Nur’aini Inayah","given":"Nur'aini","non-dropping-particle":"","parse-names":false,"suffix":""},{"dropping-particle":"","family":"Liestyasari","given":"Siany Indria","non-dropping-particle":"","parse-names":false,"suffix":""},{"dropping-particle":"","family":"Pranawa","given":"Sigit","non-dropping-particle":"","parse-names":false,"suffix":""}],"container-title":"Jurnal Sosiologi Agama","id":"ITEM-1","issue":"1","issued":{"date-parts":[["2020"]]},"number-of-pages":"35-50","title":"Jurnal Ilmiah Sosiologi Agama dan Perubahan Sosial","type":"book","volume":"14"}}],"schema":"https://github.com/citation-style-language/schema/raw/master/csl-citation.json"} </w:instrText>
      </w:r>
      <w:r w:rsidR="00530D6A" w:rsidRPr="00C46882">
        <w:rPr>
          <w:rFonts w:ascii="Verdana" w:hAnsi="Verdana" w:cs="Times New Roman"/>
          <w:sz w:val="24"/>
          <w:szCs w:val="24"/>
        </w:rPr>
        <w:fldChar w:fldCharType="separate"/>
      </w:r>
      <w:r w:rsidR="00530D6A" w:rsidRPr="00C46882">
        <w:rPr>
          <w:rFonts w:ascii="Verdana" w:hAnsi="Verdana" w:cs="Times New Roman"/>
          <w:sz w:val="24"/>
          <w:szCs w:val="24"/>
        </w:rPr>
        <w:t>(Nur’aini Inayah et al., 2020)</w:t>
      </w:r>
      <w:r w:rsidR="00530D6A" w:rsidRPr="00C46882">
        <w:rPr>
          <w:rFonts w:ascii="Verdana" w:hAnsi="Verdana" w:cs="Times New Roman"/>
          <w:sz w:val="24"/>
          <w:szCs w:val="24"/>
        </w:rPr>
        <w:fldChar w:fldCharType="end"/>
      </w:r>
      <w:r w:rsidR="00530D6A" w:rsidRPr="00C46882">
        <w:rPr>
          <w:rFonts w:ascii="Verdana" w:hAnsi="Verdana" w:cs="Times New Roman"/>
          <w:sz w:val="24"/>
          <w:szCs w:val="24"/>
        </w:rPr>
        <w:t xml:space="preserve">. </w:t>
      </w:r>
    </w:p>
    <w:p w14:paraId="1895D88F" w14:textId="77777777" w:rsidR="00442119" w:rsidRPr="00C46882" w:rsidRDefault="000534A4" w:rsidP="000534A4">
      <w:pPr>
        <w:tabs>
          <w:tab w:val="left" w:pos="567"/>
        </w:tabs>
        <w:jc w:val="both"/>
        <w:rPr>
          <w:rFonts w:ascii="Verdana" w:hAnsi="Verdana" w:cstheme="majorBidi"/>
          <w:sz w:val="24"/>
          <w:szCs w:val="24"/>
        </w:rPr>
      </w:pPr>
      <w:r w:rsidRPr="00C46882">
        <w:rPr>
          <w:rFonts w:ascii="Verdana" w:hAnsi="Verdana" w:cstheme="majorBidi"/>
          <w:sz w:val="24"/>
          <w:szCs w:val="24"/>
        </w:rPr>
        <w:tab/>
      </w:r>
      <w:r w:rsidR="00824C20" w:rsidRPr="00C46882">
        <w:rPr>
          <w:rFonts w:ascii="Verdana" w:hAnsi="Verdana" w:cstheme="majorBidi"/>
          <w:sz w:val="24"/>
          <w:szCs w:val="24"/>
        </w:rPr>
        <w:t xml:space="preserve">Perselingkuhan yang dilakukan oleh salah satu pihak baik suami maupun istri merupakan bentuk penyimpangan </w:t>
      </w:r>
      <w:r w:rsidR="00824C20" w:rsidRPr="00C46882">
        <w:rPr>
          <w:rFonts w:ascii="Verdana" w:hAnsi="Verdana" w:cstheme="majorBidi"/>
          <w:sz w:val="24"/>
          <w:szCs w:val="24"/>
        </w:rPr>
        <w:t>sosial</w:t>
      </w:r>
      <w:r w:rsidRPr="00C46882">
        <w:rPr>
          <w:rFonts w:ascii="Verdana" w:hAnsi="Verdana" w:cstheme="majorBidi"/>
          <w:sz w:val="24"/>
          <w:szCs w:val="24"/>
        </w:rPr>
        <w:t>.</w:t>
      </w:r>
      <w:r w:rsidR="00824C20" w:rsidRPr="00C46882">
        <w:rPr>
          <w:rFonts w:ascii="Verdana" w:hAnsi="Verdana" w:cstheme="majorBidi"/>
          <w:sz w:val="24"/>
          <w:szCs w:val="24"/>
        </w:rPr>
        <w:t xml:space="preserve"> Penyimpangan tersebut </w:t>
      </w:r>
      <w:r w:rsidRPr="00C46882">
        <w:rPr>
          <w:rFonts w:ascii="Verdana" w:hAnsi="Verdana" w:cstheme="majorBidi"/>
          <w:sz w:val="24"/>
          <w:szCs w:val="24"/>
        </w:rPr>
        <w:t>melanggar nilai nilai yang berlaku dalam relasi suami</w:t>
      </w:r>
      <w:r w:rsidR="00824C20" w:rsidRPr="00C46882">
        <w:rPr>
          <w:rFonts w:ascii="Verdana" w:hAnsi="Verdana" w:cstheme="majorBidi"/>
          <w:sz w:val="24"/>
          <w:szCs w:val="24"/>
        </w:rPr>
        <w:t>-</w:t>
      </w:r>
      <w:r w:rsidRPr="00C46882">
        <w:rPr>
          <w:rFonts w:ascii="Verdana" w:hAnsi="Verdana" w:cstheme="majorBidi"/>
          <w:sz w:val="24"/>
          <w:szCs w:val="24"/>
        </w:rPr>
        <w:t xml:space="preserve">istri. </w:t>
      </w:r>
      <w:r w:rsidR="00442119" w:rsidRPr="00C46882">
        <w:rPr>
          <w:rFonts w:ascii="Verdana" w:hAnsi="Verdana" w:cstheme="majorBidi"/>
          <w:sz w:val="24"/>
          <w:szCs w:val="24"/>
        </w:rPr>
        <w:t xml:space="preserve">Perselingkuhan yang dilakukan suami melahirkan reaksi perlawanan dari si istri yang ujungan melahirkan tindakan kekerasan dari pihak sumai. </w:t>
      </w:r>
      <w:r w:rsidR="00442119" w:rsidRPr="00C46882">
        <w:rPr>
          <w:rFonts w:ascii="Verdana" w:hAnsi="Verdana" w:cstheme="majorBidi"/>
          <w:sz w:val="24"/>
          <w:szCs w:val="24"/>
          <w:lang w:val="en-US"/>
        </w:rPr>
        <w:t xml:space="preserve"> </w:t>
      </w:r>
      <w:r w:rsidRPr="00C46882">
        <w:rPr>
          <w:rFonts w:ascii="Verdana" w:hAnsi="Verdana" w:cstheme="majorBidi"/>
          <w:sz w:val="24"/>
          <w:szCs w:val="24"/>
        </w:rPr>
        <w:t xml:space="preserve">Perlakuan suami yang berupa tindakan kekerasan dilakukan secara berulang berulang kepada ibu Rohimah. </w:t>
      </w:r>
    </w:p>
    <w:p w14:paraId="1367E8FF" w14:textId="503D8567" w:rsidR="000534A4" w:rsidRPr="00C46882" w:rsidRDefault="00442119" w:rsidP="006E74A2">
      <w:pPr>
        <w:pStyle w:val="FootnoteText"/>
        <w:jc w:val="both"/>
        <w:rPr>
          <w:rFonts w:ascii="Verdana" w:hAnsi="Verdana" w:cs="Times New Roman"/>
          <w:sz w:val="24"/>
          <w:szCs w:val="24"/>
        </w:rPr>
      </w:pPr>
      <w:r w:rsidRPr="00C46882">
        <w:rPr>
          <w:rFonts w:ascii="Verdana" w:hAnsi="Verdana" w:cstheme="majorBidi"/>
          <w:sz w:val="24"/>
          <w:szCs w:val="24"/>
        </w:rPr>
        <w:tab/>
      </w:r>
      <w:proofErr w:type="spellStart"/>
      <w:r w:rsidR="000534A4" w:rsidRPr="00C46882">
        <w:rPr>
          <w:rFonts w:ascii="Verdana" w:hAnsi="Verdana" w:cstheme="majorBidi"/>
          <w:sz w:val="24"/>
          <w:szCs w:val="24"/>
        </w:rPr>
        <w:t>Selain</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kekerasan</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si</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suami</w:t>
      </w:r>
      <w:proofErr w:type="spellEnd"/>
      <w:r w:rsidR="000534A4" w:rsidRPr="00C46882">
        <w:rPr>
          <w:rFonts w:ascii="Verdana" w:hAnsi="Verdana" w:cstheme="majorBidi"/>
          <w:sz w:val="24"/>
          <w:szCs w:val="24"/>
        </w:rPr>
        <w:t xml:space="preserve"> juga </w:t>
      </w:r>
      <w:proofErr w:type="spellStart"/>
      <w:r w:rsidR="000534A4" w:rsidRPr="00C46882">
        <w:rPr>
          <w:rFonts w:ascii="Verdana" w:hAnsi="Verdana" w:cstheme="majorBidi"/>
          <w:sz w:val="24"/>
          <w:szCs w:val="24"/>
        </w:rPr>
        <w:t>mulai</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tidak</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memperhatikan</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kewajibannya</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sebagai</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kepala</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keluarga</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jarang</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memberikan</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nafkah</w:t>
      </w:r>
      <w:proofErr w:type="spellEnd"/>
      <w:r w:rsidR="000534A4" w:rsidRPr="00C46882">
        <w:rPr>
          <w:rFonts w:ascii="Verdana" w:hAnsi="Verdana" w:cstheme="majorBidi"/>
          <w:sz w:val="24"/>
          <w:szCs w:val="24"/>
        </w:rPr>
        <w:t xml:space="preserve"> dan </w:t>
      </w:r>
      <w:proofErr w:type="spellStart"/>
      <w:r w:rsidR="000534A4" w:rsidRPr="00C46882">
        <w:rPr>
          <w:rFonts w:ascii="Verdana" w:hAnsi="Verdana" w:cstheme="majorBidi"/>
          <w:sz w:val="24"/>
          <w:szCs w:val="24"/>
        </w:rPr>
        <w:t>pulang</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larut</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malam</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tanpa</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membawa</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uang</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kebiasaan</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ini</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membuat</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ibu</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Rohimah</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tidak</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betah</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dengan</w:t>
      </w:r>
      <w:proofErr w:type="spellEnd"/>
      <w:r w:rsidR="000534A4" w:rsidRPr="00C46882">
        <w:rPr>
          <w:rFonts w:ascii="Verdana" w:hAnsi="Verdana" w:cstheme="majorBidi"/>
          <w:sz w:val="24"/>
          <w:szCs w:val="24"/>
        </w:rPr>
        <w:t xml:space="preserve"> sang </w:t>
      </w:r>
      <w:proofErr w:type="spellStart"/>
      <w:r w:rsidR="000534A4" w:rsidRPr="00C46882">
        <w:rPr>
          <w:rFonts w:ascii="Verdana" w:hAnsi="Verdana" w:cstheme="majorBidi"/>
          <w:sz w:val="24"/>
          <w:szCs w:val="24"/>
        </w:rPr>
        <w:t>suami</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akhirnya</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ibu</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Rohimah</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memutuskan</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untuk</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membawa</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ke</w:t>
      </w:r>
      <w:proofErr w:type="spellEnd"/>
      <w:r w:rsidR="000534A4" w:rsidRPr="00C46882">
        <w:rPr>
          <w:rFonts w:ascii="Verdana" w:hAnsi="Verdana" w:cstheme="majorBidi"/>
          <w:sz w:val="24"/>
          <w:szCs w:val="24"/>
        </w:rPr>
        <w:t xml:space="preserve"> </w:t>
      </w:r>
      <w:proofErr w:type="spellStart"/>
      <w:r w:rsidRPr="00C46882">
        <w:rPr>
          <w:rFonts w:ascii="Verdana" w:hAnsi="Verdana" w:cstheme="majorBidi"/>
          <w:sz w:val="24"/>
          <w:szCs w:val="24"/>
        </w:rPr>
        <w:t>Pengadilan</w:t>
      </w:r>
      <w:proofErr w:type="spellEnd"/>
      <w:r w:rsidRPr="00C46882">
        <w:rPr>
          <w:rFonts w:ascii="Verdana" w:hAnsi="Verdana" w:cstheme="majorBidi"/>
          <w:sz w:val="24"/>
          <w:szCs w:val="24"/>
          <w:lang w:val="id-ID"/>
        </w:rPr>
        <w:t xml:space="preserve"> </w:t>
      </w:r>
      <w:r w:rsidRPr="00C46882">
        <w:rPr>
          <w:rFonts w:ascii="Verdana" w:hAnsi="Verdana" w:cstheme="majorBidi"/>
          <w:sz w:val="24"/>
          <w:szCs w:val="24"/>
        </w:rPr>
        <w:t>(</w:t>
      </w:r>
      <w:r w:rsidRPr="00C46882">
        <w:rPr>
          <w:rFonts w:ascii="Verdana" w:hAnsi="Verdana" w:cs="Times New Roman"/>
          <w:sz w:val="24"/>
          <w:szCs w:val="24"/>
          <w:lang w:val="id-ID"/>
        </w:rPr>
        <w:t xml:space="preserve">Ibu Rahimah, </w:t>
      </w:r>
      <w:r w:rsidRPr="00C46882">
        <w:rPr>
          <w:rFonts w:ascii="Verdana" w:hAnsi="Verdana" w:cs="Times New Roman"/>
          <w:i/>
          <w:iCs/>
          <w:sz w:val="24"/>
          <w:szCs w:val="24"/>
          <w:lang w:val="id-ID"/>
        </w:rPr>
        <w:t>Wawancara</w:t>
      </w:r>
      <w:r w:rsidRPr="00C46882">
        <w:rPr>
          <w:rFonts w:ascii="Verdana" w:hAnsi="Verdana" w:cs="Times New Roman"/>
          <w:sz w:val="24"/>
          <w:szCs w:val="24"/>
          <w:lang w:val="id-ID"/>
        </w:rPr>
        <w:t>, 12 Juni 2022</w:t>
      </w:r>
      <w:r w:rsidRPr="00C46882">
        <w:rPr>
          <w:rFonts w:ascii="Verdana" w:hAnsi="Verdana" w:cs="Times New Roman"/>
          <w:sz w:val="24"/>
          <w:szCs w:val="24"/>
        </w:rPr>
        <w:t>).</w:t>
      </w:r>
      <w:r w:rsidR="006E74A2" w:rsidRPr="00C46882">
        <w:rPr>
          <w:rFonts w:ascii="Verdana" w:hAnsi="Verdana" w:cs="Times New Roman"/>
          <w:sz w:val="24"/>
          <w:szCs w:val="24"/>
        </w:rPr>
        <w:t xml:space="preserve"> </w:t>
      </w:r>
      <w:proofErr w:type="spellStart"/>
      <w:r w:rsidR="000534A4" w:rsidRPr="00C46882">
        <w:rPr>
          <w:rFonts w:ascii="Verdana" w:hAnsi="Verdana" w:cstheme="majorBidi"/>
          <w:sz w:val="24"/>
          <w:szCs w:val="24"/>
        </w:rPr>
        <w:t>Untuk</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lebih</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jelasnya</w:t>
      </w:r>
      <w:proofErr w:type="spellEnd"/>
      <w:r w:rsidR="000534A4" w:rsidRPr="00C46882">
        <w:rPr>
          <w:rFonts w:ascii="Verdana" w:hAnsi="Verdana" w:cstheme="majorBidi"/>
          <w:sz w:val="24"/>
          <w:szCs w:val="24"/>
        </w:rPr>
        <w:t xml:space="preserve"> </w:t>
      </w:r>
      <w:proofErr w:type="spellStart"/>
      <w:r w:rsidR="000534A4" w:rsidRPr="00C46882">
        <w:rPr>
          <w:rFonts w:ascii="Verdana" w:hAnsi="Verdana" w:cstheme="majorBidi"/>
          <w:sz w:val="24"/>
          <w:szCs w:val="24"/>
        </w:rPr>
        <w:t>berikut</w:t>
      </w:r>
      <w:proofErr w:type="spellEnd"/>
      <w:r w:rsidR="000534A4" w:rsidRPr="00C46882">
        <w:rPr>
          <w:rFonts w:ascii="Verdana" w:hAnsi="Verdana" w:cstheme="majorBidi"/>
          <w:sz w:val="24"/>
          <w:szCs w:val="24"/>
        </w:rPr>
        <w:t xml:space="preserve"> petikan wawancara dengan Ibu Rahimah:</w:t>
      </w:r>
    </w:p>
    <w:p w14:paraId="6F3E9076" w14:textId="77777777" w:rsidR="003B2C9B" w:rsidRPr="00C46882" w:rsidRDefault="000534A4" w:rsidP="003B2C9B">
      <w:pPr>
        <w:ind w:left="540"/>
        <w:jc w:val="both"/>
        <w:rPr>
          <w:rFonts w:ascii="Verdana" w:hAnsi="Verdana" w:cstheme="majorBidi"/>
          <w:sz w:val="24"/>
          <w:szCs w:val="24"/>
        </w:rPr>
      </w:pPr>
      <w:r w:rsidRPr="00C46882">
        <w:rPr>
          <w:rFonts w:ascii="Verdana" w:hAnsi="Verdana" w:cstheme="majorBidi"/>
          <w:sz w:val="24"/>
          <w:szCs w:val="24"/>
        </w:rPr>
        <w:t xml:space="preserve">“Saya sudah delapan tahun menjanda. Selama menjanda saya menghidupi diri saya sendiri dan dua anak saya. Anak yang pertama berumur 22 tahun, dan yang kedua berumur 16 tahun. Matan suami saya jarang sekali memberi nafkah kepada kedua anaknya. Sehingga saya harus mencari nafkah sendiri dan kerja rumah tangga untuk membiayai pendidikan kedua anak saya. Sejak anak pertama berumur sekitar 12 tahun, sikap </w:t>
      </w:r>
      <w:r w:rsidRPr="00C46882">
        <w:rPr>
          <w:rFonts w:ascii="Verdana" w:hAnsi="Verdana" w:cstheme="majorBidi"/>
          <w:sz w:val="24"/>
          <w:szCs w:val="24"/>
        </w:rPr>
        <w:lastRenderedPageBreak/>
        <w:t>suaminya saya sudah berbeda dari sebelumnya, keluar pagi pulang malam, terkadang juga keluar sore pulang pagi. Dengan sikap suami saya yang seperti itu, saya hanya bisa berpikiran positif karena takut terjadi perselisihan antara saya dan suami saya. Tetapi dengan berjalanya waktu saya pun mengetahui bahwa ada pihak ketiga yang membuat suami saya lupa dengan keluarganya sendiri. Saya mempertahankan hubungan dengan adanya pihak ketiga hingga 17 tahun, dan faktor lain yang membuat saya lebih yakin untuk memilih bercerai karena sering terjadi kekerasan yang dilakukan oleh suami saya”.</w:t>
      </w:r>
      <w:r w:rsidR="003B2C9B" w:rsidRPr="00C46882">
        <w:rPr>
          <w:rFonts w:ascii="Verdana" w:hAnsi="Verdana"/>
          <w:sz w:val="24"/>
          <w:szCs w:val="24"/>
        </w:rPr>
        <w:t xml:space="preserve"> </w:t>
      </w:r>
      <w:r w:rsidR="003B2C9B" w:rsidRPr="00BB72E3">
        <w:rPr>
          <w:rFonts w:ascii="Verdana" w:hAnsi="Verdana"/>
          <w:sz w:val="24"/>
          <w:szCs w:val="24"/>
        </w:rPr>
        <w:t>(</w:t>
      </w:r>
      <w:r w:rsidR="003B2C9B" w:rsidRPr="00C46882">
        <w:rPr>
          <w:rFonts w:ascii="Verdana" w:hAnsi="Verdana"/>
          <w:sz w:val="24"/>
          <w:szCs w:val="24"/>
        </w:rPr>
        <w:t>Ibu Rahimah, Wawancara, 12 Juni 2022, Asembakor</w:t>
      </w:r>
      <w:r w:rsidR="003B2C9B" w:rsidRPr="00BB72E3">
        <w:rPr>
          <w:rFonts w:ascii="Verdana" w:hAnsi="Verdana"/>
          <w:sz w:val="24"/>
          <w:szCs w:val="24"/>
        </w:rPr>
        <w:t>)</w:t>
      </w:r>
      <w:r w:rsidR="003B2C9B" w:rsidRPr="00C46882">
        <w:rPr>
          <w:rFonts w:ascii="Verdana" w:hAnsi="Verdana"/>
          <w:sz w:val="24"/>
          <w:szCs w:val="24"/>
        </w:rPr>
        <w:t>.</w:t>
      </w:r>
    </w:p>
    <w:p w14:paraId="3B2384FC" w14:textId="77777777" w:rsidR="003B2C9B" w:rsidRPr="00C46882" w:rsidRDefault="000534A4" w:rsidP="003B2C9B">
      <w:pPr>
        <w:ind w:left="540" w:firstLine="180"/>
        <w:jc w:val="both"/>
        <w:rPr>
          <w:rFonts w:ascii="Verdana" w:hAnsi="Verdana" w:cs="Times New Roman"/>
          <w:sz w:val="24"/>
          <w:szCs w:val="24"/>
        </w:rPr>
      </w:pPr>
      <w:r w:rsidRPr="00C46882">
        <w:rPr>
          <w:rFonts w:ascii="Verdana" w:hAnsi="Verdana" w:cstheme="majorBidi"/>
          <w:sz w:val="24"/>
          <w:szCs w:val="24"/>
        </w:rPr>
        <w:t>Dari data di atas menunjukkan bahwa penyebab terjadinya cerai gugat yang dilakukan oleh Ibu Rahimah karena adanya pihak ketiga dan kekerasan dalam rumah tangga.</w:t>
      </w:r>
    </w:p>
    <w:p w14:paraId="28767741" w14:textId="7033AE3D" w:rsidR="000534A4" w:rsidRPr="00C46882" w:rsidRDefault="00EE3A77" w:rsidP="00EE3A77">
      <w:pPr>
        <w:ind w:firstLine="540"/>
        <w:jc w:val="both"/>
        <w:rPr>
          <w:rFonts w:ascii="Verdana" w:hAnsi="Verdana" w:cs="Times New Roman"/>
          <w:sz w:val="24"/>
          <w:szCs w:val="24"/>
          <w:lang w:val="en-US"/>
        </w:rPr>
      </w:pPr>
      <w:proofErr w:type="spellStart"/>
      <w:r w:rsidRPr="00C46882">
        <w:rPr>
          <w:rFonts w:ascii="Verdana" w:hAnsi="Verdana" w:cs="Times New Roman"/>
          <w:sz w:val="24"/>
          <w:szCs w:val="24"/>
          <w:lang w:val="en-US"/>
        </w:rPr>
        <w:t>Adapun</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kasus</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perceraian</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berikutnya</w:t>
      </w:r>
      <w:proofErr w:type="spellEnd"/>
      <w:r w:rsidRPr="00C46882">
        <w:rPr>
          <w:rFonts w:ascii="Verdana" w:hAnsi="Verdana" w:cs="Times New Roman"/>
          <w:sz w:val="24"/>
          <w:szCs w:val="24"/>
          <w:lang w:val="en-US"/>
        </w:rPr>
        <w:t xml:space="preserve"> </w:t>
      </w:r>
      <w:proofErr w:type="spellStart"/>
      <w:proofErr w:type="gramStart"/>
      <w:r w:rsidRPr="00C46882">
        <w:rPr>
          <w:rFonts w:ascii="Verdana" w:hAnsi="Verdana" w:cs="Times New Roman"/>
          <w:sz w:val="24"/>
          <w:szCs w:val="24"/>
          <w:lang w:val="en-US"/>
        </w:rPr>
        <w:t>adalah</w:t>
      </w:r>
      <w:proofErr w:type="spellEnd"/>
      <w:r w:rsidRPr="00C46882">
        <w:rPr>
          <w:rFonts w:ascii="Verdana" w:hAnsi="Verdana" w:cs="Times New Roman"/>
          <w:sz w:val="24"/>
          <w:szCs w:val="24"/>
          <w:lang w:val="en-US"/>
        </w:rPr>
        <w:t xml:space="preserve">  </w:t>
      </w:r>
      <w:r w:rsidR="000534A4" w:rsidRPr="00C46882">
        <w:rPr>
          <w:rFonts w:ascii="Verdana" w:hAnsi="Verdana" w:cs="Times New Roman"/>
          <w:sz w:val="24"/>
          <w:szCs w:val="24"/>
        </w:rPr>
        <w:t>Ibu</w:t>
      </w:r>
      <w:proofErr w:type="gramEnd"/>
      <w:r w:rsidR="000534A4" w:rsidRPr="00C46882">
        <w:rPr>
          <w:rFonts w:ascii="Verdana" w:hAnsi="Verdana" w:cs="Times New Roman"/>
          <w:sz w:val="24"/>
          <w:szCs w:val="24"/>
        </w:rPr>
        <w:t xml:space="preserve"> Nining, seorang janda di Desa Asembakor Dusun Karanganyar. Menikah pada tahun 1999 dan sudah dikaruniai tiga orang anak, satu laki-laki dan dua anak perempuan. Kasus perceraiannya karena sering terjadi perselisihan antara </w:t>
      </w:r>
      <w:r w:rsidR="000534A4" w:rsidRPr="00C46882">
        <w:rPr>
          <w:rFonts w:ascii="Verdana" w:hAnsi="Verdana" w:cs="Times New Roman"/>
          <w:sz w:val="24"/>
          <w:szCs w:val="24"/>
        </w:rPr>
        <w:t>Bu Nining dengan mantan suaminya karena sering terjadi perselisihan sebab faktor ekonomi dan adanya pihak ketiga.</w:t>
      </w:r>
      <w:r w:rsidRPr="00C46882">
        <w:rPr>
          <w:rFonts w:ascii="Verdana" w:hAnsi="Verdana"/>
          <w:sz w:val="24"/>
          <w:szCs w:val="24"/>
          <w:lang w:val="en-US"/>
        </w:rPr>
        <w:t xml:space="preserve"> </w:t>
      </w:r>
      <w:proofErr w:type="spellStart"/>
      <w:r w:rsidRPr="00C46882">
        <w:rPr>
          <w:rFonts w:ascii="Verdana" w:hAnsi="Verdana"/>
          <w:sz w:val="24"/>
          <w:szCs w:val="24"/>
          <w:lang w:val="en-US"/>
        </w:rPr>
        <w:t>Ibu</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Nining</w:t>
      </w:r>
      <w:proofErr w:type="spellEnd"/>
      <w:r w:rsidRPr="00C46882">
        <w:rPr>
          <w:rFonts w:ascii="Verdana" w:hAnsi="Verdana"/>
          <w:sz w:val="24"/>
          <w:szCs w:val="24"/>
          <w:lang w:val="en-US"/>
        </w:rPr>
        <w:t xml:space="preserve">, salah </w:t>
      </w:r>
      <w:proofErr w:type="spellStart"/>
      <w:r w:rsidRPr="00C46882">
        <w:rPr>
          <w:rFonts w:ascii="Verdana" w:hAnsi="Verdana"/>
          <w:sz w:val="24"/>
          <w:szCs w:val="24"/>
          <w:lang w:val="en-US"/>
        </w:rPr>
        <w:t>satu</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masyarakat</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Desa</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Asembakor</w:t>
      </w:r>
      <w:proofErr w:type="spellEnd"/>
      <w:r w:rsidRPr="00C46882">
        <w:rPr>
          <w:rFonts w:ascii="Verdana" w:hAnsi="Verdana"/>
          <w:sz w:val="24"/>
          <w:szCs w:val="24"/>
          <w:lang w:val="en-US"/>
        </w:rPr>
        <w:t xml:space="preserve"> Dusun </w:t>
      </w:r>
      <w:proofErr w:type="spellStart"/>
      <w:r w:rsidRPr="00C46882">
        <w:rPr>
          <w:rFonts w:ascii="Verdana" w:hAnsi="Verdana"/>
          <w:sz w:val="24"/>
          <w:szCs w:val="24"/>
          <w:lang w:val="en-US"/>
        </w:rPr>
        <w:t>Karanganyar</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umur</w:t>
      </w:r>
      <w:proofErr w:type="spellEnd"/>
      <w:r w:rsidRPr="00C46882">
        <w:rPr>
          <w:rFonts w:ascii="Verdana" w:hAnsi="Verdana"/>
          <w:sz w:val="24"/>
          <w:szCs w:val="24"/>
          <w:lang w:val="en-US"/>
        </w:rPr>
        <w:t xml:space="preserve"> 40 </w:t>
      </w:r>
      <w:proofErr w:type="spellStart"/>
      <w:r w:rsidRPr="00C46882">
        <w:rPr>
          <w:rFonts w:ascii="Verdana" w:hAnsi="Verdana"/>
          <w:sz w:val="24"/>
          <w:szCs w:val="24"/>
          <w:lang w:val="en-US"/>
        </w:rPr>
        <w:t>tahun</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berstatus</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janda</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sekitar</w:t>
      </w:r>
      <w:proofErr w:type="spellEnd"/>
      <w:r w:rsidRPr="00C46882">
        <w:rPr>
          <w:rFonts w:ascii="Verdana" w:hAnsi="Verdana"/>
          <w:sz w:val="24"/>
          <w:szCs w:val="24"/>
          <w:lang w:val="en-US"/>
        </w:rPr>
        <w:t xml:space="preserve"> 12 </w:t>
      </w:r>
      <w:proofErr w:type="spellStart"/>
      <w:r w:rsidRPr="00C46882">
        <w:rPr>
          <w:rFonts w:ascii="Verdana" w:hAnsi="Verdana"/>
          <w:sz w:val="24"/>
          <w:szCs w:val="24"/>
          <w:lang w:val="en-US"/>
        </w:rPr>
        <w:t>tahun</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ibu</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Nining</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berkeluarga</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sudah</w:t>
      </w:r>
      <w:proofErr w:type="spellEnd"/>
      <w:r w:rsidRPr="00C46882">
        <w:rPr>
          <w:rFonts w:ascii="Verdana" w:hAnsi="Verdana"/>
          <w:sz w:val="24"/>
          <w:szCs w:val="24"/>
          <w:lang w:val="en-US"/>
        </w:rPr>
        <w:t xml:space="preserve"> 28 </w:t>
      </w:r>
      <w:proofErr w:type="spellStart"/>
      <w:r w:rsidRPr="00C46882">
        <w:rPr>
          <w:rFonts w:ascii="Verdana" w:hAnsi="Verdana"/>
          <w:sz w:val="24"/>
          <w:szCs w:val="24"/>
          <w:lang w:val="en-US"/>
        </w:rPr>
        <w:t>tahun</w:t>
      </w:r>
      <w:proofErr w:type="spellEnd"/>
      <w:r w:rsidRPr="00C46882">
        <w:rPr>
          <w:rFonts w:ascii="Verdana" w:hAnsi="Verdana"/>
          <w:sz w:val="24"/>
          <w:szCs w:val="24"/>
          <w:lang w:val="en-US"/>
        </w:rPr>
        <w:t xml:space="preserve"> dan </w:t>
      </w:r>
      <w:proofErr w:type="spellStart"/>
      <w:r w:rsidRPr="00C46882">
        <w:rPr>
          <w:rFonts w:ascii="Verdana" w:hAnsi="Verdana"/>
          <w:sz w:val="24"/>
          <w:szCs w:val="24"/>
          <w:lang w:val="en-US"/>
        </w:rPr>
        <w:t>mempunyai</w:t>
      </w:r>
      <w:proofErr w:type="spellEnd"/>
      <w:r w:rsidRPr="00C46882">
        <w:rPr>
          <w:rFonts w:ascii="Verdana" w:hAnsi="Verdana"/>
          <w:sz w:val="24"/>
          <w:szCs w:val="24"/>
          <w:lang w:val="en-US"/>
        </w:rPr>
        <w:t xml:space="preserve"> 2 </w:t>
      </w:r>
      <w:proofErr w:type="spellStart"/>
      <w:r w:rsidRPr="00C46882">
        <w:rPr>
          <w:rFonts w:ascii="Verdana" w:hAnsi="Verdana"/>
          <w:sz w:val="24"/>
          <w:szCs w:val="24"/>
          <w:lang w:val="en-US"/>
        </w:rPr>
        <w:t>anak</w:t>
      </w:r>
      <w:proofErr w:type="spellEnd"/>
      <w:r w:rsidRPr="00C46882">
        <w:rPr>
          <w:rFonts w:ascii="Verdana" w:hAnsi="Verdana"/>
          <w:sz w:val="24"/>
          <w:szCs w:val="24"/>
          <w:lang w:val="en-US"/>
        </w:rPr>
        <w:t xml:space="preserve">, yang </w:t>
      </w:r>
      <w:proofErr w:type="spellStart"/>
      <w:r w:rsidRPr="00C46882">
        <w:rPr>
          <w:rFonts w:ascii="Verdana" w:hAnsi="Verdana"/>
          <w:sz w:val="24"/>
          <w:szCs w:val="24"/>
          <w:lang w:val="en-US"/>
        </w:rPr>
        <w:t>pertama</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laki-laki</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umur</w:t>
      </w:r>
      <w:proofErr w:type="spellEnd"/>
      <w:r w:rsidRPr="00C46882">
        <w:rPr>
          <w:rFonts w:ascii="Verdana" w:hAnsi="Verdana"/>
          <w:sz w:val="24"/>
          <w:szCs w:val="24"/>
          <w:lang w:val="en-US"/>
        </w:rPr>
        <w:t xml:space="preserve"> 22 </w:t>
      </w:r>
      <w:proofErr w:type="spellStart"/>
      <w:r w:rsidRPr="00C46882">
        <w:rPr>
          <w:rFonts w:ascii="Verdana" w:hAnsi="Verdana"/>
          <w:sz w:val="24"/>
          <w:szCs w:val="24"/>
          <w:lang w:val="en-US"/>
        </w:rPr>
        <w:t>tahun</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anak</w:t>
      </w:r>
      <w:proofErr w:type="spellEnd"/>
      <w:r w:rsidRPr="00C46882">
        <w:rPr>
          <w:rFonts w:ascii="Verdana" w:hAnsi="Verdana"/>
          <w:sz w:val="24"/>
          <w:szCs w:val="24"/>
          <w:lang w:val="en-US"/>
        </w:rPr>
        <w:t xml:space="preserve"> yang </w:t>
      </w:r>
      <w:proofErr w:type="spellStart"/>
      <w:r w:rsidRPr="00C46882">
        <w:rPr>
          <w:rFonts w:ascii="Verdana" w:hAnsi="Verdana"/>
          <w:sz w:val="24"/>
          <w:szCs w:val="24"/>
          <w:lang w:val="en-US"/>
        </w:rPr>
        <w:t>kedua</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umur</w:t>
      </w:r>
      <w:proofErr w:type="spellEnd"/>
      <w:r w:rsidRPr="00C46882">
        <w:rPr>
          <w:rFonts w:ascii="Verdana" w:hAnsi="Verdana"/>
          <w:sz w:val="24"/>
          <w:szCs w:val="24"/>
          <w:lang w:val="en-US"/>
        </w:rPr>
        <w:t xml:space="preserve"> 10 </w:t>
      </w:r>
      <w:proofErr w:type="spellStart"/>
      <w:r w:rsidRPr="00C46882">
        <w:rPr>
          <w:rFonts w:ascii="Verdana" w:hAnsi="Verdana"/>
          <w:sz w:val="24"/>
          <w:szCs w:val="24"/>
          <w:lang w:val="en-US"/>
        </w:rPr>
        <w:t>tahun</w:t>
      </w:r>
      <w:proofErr w:type="spellEnd"/>
      <w:r w:rsidRPr="00C46882">
        <w:rPr>
          <w:rFonts w:ascii="Verdana" w:hAnsi="Verdana"/>
          <w:sz w:val="24"/>
          <w:szCs w:val="24"/>
          <w:lang w:val="en-US"/>
        </w:rPr>
        <w:t>. (</w:t>
      </w:r>
      <w:proofErr w:type="spellStart"/>
      <w:r w:rsidRPr="00C46882">
        <w:rPr>
          <w:rFonts w:ascii="Verdana" w:hAnsi="Verdana"/>
          <w:sz w:val="24"/>
          <w:szCs w:val="24"/>
          <w:lang w:val="en-US"/>
        </w:rPr>
        <w:t>Nining</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Wawancara</w:t>
      </w:r>
      <w:proofErr w:type="spellEnd"/>
      <w:r w:rsidRPr="00C46882">
        <w:rPr>
          <w:rFonts w:ascii="Verdana" w:hAnsi="Verdana"/>
          <w:sz w:val="24"/>
          <w:szCs w:val="24"/>
          <w:lang w:val="en-US"/>
        </w:rPr>
        <w:t xml:space="preserve">, </w:t>
      </w:r>
      <w:proofErr w:type="spellStart"/>
      <w:r w:rsidRPr="00C46882">
        <w:rPr>
          <w:rFonts w:ascii="Verdana" w:hAnsi="Verdana"/>
          <w:sz w:val="24"/>
          <w:szCs w:val="24"/>
          <w:lang w:val="en-US"/>
        </w:rPr>
        <w:t>Asembakor</w:t>
      </w:r>
      <w:proofErr w:type="spellEnd"/>
      <w:r w:rsidRPr="00C46882">
        <w:rPr>
          <w:rFonts w:ascii="Verdana" w:hAnsi="Verdana"/>
          <w:sz w:val="24"/>
          <w:szCs w:val="24"/>
          <w:lang w:val="en-US"/>
        </w:rPr>
        <w:t xml:space="preserve">, 02 </w:t>
      </w:r>
      <w:proofErr w:type="spellStart"/>
      <w:r w:rsidRPr="00C46882">
        <w:rPr>
          <w:rFonts w:ascii="Verdana" w:hAnsi="Verdana"/>
          <w:sz w:val="24"/>
          <w:szCs w:val="24"/>
          <w:lang w:val="en-US"/>
        </w:rPr>
        <w:t>Juni</w:t>
      </w:r>
      <w:proofErr w:type="spellEnd"/>
      <w:r w:rsidRPr="00C46882">
        <w:rPr>
          <w:rFonts w:ascii="Verdana" w:hAnsi="Verdana"/>
          <w:sz w:val="24"/>
          <w:szCs w:val="24"/>
          <w:lang w:val="en-US"/>
        </w:rPr>
        <w:t xml:space="preserve"> 2022).</w:t>
      </w:r>
    </w:p>
    <w:p w14:paraId="63C9D2AD" w14:textId="77777777" w:rsidR="000534A4" w:rsidRPr="00C46882" w:rsidRDefault="000534A4" w:rsidP="000534A4">
      <w:pPr>
        <w:ind w:firstLine="540"/>
        <w:jc w:val="both"/>
        <w:rPr>
          <w:rFonts w:ascii="Verdana" w:hAnsi="Verdana" w:cs="Times New Roman"/>
          <w:sz w:val="24"/>
          <w:szCs w:val="24"/>
        </w:rPr>
      </w:pPr>
      <w:r w:rsidRPr="00C46882">
        <w:rPr>
          <w:rFonts w:ascii="Verdana" w:hAnsi="Verdana" w:cs="Times New Roman"/>
          <w:sz w:val="24"/>
          <w:szCs w:val="24"/>
        </w:rPr>
        <w:t>Untuk lebih jelasnya berikut hasil wawancara dengan Bu Nining:</w:t>
      </w:r>
    </w:p>
    <w:p w14:paraId="50A41D6C" w14:textId="09B04C81" w:rsidR="000534A4" w:rsidRPr="00C46882" w:rsidRDefault="000534A4" w:rsidP="000534A4">
      <w:pPr>
        <w:ind w:left="540"/>
        <w:jc w:val="both"/>
        <w:rPr>
          <w:rFonts w:ascii="Verdana" w:hAnsi="Verdana" w:cs="Times New Roman"/>
          <w:sz w:val="24"/>
          <w:szCs w:val="24"/>
        </w:rPr>
      </w:pPr>
      <w:r w:rsidRPr="00C46882">
        <w:rPr>
          <w:rFonts w:ascii="Verdana" w:hAnsi="Verdana" w:cstheme="majorBidi"/>
          <w:sz w:val="24"/>
          <w:szCs w:val="24"/>
        </w:rPr>
        <w:t xml:space="preserve">“Saya menjanda selama dua belas tahun lebih. Selama menjanda saya menghidupi diri saya sendiri dan dua anak saya. Anak yang pertama berumur 22 tahun, dan yang kedua berumur 10 tahun. Setelah saya dan mantan suami saya resmi bercerai, mantan suami saya sudah tidak ada kabar apalagi memberi nafkah untuk anak-anaknya, sehingga saya sendiri yang membiayai semua kebutuhan anak-anak saya hingga saat ini. Saya sendiri bekerja sebagai pencari kerang, penghasilan per hari 30-50 ribu. Awal pertama kali terjadi perselisihan antara saya dengan suami saya sejak anak pertama berumur </w:t>
      </w:r>
      <w:r w:rsidRPr="00C46882">
        <w:rPr>
          <w:rFonts w:ascii="Verdana" w:hAnsi="Verdana" w:cstheme="majorBidi"/>
          <w:sz w:val="24"/>
          <w:szCs w:val="24"/>
        </w:rPr>
        <w:lastRenderedPageBreak/>
        <w:t xml:space="preserve">sekitar umur 12 tahun, pada saat itu musim tembakau. Sebab awal terjadinya perselisihan pada saat saya dan mantan suami saya menanam tembakau. Keinginan mantan suami saya menanam tembakau haruslah banyak sehingga hasilnya nanti juga memungkinkan. Tetapi saya sendiri beda tidak setuju dengan keputusan suami saya, karena dengan banyaknya penanaman tembakau akan banyak juga dana yang dibutuhkan, dan yang saya takutkan hasilnya nanti tidak sepadan dengan pengeluaran, bisa-bisa keluarga kami malah tidak makan. Sedangkan pekerjaan mantan suami saya juga sama dengan pekerjaan saya yaitu mencari kerang di laut, penghasilan juga per hari paling banyak cuma 30 ribu. Karena perselisihan perbedaan pendapat tersebut mantan suami saya sampai memukul saya. Setelah kejadian itu mantan suami saya sudah jarang berkomunikasi dengan saya dan sikapnya pun sudah berbeda dengan sebelumnya, sering keluar pagi dan pulangnya pada saat malam hari. Dengan sikap suami saya yang seperti itu, saya hanya bisa berpikiran positif karena takut terjadi </w:t>
      </w:r>
      <w:r w:rsidRPr="00C46882">
        <w:rPr>
          <w:rFonts w:ascii="Verdana" w:hAnsi="Verdana" w:cstheme="majorBidi"/>
          <w:sz w:val="24"/>
          <w:szCs w:val="24"/>
        </w:rPr>
        <w:t>perselisihan sehingga menyebabkan pertengkaran antara saya dan mantan suami saya. Tetapi dengan berjalanya waktu saya pun mengetahui bahwa ternyata ada pihak ketiga yang membuat suami saya lupa dengan keluarganya sendiri. Saya mempertahankan hubungan dengan adanya pihak ketiga hingga 17 tahun, dan faktor lain yang membuat saya lebih yakin untuk memilih bercerai karena sering terjadi perselisihan dan kekerasan yang dilakukan oleh suami saya”.</w:t>
      </w:r>
    </w:p>
    <w:p w14:paraId="20D90413" w14:textId="77777777" w:rsidR="00ED40BE" w:rsidRPr="00C46882" w:rsidRDefault="000534A4" w:rsidP="00ED40BE">
      <w:pPr>
        <w:ind w:firstLine="540"/>
        <w:jc w:val="both"/>
        <w:rPr>
          <w:rFonts w:ascii="Verdana" w:hAnsi="Verdana" w:cs="Times New Roman"/>
          <w:sz w:val="24"/>
          <w:szCs w:val="24"/>
        </w:rPr>
      </w:pPr>
      <w:r w:rsidRPr="00C46882">
        <w:rPr>
          <w:rFonts w:ascii="Verdana" w:hAnsi="Verdana" w:cstheme="majorBidi"/>
          <w:sz w:val="24"/>
          <w:szCs w:val="24"/>
        </w:rPr>
        <w:t>Penyebab terjadinya cerai gugat yang dilakukan oleh Ibu Nining karena sering terjadi perselisihan dan kekerasan</w:t>
      </w:r>
      <w:r w:rsidRPr="00C46882">
        <w:rPr>
          <w:rFonts w:ascii="Verdana" w:hAnsi="Verdana" w:cs="Times New Roman"/>
          <w:sz w:val="24"/>
          <w:szCs w:val="24"/>
        </w:rPr>
        <w:t xml:space="preserve">. Perselisihan antara keduanya tidak lepas dari faktor ekonomi dalam keluarga sehingga keduanya memutuskan untuk berceraian. </w:t>
      </w:r>
    </w:p>
    <w:p w14:paraId="48285182" w14:textId="1522A7CD" w:rsidR="000534A4" w:rsidRPr="00C46882" w:rsidRDefault="00ED40BE" w:rsidP="00ED40BE">
      <w:pPr>
        <w:ind w:firstLine="540"/>
        <w:jc w:val="both"/>
        <w:rPr>
          <w:rFonts w:ascii="Verdana" w:hAnsi="Verdana" w:cs="Times New Roman"/>
          <w:sz w:val="24"/>
          <w:szCs w:val="24"/>
        </w:rPr>
      </w:pPr>
      <w:proofErr w:type="spellStart"/>
      <w:r w:rsidRPr="00C46882">
        <w:rPr>
          <w:rFonts w:ascii="Verdana" w:hAnsi="Verdana" w:cs="Times New Roman"/>
          <w:sz w:val="24"/>
          <w:szCs w:val="24"/>
          <w:lang w:val="en-US"/>
        </w:rPr>
        <w:t>Adapaun</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informan</w:t>
      </w:r>
      <w:proofErr w:type="spellEnd"/>
      <w:r w:rsidRPr="00C46882">
        <w:rPr>
          <w:rFonts w:ascii="Verdana" w:hAnsi="Verdana" w:cs="Times New Roman"/>
          <w:sz w:val="24"/>
          <w:szCs w:val="24"/>
          <w:lang w:val="en-US"/>
        </w:rPr>
        <w:t xml:space="preserve"> yang </w:t>
      </w:r>
      <w:proofErr w:type="spellStart"/>
      <w:r w:rsidRPr="00C46882">
        <w:rPr>
          <w:rFonts w:ascii="Verdana" w:hAnsi="Verdana" w:cs="Times New Roman"/>
          <w:sz w:val="24"/>
          <w:szCs w:val="24"/>
          <w:lang w:val="en-US"/>
        </w:rPr>
        <w:t>ketiga</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adalah</w:t>
      </w:r>
      <w:proofErr w:type="spellEnd"/>
      <w:r w:rsidRPr="00C46882">
        <w:rPr>
          <w:rFonts w:ascii="Verdana" w:hAnsi="Verdana" w:cs="Times New Roman"/>
          <w:sz w:val="24"/>
          <w:szCs w:val="24"/>
          <w:lang w:val="en-US"/>
        </w:rPr>
        <w:t xml:space="preserve"> </w:t>
      </w:r>
      <w:r w:rsidR="000534A4" w:rsidRPr="00C46882">
        <w:rPr>
          <w:rFonts w:ascii="Verdana" w:hAnsi="Verdana" w:cs="Times New Roman"/>
          <w:sz w:val="24"/>
          <w:szCs w:val="24"/>
        </w:rPr>
        <w:t xml:space="preserve">Ibu Halima, salah satu janda di Desa Asambakor Dusun Kebon Asem. Menikah pada tahun 1997 dan mempunyai dua anak dari hasil pernikahannya. Bu Halima </w:t>
      </w:r>
      <w:r w:rsidR="000534A4" w:rsidRPr="00C46882">
        <w:rPr>
          <w:rFonts w:ascii="Verdana" w:hAnsi="Verdana" w:cstheme="majorBidi"/>
          <w:sz w:val="24"/>
          <w:szCs w:val="24"/>
        </w:rPr>
        <w:t>menerangkan bahwa  dia melakukan cerai gugat terhadap suaminya karena ada pihak ketiga.</w:t>
      </w:r>
    </w:p>
    <w:p w14:paraId="4DCBC31D" w14:textId="11AFD57C" w:rsidR="000534A4" w:rsidRPr="00C46882" w:rsidRDefault="000534A4" w:rsidP="000534A4">
      <w:pPr>
        <w:ind w:firstLine="540"/>
        <w:jc w:val="both"/>
        <w:rPr>
          <w:rFonts w:ascii="Verdana" w:hAnsi="Verdana" w:cstheme="majorBidi"/>
          <w:sz w:val="24"/>
          <w:szCs w:val="24"/>
        </w:rPr>
      </w:pPr>
      <w:r w:rsidRPr="00C46882">
        <w:rPr>
          <w:rFonts w:ascii="Verdana" w:hAnsi="Verdana" w:cstheme="majorBidi"/>
          <w:sz w:val="24"/>
          <w:szCs w:val="24"/>
        </w:rPr>
        <w:t>Berikut adalah hasil kutipan wawancara kepada Bu Halima</w:t>
      </w:r>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Ibu</w:t>
      </w:r>
      <w:proofErr w:type="spellEnd"/>
      <w:r w:rsidR="00ED40BE" w:rsidRPr="00C46882">
        <w:rPr>
          <w:rFonts w:ascii="Verdana" w:hAnsi="Verdana" w:cstheme="majorBidi"/>
          <w:sz w:val="24"/>
          <w:szCs w:val="24"/>
          <w:lang w:val="en-US"/>
        </w:rPr>
        <w:t xml:space="preserve"> Halima, salah </w:t>
      </w:r>
      <w:proofErr w:type="spellStart"/>
      <w:r w:rsidR="00ED40BE" w:rsidRPr="00C46882">
        <w:rPr>
          <w:rFonts w:ascii="Verdana" w:hAnsi="Verdana" w:cstheme="majorBidi"/>
          <w:sz w:val="24"/>
          <w:szCs w:val="24"/>
          <w:lang w:val="en-US"/>
        </w:rPr>
        <w:t>satu</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masyarakat</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lastRenderedPageBreak/>
        <w:t>Desa</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Asembakor</w:t>
      </w:r>
      <w:proofErr w:type="spellEnd"/>
      <w:r w:rsidR="00ED40BE" w:rsidRPr="00C46882">
        <w:rPr>
          <w:rFonts w:ascii="Verdana" w:hAnsi="Verdana" w:cstheme="majorBidi"/>
          <w:sz w:val="24"/>
          <w:szCs w:val="24"/>
          <w:lang w:val="en-US"/>
        </w:rPr>
        <w:t xml:space="preserve"> Dusun </w:t>
      </w:r>
      <w:proofErr w:type="spellStart"/>
      <w:r w:rsidR="00ED40BE" w:rsidRPr="00C46882">
        <w:rPr>
          <w:rFonts w:ascii="Verdana" w:hAnsi="Verdana" w:cstheme="majorBidi"/>
          <w:sz w:val="24"/>
          <w:szCs w:val="24"/>
          <w:lang w:val="en-US"/>
        </w:rPr>
        <w:t>Kebun</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Agun</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umur</w:t>
      </w:r>
      <w:proofErr w:type="spellEnd"/>
      <w:r w:rsidR="00ED40BE" w:rsidRPr="00C46882">
        <w:rPr>
          <w:rFonts w:ascii="Verdana" w:hAnsi="Verdana" w:cstheme="majorBidi"/>
          <w:sz w:val="24"/>
          <w:szCs w:val="24"/>
          <w:lang w:val="en-US"/>
        </w:rPr>
        <w:t xml:space="preserve"> 42 </w:t>
      </w:r>
      <w:proofErr w:type="spellStart"/>
      <w:r w:rsidR="00ED40BE" w:rsidRPr="00C46882">
        <w:rPr>
          <w:rFonts w:ascii="Verdana" w:hAnsi="Verdana" w:cstheme="majorBidi"/>
          <w:sz w:val="24"/>
          <w:szCs w:val="24"/>
          <w:lang w:val="en-US"/>
        </w:rPr>
        <w:t>tahun</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berstatus</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janda</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sekitar</w:t>
      </w:r>
      <w:proofErr w:type="spellEnd"/>
      <w:r w:rsidR="00ED40BE" w:rsidRPr="00C46882">
        <w:rPr>
          <w:rFonts w:ascii="Verdana" w:hAnsi="Verdana" w:cstheme="majorBidi"/>
          <w:sz w:val="24"/>
          <w:szCs w:val="24"/>
          <w:lang w:val="en-US"/>
        </w:rPr>
        <w:t xml:space="preserve"> 13 </w:t>
      </w:r>
      <w:proofErr w:type="spellStart"/>
      <w:r w:rsidR="00ED40BE" w:rsidRPr="00C46882">
        <w:rPr>
          <w:rFonts w:ascii="Verdana" w:hAnsi="Verdana" w:cstheme="majorBidi"/>
          <w:sz w:val="24"/>
          <w:szCs w:val="24"/>
          <w:lang w:val="en-US"/>
        </w:rPr>
        <w:t>tahun</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ibu</w:t>
      </w:r>
      <w:proofErr w:type="spellEnd"/>
      <w:r w:rsidR="00ED40BE" w:rsidRPr="00C46882">
        <w:rPr>
          <w:rFonts w:ascii="Verdana" w:hAnsi="Verdana" w:cstheme="majorBidi"/>
          <w:sz w:val="24"/>
          <w:szCs w:val="24"/>
          <w:lang w:val="en-US"/>
        </w:rPr>
        <w:t xml:space="preserve"> Halima </w:t>
      </w:r>
      <w:proofErr w:type="spellStart"/>
      <w:r w:rsidR="00ED40BE" w:rsidRPr="00C46882">
        <w:rPr>
          <w:rFonts w:ascii="Verdana" w:hAnsi="Verdana" w:cstheme="majorBidi"/>
          <w:sz w:val="24"/>
          <w:szCs w:val="24"/>
          <w:lang w:val="en-US"/>
        </w:rPr>
        <w:t>berkeluarga</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sudah</w:t>
      </w:r>
      <w:proofErr w:type="spellEnd"/>
      <w:r w:rsidR="00ED40BE" w:rsidRPr="00C46882">
        <w:rPr>
          <w:rFonts w:ascii="Verdana" w:hAnsi="Verdana" w:cstheme="majorBidi"/>
          <w:sz w:val="24"/>
          <w:szCs w:val="24"/>
          <w:lang w:val="en-US"/>
        </w:rPr>
        <w:t xml:space="preserve"> 13 </w:t>
      </w:r>
      <w:proofErr w:type="spellStart"/>
      <w:r w:rsidR="00ED40BE" w:rsidRPr="00C46882">
        <w:rPr>
          <w:rFonts w:ascii="Verdana" w:hAnsi="Verdana" w:cstheme="majorBidi"/>
          <w:sz w:val="24"/>
          <w:szCs w:val="24"/>
          <w:lang w:val="en-US"/>
        </w:rPr>
        <w:t>tahun</w:t>
      </w:r>
      <w:proofErr w:type="spellEnd"/>
      <w:r w:rsidR="00ED40BE" w:rsidRPr="00C46882">
        <w:rPr>
          <w:rFonts w:ascii="Verdana" w:hAnsi="Verdana" w:cstheme="majorBidi"/>
          <w:sz w:val="24"/>
          <w:szCs w:val="24"/>
          <w:lang w:val="en-US"/>
        </w:rPr>
        <w:t xml:space="preserve"> dan </w:t>
      </w:r>
      <w:proofErr w:type="spellStart"/>
      <w:r w:rsidR="00ED40BE" w:rsidRPr="00C46882">
        <w:rPr>
          <w:rFonts w:ascii="Verdana" w:hAnsi="Verdana" w:cstheme="majorBidi"/>
          <w:sz w:val="24"/>
          <w:szCs w:val="24"/>
          <w:lang w:val="en-US"/>
        </w:rPr>
        <w:t>mempunyai</w:t>
      </w:r>
      <w:proofErr w:type="spellEnd"/>
      <w:r w:rsidR="00ED40BE" w:rsidRPr="00C46882">
        <w:rPr>
          <w:rFonts w:ascii="Verdana" w:hAnsi="Verdana" w:cstheme="majorBidi"/>
          <w:sz w:val="24"/>
          <w:szCs w:val="24"/>
          <w:lang w:val="en-US"/>
        </w:rPr>
        <w:t xml:space="preserve"> 2 </w:t>
      </w:r>
      <w:proofErr w:type="spellStart"/>
      <w:r w:rsidR="00ED40BE" w:rsidRPr="00C46882">
        <w:rPr>
          <w:rFonts w:ascii="Verdana" w:hAnsi="Verdana" w:cstheme="majorBidi"/>
          <w:sz w:val="24"/>
          <w:szCs w:val="24"/>
          <w:lang w:val="en-US"/>
        </w:rPr>
        <w:t>anak</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laki-laki</w:t>
      </w:r>
      <w:proofErr w:type="spellEnd"/>
      <w:r w:rsidR="00ED40BE" w:rsidRPr="00C46882">
        <w:rPr>
          <w:rFonts w:ascii="Verdana" w:hAnsi="Verdana" w:cstheme="majorBidi"/>
          <w:sz w:val="24"/>
          <w:szCs w:val="24"/>
          <w:lang w:val="en-US"/>
        </w:rPr>
        <w:t xml:space="preserve">, yang </w:t>
      </w:r>
      <w:proofErr w:type="spellStart"/>
      <w:r w:rsidR="00ED40BE" w:rsidRPr="00C46882">
        <w:rPr>
          <w:rFonts w:ascii="Verdana" w:hAnsi="Verdana" w:cstheme="majorBidi"/>
          <w:sz w:val="24"/>
          <w:szCs w:val="24"/>
          <w:lang w:val="en-US"/>
        </w:rPr>
        <w:t>pertama</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umur</w:t>
      </w:r>
      <w:proofErr w:type="spellEnd"/>
      <w:r w:rsidR="00ED40BE" w:rsidRPr="00C46882">
        <w:rPr>
          <w:rFonts w:ascii="Verdana" w:hAnsi="Verdana" w:cstheme="majorBidi"/>
          <w:sz w:val="24"/>
          <w:szCs w:val="24"/>
          <w:lang w:val="en-US"/>
        </w:rPr>
        <w:t xml:space="preserve"> 22 </w:t>
      </w:r>
      <w:proofErr w:type="spellStart"/>
      <w:r w:rsidR="00ED40BE" w:rsidRPr="00C46882">
        <w:rPr>
          <w:rFonts w:ascii="Verdana" w:hAnsi="Verdana" w:cstheme="majorBidi"/>
          <w:sz w:val="24"/>
          <w:szCs w:val="24"/>
          <w:lang w:val="en-US"/>
        </w:rPr>
        <w:t>tahun</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anak</w:t>
      </w:r>
      <w:proofErr w:type="spellEnd"/>
      <w:r w:rsidR="00ED40BE" w:rsidRPr="00C46882">
        <w:rPr>
          <w:rFonts w:ascii="Verdana" w:hAnsi="Verdana" w:cstheme="majorBidi"/>
          <w:sz w:val="24"/>
          <w:szCs w:val="24"/>
          <w:lang w:val="en-US"/>
        </w:rPr>
        <w:t xml:space="preserve"> yang </w:t>
      </w:r>
      <w:proofErr w:type="spellStart"/>
      <w:r w:rsidR="00ED40BE" w:rsidRPr="00C46882">
        <w:rPr>
          <w:rFonts w:ascii="Verdana" w:hAnsi="Verdana" w:cstheme="majorBidi"/>
          <w:sz w:val="24"/>
          <w:szCs w:val="24"/>
          <w:lang w:val="en-US"/>
        </w:rPr>
        <w:t>kedua</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umur</w:t>
      </w:r>
      <w:proofErr w:type="spellEnd"/>
      <w:r w:rsidR="00ED40BE" w:rsidRPr="00C46882">
        <w:rPr>
          <w:rFonts w:ascii="Verdana" w:hAnsi="Verdana" w:cstheme="majorBidi"/>
          <w:sz w:val="24"/>
          <w:szCs w:val="24"/>
          <w:lang w:val="en-US"/>
        </w:rPr>
        <w:t xml:space="preserve"> 15 </w:t>
      </w:r>
      <w:proofErr w:type="spellStart"/>
      <w:r w:rsidR="00ED40BE" w:rsidRPr="00C46882">
        <w:rPr>
          <w:rFonts w:ascii="Verdana" w:hAnsi="Verdana" w:cstheme="majorBidi"/>
          <w:sz w:val="24"/>
          <w:szCs w:val="24"/>
          <w:lang w:val="en-US"/>
        </w:rPr>
        <w:t>tahun</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Halimah</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Wawancara</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Asembakor</w:t>
      </w:r>
      <w:proofErr w:type="spellEnd"/>
      <w:r w:rsidR="00ED40BE" w:rsidRPr="00C46882">
        <w:rPr>
          <w:rFonts w:ascii="Verdana" w:hAnsi="Verdana" w:cstheme="majorBidi"/>
          <w:sz w:val="24"/>
          <w:szCs w:val="24"/>
          <w:lang w:val="en-US"/>
        </w:rPr>
        <w:t xml:space="preserve">, 12 </w:t>
      </w:r>
      <w:proofErr w:type="spellStart"/>
      <w:r w:rsidR="00ED40BE" w:rsidRPr="00C46882">
        <w:rPr>
          <w:rFonts w:ascii="Verdana" w:hAnsi="Verdana" w:cstheme="majorBidi"/>
          <w:sz w:val="24"/>
          <w:szCs w:val="24"/>
          <w:lang w:val="en-US"/>
        </w:rPr>
        <w:t>Juni</w:t>
      </w:r>
      <w:proofErr w:type="spellEnd"/>
      <w:r w:rsidR="00ED40BE" w:rsidRPr="00C46882">
        <w:rPr>
          <w:rFonts w:ascii="Verdana" w:hAnsi="Verdana" w:cstheme="majorBidi"/>
          <w:sz w:val="24"/>
          <w:szCs w:val="24"/>
          <w:lang w:val="en-US"/>
        </w:rPr>
        <w:t xml:space="preserve"> 2022Berikut </w:t>
      </w:r>
      <w:proofErr w:type="spellStart"/>
      <w:r w:rsidR="00ED40BE" w:rsidRPr="00C46882">
        <w:rPr>
          <w:rFonts w:ascii="Verdana" w:hAnsi="Verdana" w:cstheme="majorBidi"/>
          <w:sz w:val="24"/>
          <w:szCs w:val="24"/>
          <w:lang w:val="en-US"/>
        </w:rPr>
        <w:t>petikan</w:t>
      </w:r>
      <w:proofErr w:type="spellEnd"/>
      <w:r w:rsidR="00ED40BE" w:rsidRPr="00C46882">
        <w:rPr>
          <w:rFonts w:ascii="Verdana" w:hAnsi="Verdana" w:cstheme="majorBidi"/>
          <w:sz w:val="24"/>
          <w:szCs w:val="24"/>
          <w:lang w:val="en-US"/>
        </w:rPr>
        <w:t xml:space="preserve"> </w:t>
      </w:r>
      <w:proofErr w:type="spellStart"/>
      <w:r w:rsidR="00ED40BE" w:rsidRPr="00C46882">
        <w:rPr>
          <w:rFonts w:ascii="Verdana" w:hAnsi="Verdana" w:cstheme="majorBidi"/>
          <w:sz w:val="24"/>
          <w:szCs w:val="24"/>
          <w:lang w:val="en-US"/>
        </w:rPr>
        <w:t>wawancaranya</w:t>
      </w:r>
      <w:proofErr w:type="spellEnd"/>
      <w:r w:rsidRPr="00C46882">
        <w:rPr>
          <w:rFonts w:ascii="Verdana" w:hAnsi="Verdana" w:cstheme="majorBidi"/>
          <w:sz w:val="24"/>
          <w:szCs w:val="24"/>
        </w:rPr>
        <w:t>:</w:t>
      </w:r>
    </w:p>
    <w:p w14:paraId="1D09160A" w14:textId="17077BBC" w:rsidR="000534A4" w:rsidRPr="00C46882" w:rsidRDefault="000534A4" w:rsidP="000534A4">
      <w:pPr>
        <w:ind w:left="540"/>
        <w:jc w:val="both"/>
        <w:rPr>
          <w:rFonts w:ascii="Verdana" w:hAnsi="Verdana" w:cstheme="majorBidi"/>
          <w:sz w:val="24"/>
          <w:szCs w:val="24"/>
        </w:rPr>
      </w:pPr>
      <w:r w:rsidRPr="00C46882">
        <w:rPr>
          <w:rFonts w:ascii="Verdana" w:hAnsi="Verdana" w:cstheme="majorBidi"/>
          <w:sz w:val="24"/>
          <w:szCs w:val="24"/>
        </w:rPr>
        <w:t>“</w:t>
      </w:r>
      <w:r w:rsidR="00ED40BE" w:rsidRPr="00C46882">
        <w:rPr>
          <w:rFonts w:ascii="Verdana" w:hAnsi="Verdana" w:cs="Times New Roman"/>
          <w:sz w:val="24"/>
          <w:szCs w:val="24"/>
        </w:rPr>
        <w:t xml:space="preserve">Saya </w:t>
      </w:r>
      <w:r w:rsidRPr="00C46882">
        <w:rPr>
          <w:rFonts w:ascii="Verdana" w:hAnsi="Verdana" w:cs="Times New Roman"/>
          <w:sz w:val="24"/>
          <w:szCs w:val="24"/>
        </w:rPr>
        <w:t xml:space="preserve">menikah pada tahun 1997 dan telah dikaruniai dua orang anak laki-laki, anak pertama berumur 22 tahun, sudah menikah dan punya anak satu. Jadinya saya sekarang sudah mempunyai cucu. Untuk anak laki-laki saya yang kedua tahun ini sudah sekolah SMA. Saya cerai dengan mantan suami saya pada tahun 2010, dan saya mempunya status janda sekitar 13 tahun. Setelah 14 tahun dari pernikahan, suami saya sudah jarang berkomunikasi dengan saya, jarang mementingkan anak-anaknya. Dengan sikap suami saya seperti itu, sebagai sorang istri saya juga punya perasaan curiga sehingga saya mencari tahu ada apa dengan suami saya. Setelah sekian lama saya mencari tahu, ternyata suami saya mempunyai simpanan wanita lain. Saya pribadi mau mempertahankan keluarga saya asalkan kelakuan suami saya yang sebelumnya tidak </w:t>
      </w:r>
      <w:r w:rsidRPr="00C46882">
        <w:rPr>
          <w:rFonts w:ascii="Verdana" w:hAnsi="Verdana" w:cs="Times New Roman"/>
          <w:sz w:val="24"/>
          <w:szCs w:val="24"/>
        </w:rPr>
        <w:t>diulang lagi. Tetapi karna mungkin suami saya ini sudah bosan dengan saya sehingga lebih memilih wanita lain. Akhirnya saya lebih memilih cerai daripada bertahan yang membuat rasa sakit di dalam hati saya. Setelah satu tahun bercerai, mantan suami saya sudah tidak ada kabar sama sekali dan tidak pernah sedikitpun ingat terhadap anak-anaknya. Sehingga saya sendiri yang bekerja untuk memenuhi semua kebutuhan anak saya. Saya bekerja di luar kota sebagai penjaga warung nasi, penghasilan saya perbulan hanya 500 ribu, dengan penghasilan segitu saya masih bisa dan cukup untuk menghidupi anak-anak saya hingga sekarang”</w:t>
      </w:r>
      <w:r w:rsidR="00351E6A" w:rsidRPr="00C46882">
        <w:rPr>
          <w:rFonts w:ascii="Verdana" w:hAnsi="Verdana" w:cs="Times New Roman"/>
          <w:sz w:val="24"/>
          <w:szCs w:val="24"/>
        </w:rPr>
        <w:t xml:space="preserve"> (Ibu Halima, </w:t>
      </w:r>
      <w:r w:rsidR="00351E6A" w:rsidRPr="00C46882">
        <w:rPr>
          <w:rFonts w:ascii="Verdana" w:hAnsi="Verdana" w:cs="Times New Roman"/>
          <w:i/>
          <w:iCs/>
          <w:sz w:val="24"/>
          <w:szCs w:val="24"/>
        </w:rPr>
        <w:t>Wawancara</w:t>
      </w:r>
      <w:r w:rsidR="00351E6A" w:rsidRPr="00C46882">
        <w:rPr>
          <w:rFonts w:ascii="Verdana" w:hAnsi="Verdana" w:cs="Times New Roman"/>
          <w:sz w:val="24"/>
          <w:szCs w:val="24"/>
        </w:rPr>
        <w:t>, 12 Juni 2022, Asembakor).</w:t>
      </w:r>
    </w:p>
    <w:p w14:paraId="4F4DC705" w14:textId="77777777" w:rsidR="00ED40BE" w:rsidRPr="00C46882" w:rsidRDefault="000534A4" w:rsidP="00ED40BE">
      <w:pPr>
        <w:ind w:left="540"/>
        <w:jc w:val="both"/>
        <w:rPr>
          <w:rFonts w:ascii="Verdana" w:hAnsi="Verdana" w:cs="Times New Roman"/>
          <w:sz w:val="24"/>
          <w:szCs w:val="24"/>
        </w:rPr>
      </w:pPr>
      <w:r w:rsidRPr="00C46882">
        <w:rPr>
          <w:rFonts w:ascii="Verdana" w:hAnsi="Verdana" w:cs="Times New Roman"/>
          <w:sz w:val="24"/>
          <w:szCs w:val="24"/>
        </w:rPr>
        <w:t>Dari hasil identifikasi kasus Bu Halima dengan mantan suaminya, bahwa mereka bercerai karena kasus sekandal perselingkuhan (orang ketiga).</w:t>
      </w:r>
      <w:r w:rsidRPr="00C46882">
        <w:rPr>
          <w:rFonts w:ascii="Verdana" w:hAnsi="Verdana" w:cstheme="majorBidi"/>
          <w:sz w:val="24"/>
          <w:szCs w:val="24"/>
        </w:rPr>
        <w:t xml:space="preserve"> </w:t>
      </w:r>
      <w:r w:rsidRPr="00C46882">
        <w:rPr>
          <w:rFonts w:ascii="Verdana" w:hAnsi="Verdana" w:cs="Times New Roman"/>
          <w:sz w:val="24"/>
          <w:szCs w:val="24"/>
        </w:rPr>
        <w:t>Realita menunjukkan, janji kesetiaan yang diucapkan suami ketika akad nikah seringkali diabaikan, suami tergoda wanita lain sehingga terjadi hubungan lain dalam bentuk perselingkuhan.</w:t>
      </w:r>
    </w:p>
    <w:p w14:paraId="5E2E5CBE" w14:textId="58665EC4" w:rsidR="000534A4" w:rsidRPr="00C46882" w:rsidRDefault="00ED40BE" w:rsidP="00ED40BE">
      <w:pPr>
        <w:ind w:firstLine="540"/>
        <w:jc w:val="both"/>
        <w:rPr>
          <w:rFonts w:ascii="Verdana" w:hAnsi="Verdana" w:cs="Times New Roman"/>
          <w:sz w:val="24"/>
          <w:szCs w:val="24"/>
          <w:lang w:val="en-US"/>
        </w:rPr>
      </w:pPr>
      <w:r w:rsidRPr="00C46882">
        <w:rPr>
          <w:rFonts w:ascii="Verdana" w:hAnsi="Verdana" w:cs="Times New Roman"/>
          <w:sz w:val="24"/>
          <w:szCs w:val="24"/>
        </w:rPr>
        <w:t xml:space="preserve">Adapun yang terkahir adalah </w:t>
      </w:r>
      <w:r w:rsidR="000534A4" w:rsidRPr="00C46882">
        <w:rPr>
          <w:rFonts w:ascii="Verdana" w:hAnsi="Verdana" w:cs="Times New Roman"/>
          <w:sz w:val="24"/>
          <w:szCs w:val="24"/>
        </w:rPr>
        <w:t xml:space="preserve">Ibu Aisyah, seorang janda di Desa </w:t>
      </w:r>
      <w:r w:rsidR="000534A4" w:rsidRPr="00C46882">
        <w:rPr>
          <w:rFonts w:ascii="Verdana" w:hAnsi="Verdana" w:cs="Times New Roman"/>
          <w:sz w:val="24"/>
          <w:szCs w:val="24"/>
        </w:rPr>
        <w:lastRenderedPageBreak/>
        <w:t>Asembakor Dusun Karanganyar. Dari hasil interview alasan Bu Aisyah menggugat suaminya karena ada pihak ketiga.</w:t>
      </w:r>
      <w:r w:rsidRPr="00C46882">
        <w:rPr>
          <w:rFonts w:ascii="Verdana" w:hAnsi="Verdana" w:cs="Times New Roman"/>
          <w:sz w:val="24"/>
          <w:szCs w:val="24"/>
          <w:lang w:val="en-US"/>
        </w:rPr>
        <w:t xml:space="preserve"> </w:t>
      </w:r>
      <w:r w:rsidRPr="00C46882">
        <w:rPr>
          <w:rFonts w:ascii="Verdana" w:hAnsi="Verdana" w:cs="Times New Roman"/>
          <w:sz w:val="24"/>
          <w:szCs w:val="24"/>
        </w:rPr>
        <w:t xml:space="preserve">Ibu Aisyah, salah satu masyarakat Desa Asembakor Dusun Karanganyar umur 29 tahun, berstatus janda sekitar 5 tahun, ibu Aisyah berkeluarga sudah 9 tahun dan mempunyai 1 anak laki-laki. </w:t>
      </w:r>
      <w:r w:rsidRPr="00C46882">
        <w:rPr>
          <w:rFonts w:ascii="Verdana" w:hAnsi="Verdana" w:cs="Times New Roman"/>
          <w:sz w:val="24"/>
          <w:szCs w:val="24"/>
          <w:lang w:val="en-US"/>
        </w:rPr>
        <w:t>(</w:t>
      </w:r>
      <w:r w:rsidRPr="00C46882">
        <w:rPr>
          <w:rFonts w:ascii="Verdana" w:hAnsi="Verdana" w:cs="Times New Roman"/>
          <w:sz w:val="24"/>
          <w:szCs w:val="24"/>
        </w:rPr>
        <w:t xml:space="preserve">Aisyah, </w:t>
      </w:r>
      <w:r w:rsidRPr="00C46882">
        <w:rPr>
          <w:rFonts w:ascii="Verdana" w:hAnsi="Verdana" w:cs="Times New Roman"/>
          <w:i/>
          <w:iCs/>
          <w:sz w:val="24"/>
          <w:szCs w:val="24"/>
        </w:rPr>
        <w:t>Wawancara,</w:t>
      </w:r>
      <w:r w:rsidRPr="00C46882">
        <w:rPr>
          <w:rFonts w:ascii="Verdana" w:hAnsi="Verdana" w:cs="Times New Roman"/>
          <w:sz w:val="24"/>
          <w:szCs w:val="24"/>
        </w:rPr>
        <w:t xml:space="preserve"> Asembakor, 12 Juni 2022</w:t>
      </w:r>
      <w:r w:rsidRPr="00C46882">
        <w:rPr>
          <w:rFonts w:ascii="Verdana" w:hAnsi="Verdana" w:cs="Times New Roman"/>
          <w:sz w:val="24"/>
          <w:szCs w:val="24"/>
          <w:lang w:val="en-US"/>
        </w:rPr>
        <w:t>).</w:t>
      </w:r>
    </w:p>
    <w:p w14:paraId="33A8CF0C" w14:textId="6A4E5BBE" w:rsidR="000534A4" w:rsidRPr="00C46882" w:rsidRDefault="000534A4" w:rsidP="000534A4">
      <w:pPr>
        <w:ind w:firstLine="540"/>
        <w:jc w:val="both"/>
        <w:rPr>
          <w:rFonts w:ascii="Verdana" w:hAnsi="Verdana" w:cs="Times New Roman"/>
          <w:sz w:val="24"/>
          <w:szCs w:val="24"/>
        </w:rPr>
      </w:pPr>
      <w:r w:rsidRPr="00C46882">
        <w:rPr>
          <w:rFonts w:ascii="Verdana" w:hAnsi="Verdana" w:cs="Times New Roman"/>
          <w:sz w:val="24"/>
          <w:szCs w:val="24"/>
        </w:rPr>
        <w:t>Berikut adalah hasil kutipan wawancara kepada Bu Aisyah:</w:t>
      </w:r>
    </w:p>
    <w:p w14:paraId="6E1BDA05" w14:textId="6EF77FFE" w:rsidR="000534A4" w:rsidRPr="00C46882" w:rsidRDefault="000534A4" w:rsidP="000534A4">
      <w:pPr>
        <w:ind w:left="540"/>
        <w:jc w:val="both"/>
        <w:rPr>
          <w:rFonts w:ascii="Verdana" w:hAnsi="Verdana"/>
          <w:sz w:val="24"/>
          <w:szCs w:val="24"/>
        </w:rPr>
      </w:pPr>
      <w:r w:rsidRPr="00C46882">
        <w:rPr>
          <w:rFonts w:ascii="Verdana" w:hAnsi="Verdana" w:cs="Times New Roman"/>
          <w:sz w:val="24"/>
          <w:szCs w:val="24"/>
        </w:rPr>
        <w:t xml:space="preserve">“saat ini umur saya 29 tahun. saya menikah pada tahun 2008, saat itu saya masih berumur 15 tahun. Setengah tahun menjalani rumah tangga akhirnya saya di karuniai satu anak laki-laki. Saya menikah di usia muda karna memang dari kemauan saya sendiri tanpa paksaan dari orang lain. Setela beberapa tahun menjalani keluarga, satu persatu permasalahan datang, dan yang paling membuat saya sakit hati saat suami saya ternyata punya simpanan (pihak ketiga). Setiap istri pasti tidak mau ketika dipoligami, dan saya juga merasa  begitu, tidak mau apabila ada wanita lain di dalam rumah tangga. Karena kejadian itu saya dan suami saya tidak pernah damai, hampir setiap hari terjadi </w:t>
      </w:r>
      <w:r w:rsidRPr="00C46882">
        <w:rPr>
          <w:rFonts w:ascii="Verdana" w:hAnsi="Verdana" w:cs="Times New Roman"/>
          <w:sz w:val="24"/>
          <w:szCs w:val="24"/>
        </w:rPr>
        <w:t xml:space="preserve">keributan. Namun walaupun sering tengkar suami saya tidak pernah menggunakan kekerasan. Alasan satu-satunya mengapa saya menggugat suaminya saya, karena suami saya tetap mempertahankan pihak ketiganya. Saya sempat mengancam suami saya, bahwa kalau masih mempertahankan hubungan dengan selingkuhannya maka lebih baik pisah saja. Tetapi ancaman saya seolah-olah tidak berpengaruh pada suami saya, dan suami saya masih mempertahankan bubungannya. Dan akhirnya saya mengambil keputusan untuk menggugat suami saya, dan resmi bercerai pada tahun 2017, yang saat itu umur saya sudah 24 tahun, jadinya saya menjanda mulai dari umur 24 tahun sampai sekarang. Untuk membiayai kehidupan anak saya sendiri, mantan suami saya hanya satu kali memberi nafkah terhadap anaknya. Saya sendiri bekerja di kantin pabrik APACHE. Dari kejadian yang saya alami saat ini tentang perceraian, saya masih belum berpikiran untuk menikah lagi walaupun umur masih dikatakan tidak terlalu tua dan walaupun anak saya sangat membutuhkan biaya untuk ke depannya, karena </w:t>
      </w:r>
      <w:r w:rsidRPr="00C46882">
        <w:rPr>
          <w:rFonts w:ascii="Verdana" w:hAnsi="Verdana" w:cs="Times New Roman"/>
          <w:sz w:val="24"/>
          <w:szCs w:val="24"/>
        </w:rPr>
        <w:lastRenderedPageBreak/>
        <w:t>saya masih trauma dengan perceraian”.</w:t>
      </w:r>
    </w:p>
    <w:p w14:paraId="27F613C8" w14:textId="10B0C2C2" w:rsidR="00625B92" w:rsidRPr="00C46882" w:rsidRDefault="00625B92" w:rsidP="000534A4">
      <w:pPr>
        <w:ind w:left="540"/>
        <w:jc w:val="both"/>
        <w:rPr>
          <w:rFonts w:ascii="Verdana" w:hAnsi="Verdana" w:cs="Times New Roman"/>
          <w:sz w:val="24"/>
          <w:szCs w:val="24"/>
        </w:rPr>
      </w:pPr>
    </w:p>
    <w:p w14:paraId="682C4A5D" w14:textId="062DD357" w:rsidR="009A3A3A" w:rsidRPr="00C46882" w:rsidRDefault="009A3A3A" w:rsidP="000534A4">
      <w:pPr>
        <w:ind w:left="540"/>
        <w:jc w:val="both"/>
        <w:rPr>
          <w:rFonts w:ascii="Verdana" w:hAnsi="Verdana" w:cs="Times New Roman"/>
          <w:sz w:val="24"/>
          <w:szCs w:val="24"/>
        </w:rPr>
      </w:pPr>
    </w:p>
    <w:p w14:paraId="27116642" w14:textId="77777777" w:rsidR="009A3A3A" w:rsidRPr="00C46882" w:rsidRDefault="009A3A3A" w:rsidP="000534A4">
      <w:pPr>
        <w:ind w:left="540"/>
        <w:jc w:val="both"/>
        <w:rPr>
          <w:rFonts w:ascii="Verdana" w:hAnsi="Verdana" w:cs="Times New Roman"/>
          <w:sz w:val="24"/>
          <w:szCs w:val="24"/>
        </w:rPr>
      </w:pPr>
    </w:p>
    <w:p w14:paraId="3D87E9C7" w14:textId="299E7244" w:rsidR="000534A4" w:rsidRPr="00C46882" w:rsidRDefault="000534A4" w:rsidP="000534A4">
      <w:pPr>
        <w:pStyle w:val="ListParagraph"/>
        <w:numPr>
          <w:ilvl w:val="0"/>
          <w:numId w:val="6"/>
        </w:numPr>
        <w:spacing w:line="276" w:lineRule="auto"/>
        <w:ind w:left="540" w:hanging="540"/>
        <w:jc w:val="both"/>
        <w:rPr>
          <w:rFonts w:ascii="Verdana" w:hAnsi="Verdana" w:cstheme="majorBidi"/>
          <w:b/>
          <w:bCs/>
          <w:sz w:val="24"/>
          <w:szCs w:val="24"/>
          <w:lang w:val="id-ID"/>
        </w:rPr>
      </w:pPr>
      <w:r w:rsidRPr="00C46882">
        <w:rPr>
          <w:rFonts w:ascii="Verdana" w:hAnsi="Verdana" w:cstheme="majorBidi"/>
          <w:b/>
          <w:bCs/>
          <w:sz w:val="24"/>
          <w:szCs w:val="24"/>
          <w:lang w:val="id-ID"/>
        </w:rPr>
        <w:t xml:space="preserve">Faktor </w:t>
      </w:r>
      <w:r w:rsidR="00625B92" w:rsidRPr="00C46882">
        <w:rPr>
          <w:rFonts w:ascii="Verdana" w:hAnsi="Verdana" w:cstheme="majorBidi"/>
          <w:b/>
          <w:bCs/>
          <w:sz w:val="24"/>
          <w:szCs w:val="24"/>
          <w:lang w:val="id-ID"/>
        </w:rPr>
        <w:t xml:space="preserve">Penyebab Terjadinya </w:t>
      </w:r>
      <w:r w:rsidR="00625B92" w:rsidRPr="00C46882">
        <w:rPr>
          <w:rFonts w:ascii="Verdana" w:hAnsi="Verdana" w:cstheme="majorBidi"/>
          <w:b/>
          <w:bCs/>
          <w:sz w:val="24"/>
          <w:szCs w:val="24"/>
        </w:rPr>
        <w:t xml:space="preserve"> </w:t>
      </w:r>
      <w:r w:rsidR="00625B92" w:rsidRPr="00C46882">
        <w:rPr>
          <w:rFonts w:ascii="Verdana" w:hAnsi="Verdana" w:cstheme="majorBidi"/>
          <w:b/>
          <w:bCs/>
          <w:sz w:val="24"/>
          <w:szCs w:val="24"/>
          <w:lang w:val="id-ID"/>
        </w:rPr>
        <w:t xml:space="preserve">Gugat </w:t>
      </w:r>
      <w:proofErr w:type="spellStart"/>
      <w:r w:rsidR="00625B92" w:rsidRPr="00C46882">
        <w:rPr>
          <w:rFonts w:ascii="Verdana" w:hAnsi="Verdana" w:cstheme="majorBidi"/>
          <w:b/>
          <w:bCs/>
          <w:sz w:val="24"/>
          <w:szCs w:val="24"/>
        </w:rPr>
        <w:t>Cerai</w:t>
      </w:r>
      <w:proofErr w:type="spellEnd"/>
      <w:r w:rsidR="00625B92" w:rsidRPr="00C46882">
        <w:rPr>
          <w:rFonts w:ascii="Verdana" w:hAnsi="Verdana" w:cstheme="majorBidi"/>
          <w:b/>
          <w:bCs/>
          <w:sz w:val="24"/>
          <w:szCs w:val="24"/>
        </w:rPr>
        <w:t xml:space="preserve"> </w:t>
      </w:r>
      <w:r w:rsidRPr="00C46882">
        <w:rPr>
          <w:rFonts w:ascii="Verdana" w:hAnsi="Verdana" w:cstheme="majorBidi"/>
          <w:b/>
          <w:bCs/>
          <w:sz w:val="24"/>
          <w:szCs w:val="24"/>
          <w:lang w:val="id-ID"/>
        </w:rPr>
        <w:t>di Asembakor</w:t>
      </w:r>
    </w:p>
    <w:p w14:paraId="222049CB" w14:textId="4574CCE1" w:rsidR="000534A4" w:rsidRPr="00C46882" w:rsidRDefault="000534A4" w:rsidP="000534A4">
      <w:pPr>
        <w:ind w:firstLine="540"/>
        <w:jc w:val="both"/>
        <w:rPr>
          <w:rFonts w:ascii="Verdana" w:hAnsi="Verdana" w:cs="Times New Roman"/>
          <w:sz w:val="24"/>
          <w:szCs w:val="24"/>
          <w:lang w:val="en-US"/>
        </w:rPr>
      </w:pPr>
      <w:r w:rsidRPr="00C46882">
        <w:rPr>
          <w:rFonts w:ascii="Verdana" w:hAnsi="Verdana" w:cstheme="majorBidi"/>
          <w:sz w:val="24"/>
          <w:szCs w:val="24"/>
        </w:rPr>
        <w:t xml:space="preserve">Dari data di atas menunjukkan bahwa penyebab terjadinya kasus cerai gugat di Desa Asembakor yang dilakukan oleh seorang istri kepada suaminya </w:t>
      </w:r>
      <w:r w:rsidR="00625B92" w:rsidRPr="00C46882">
        <w:rPr>
          <w:rFonts w:ascii="Verdana" w:hAnsi="Verdana" w:cstheme="majorBidi"/>
          <w:sz w:val="24"/>
          <w:szCs w:val="24"/>
        </w:rPr>
        <w:t xml:space="preserve">dapat diklasifikasi menjadi tigas factor, yaitu: Pertama; </w:t>
      </w:r>
      <w:r w:rsidRPr="00C46882">
        <w:rPr>
          <w:rFonts w:ascii="Verdana" w:hAnsi="Verdana" w:cstheme="majorBidi"/>
          <w:sz w:val="24"/>
          <w:szCs w:val="24"/>
        </w:rPr>
        <w:t>adanya pihak ketiga</w:t>
      </w:r>
      <w:r w:rsidR="00625B92" w:rsidRPr="00C46882">
        <w:rPr>
          <w:rFonts w:ascii="Verdana" w:hAnsi="Verdana" w:cstheme="majorBidi"/>
          <w:sz w:val="24"/>
          <w:szCs w:val="24"/>
        </w:rPr>
        <w:t xml:space="preserve"> atau perselingkuhan</w:t>
      </w:r>
      <w:r w:rsidRPr="00C46882">
        <w:rPr>
          <w:rFonts w:ascii="Verdana" w:hAnsi="Verdana" w:cstheme="majorBidi"/>
          <w:sz w:val="24"/>
          <w:szCs w:val="24"/>
        </w:rPr>
        <w:t xml:space="preserve">. </w:t>
      </w:r>
      <w:r w:rsidRPr="00C46882">
        <w:rPr>
          <w:rFonts w:ascii="Verdana" w:hAnsi="Verdana" w:cs="Times New Roman"/>
          <w:sz w:val="24"/>
          <w:szCs w:val="24"/>
        </w:rPr>
        <w:t xml:space="preserve">Kasus perselingkuhan banyak terjadi dalam kehidupan keluarga. Perselingkuhan merupakan salah satu aspek kehidupan keluarga dan sering menjadi sumber permasalahan. Perselingkuhan seorang suami merupakan bentuk penyimpangan tindakan anggota keluarga dilakukan tanpa sepengetahuan istri, demikian juga sebaliknya. Perselingkuhan dilakukan di berbagai aspek kehidupan keluarga, seperti keuangan, kebijakan keputusan, seksual, persahabatan, hubungan dengan orang tua, pekerjaan, dan sebagainya. Perselingkuhan biasanya ditandai dengan perubahan sikap. Perubahan sikap paling nyata dan sering terjadi dalam kasus perselingkuhan </w:t>
      </w:r>
      <w:r w:rsidRPr="00C46882">
        <w:rPr>
          <w:rFonts w:ascii="Verdana" w:hAnsi="Verdana" w:cs="Times New Roman"/>
          <w:sz w:val="24"/>
          <w:szCs w:val="24"/>
        </w:rPr>
        <w:t>adalah kecenderungan untuk merahasiakan sesuatu, bertindak defensif (bersikap bertahan), dan berbohong. Dari kejadian tersebut sang istri mengambil keputusan untuk menggugat suaminya dengan alasan adanya pihak ketiga (perselingkuhan)</w:t>
      </w:r>
      <w:r w:rsidR="00BF0D8F" w:rsidRPr="00C46882">
        <w:rPr>
          <w:rFonts w:ascii="Verdana" w:hAnsi="Verdana" w:cs="Times New Roman"/>
          <w:sz w:val="24"/>
          <w:szCs w:val="24"/>
        </w:rPr>
        <w:t xml:space="preserve">  </w:t>
      </w:r>
      <w:r w:rsidR="00BF0D8F" w:rsidRPr="00C46882">
        <w:rPr>
          <w:rFonts w:ascii="Verdana" w:hAnsi="Verdana" w:cs="Times New Roman"/>
          <w:sz w:val="24"/>
          <w:szCs w:val="24"/>
          <w:lang w:val="en-US"/>
        </w:rPr>
        <w:t>(</w:t>
      </w:r>
      <w:r w:rsidR="00BF0D8F" w:rsidRPr="00C46882">
        <w:rPr>
          <w:rFonts w:ascii="Verdana" w:hAnsi="Verdana" w:cs="Times New Roman"/>
          <w:sz w:val="24"/>
          <w:szCs w:val="24"/>
        </w:rPr>
        <w:t>Ibu Aisyah, Wawancara, 12 Juni 2022, Asembakor</w:t>
      </w:r>
      <w:r w:rsidR="00BF0D8F" w:rsidRPr="00C46882">
        <w:rPr>
          <w:rFonts w:ascii="Verdana" w:hAnsi="Verdana" w:cs="Times New Roman"/>
          <w:sz w:val="24"/>
          <w:szCs w:val="24"/>
          <w:lang w:val="en-US"/>
        </w:rPr>
        <w:t xml:space="preserve">) </w:t>
      </w:r>
    </w:p>
    <w:p w14:paraId="4BBBA3B2" w14:textId="7363C176" w:rsidR="000534A4" w:rsidRPr="00C46882" w:rsidRDefault="00625B92" w:rsidP="000534A4">
      <w:pPr>
        <w:ind w:firstLine="540"/>
        <w:jc w:val="both"/>
        <w:rPr>
          <w:rFonts w:ascii="Verdana" w:hAnsi="Verdana" w:cs="Times New Roman"/>
          <w:sz w:val="24"/>
          <w:szCs w:val="24"/>
        </w:rPr>
      </w:pPr>
      <w:proofErr w:type="spellStart"/>
      <w:r w:rsidRPr="00C46882">
        <w:rPr>
          <w:rFonts w:ascii="Verdana" w:hAnsi="Verdana" w:cstheme="majorBidi"/>
          <w:sz w:val="24"/>
          <w:szCs w:val="24"/>
          <w:lang w:val="en-US"/>
        </w:rPr>
        <w:t>Kedua</w:t>
      </w:r>
      <w:proofErr w:type="spellEnd"/>
      <w:r w:rsidRPr="00C46882">
        <w:rPr>
          <w:rFonts w:ascii="Verdana" w:hAnsi="Verdana" w:cstheme="majorBidi"/>
          <w:sz w:val="24"/>
          <w:szCs w:val="24"/>
          <w:lang w:val="en-US"/>
        </w:rPr>
        <w:t xml:space="preserve">:  </w:t>
      </w:r>
      <w:r w:rsidRPr="00C46882">
        <w:rPr>
          <w:rFonts w:ascii="Verdana" w:hAnsi="Verdana" w:cstheme="majorBidi"/>
          <w:sz w:val="24"/>
          <w:szCs w:val="24"/>
        </w:rPr>
        <w:t xml:space="preserve">Kekerasan Dalam Rumah Tangga </w:t>
      </w:r>
      <w:r w:rsidR="000534A4" w:rsidRPr="00C46882">
        <w:rPr>
          <w:rFonts w:ascii="Verdana" w:hAnsi="Verdana" w:cstheme="majorBidi"/>
          <w:sz w:val="24"/>
          <w:szCs w:val="24"/>
        </w:rPr>
        <w:t>(KDRT)</w:t>
      </w:r>
      <w:r w:rsidRPr="00C46882">
        <w:rPr>
          <w:rFonts w:ascii="Verdana" w:hAnsi="Verdana" w:cstheme="majorBidi"/>
          <w:sz w:val="24"/>
          <w:szCs w:val="24"/>
          <w:lang w:val="en-US"/>
        </w:rPr>
        <w:t xml:space="preserve">. </w:t>
      </w:r>
      <w:proofErr w:type="spellStart"/>
      <w:proofErr w:type="gramStart"/>
      <w:r w:rsidRPr="00C46882">
        <w:rPr>
          <w:rFonts w:ascii="Verdana" w:hAnsi="Verdana" w:cstheme="majorBidi"/>
          <w:sz w:val="24"/>
          <w:szCs w:val="24"/>
          <w:lang w:val="en-US"/>
        </w:rPr>
        <w:t>Kekerasan</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 xml:space="preserve"> yang</w:t>
      </w:r>
      <w:proofErr w:type="gramEnd"/>
      <w:r w:rsidR="000534A4" w:rsidRPr="00C46882">
        <w:rPr>
          <w:rFonts w:ascii="Verdana" w:hAnsi="Verdana" w:cstheme="majorBidi"/>
          <w:sz w:val="24"/>
          <w:szCs w:val="24"/>
        </w:rPr>
        <w:t xml:space="preserve"> membuat </w:t>
      </w:r>
      <w:proofErr w:type="spellStart"/>
      <w:r w:rsidRPr="00C46882">
        <w:rPr>
          <w:rFonts w:ascii="Verdana" w:hAnsi="Verdana" w:cstheme="majorBidi"/>
          <w:sz w:val="24"/>
          <w:szCs w:val="24"/>
          <w:lang w:val="en-US"/>
        </w:rPr>
        <w:t>istri</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 xml:space="preserve">merasa tidak nyaman dan </w:t>
      </w:r>
      <w:proofErr w:type="spellStart"/>
      <w:r w:rsidRPr="00C46882">
        <w:rPr>
          <w:rFonts w:ascii="Verdana" w:hAnsi="Verdana" w:cstheme="majorBidi"/>
          <w:sz w:val="24"/>
          <w:szCs w:val="24"/>
          <w:lang w:val="en-US"/>
        </w:rPr>
        <w:t>memilih</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jalan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untuk</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cerai</w:t>
      </w:r>
      <w:proofErr w:type="spellEnd"/>
      <w:r w:rsidR="000534A4" w:rsidRPr="00C46882">
        <w:rPr>
          <w:rFonts w:ascii="Verdana" w:hAnsi="Verdana" w:cstheme="majorBidi"/>
          <w:sz w:val="24"/>
          <w:szCs w:val="24"/>
        </w:rPr>
        <w:t xml:space="preserve">. Dalam UU No. 23 Tahun 2004 tentang Penghapusan Kekerasan Dalam Rumah Tangga mendefinisikan bahwa dalam setiap perbuatan terhadap seorang wanita, yang berakibat timbulnya kesengsaraan atau penderitaan secara fisik, seksual, psikologis, dan penelantaran rumah tangga termasuk ancaman untuk melakukan perbuatan, pemaksaan, atau perampasan kemerdekaan secara melawan hukum dalam lingkup rumah tangga. </w:t>
      </w:r>
    </w:p>
    <w:p w14:paraId="7883D148" w14:textId="35DA472B" w:rsidR="000534A4" w:rsidRPr="00C46882" w:rsidRDefault="000534A4" w:rsidP="000534A4">
      <w:pPr>
        <w:ind w:firstLine="540"/>
        <w:jc w:val="both"/>
        <w:rPr>
          <w:rFonts w:ascii="Verdana" w:hAnsi="Verdana" w:cstheme="majorBidi"/>
          <w:b/>
          <w:bCs/>
          <w:sz w:val="24"/>
          <w:szCs w:val="24"/>
          <w:lang w:val="en-US"/>
        </w:rPr>
      </w:pPr>
      <w:r w:rsidRPr="00C46882">
        <w:rPr>
          <w:rFonts w:ascii="Verdana" w:hAnsi="Verdana" w:cstheme="majorBidi"/>
          <w:sz w:val="24"/>
          <w:szCs w:val="24"/>
        </w:rPr>
        <w:t xml:space="preserve">Di dalam keputusan Pengadilan Agama yang dikeluarkan oleh hakim dan diucapkan pada sidang pengadilan yang terbuka untuk umum dengan tujuan menyelesaikan suatu perkara perdata. Putusan Pengadilan merupakan suatu hal yang sangat diinginkan oleh pihak yang berperkara dalam </w:t>
      </w:r>
      <w:r w:rsidRPr="00C46882">
        <w:rPr>
          <w:rFonts w:ascii="Verdana" w:hAnsi="Verdana" w:cstheme="majorBidi"/>
          <w:sz w:val="24"/>
          <w:szCs w:val="24"/>
        </w:rPr>
        <w:lastRenderedPageBreak/>
        <w:t xml:space="preserve">menyelesaikan perkara mereka sebaik-baiknya. Kemudian dalam </w:t>
      </w:r>
      <w:r w:rsidRPr="00C46882">
        <w:rPr>
          <w:rFonts w:ascii="Verdana" w:hAnsi="Verdana" w:cs="Times New Roman"/>
          <w:sz w:val="24"/>
          <w:szCs w:val="24"/>
        </w:rPr>
        <w:t>Pasal 30 Ayat (2) Undang-Undang No. 1 Tahun 1874, pasal 19 Peraturan Pemerintahan No. 9 Tahun 1975 pasal 116 Kompilasi Hukum Islam (KHI) yang menegaskan tentang alasan diperbolehkannya perceraian, bahwa antara suami istri tidak dapat hidup rukun di dalam rumah tangga oleh karena penganiayaan dan hal lainnya. Hal-hal tersebut di dalam rumah tangga penggugat dan tergugat</w:t>
      </w:r>
      <w:r w:rsidR="00625B92" w:rsidRPr="00C46882">
        <w:rPr>
          <w:rFonts w:ascii="Verdana" w:hAnsi="Verdana" w:cs="Times New Roman"/>
          <w:sz w:val="24"/>
          <w:szCs w:val="24"/>
          <w:lang w:val="en-US"/>
        </w:rPr>
        <w:t xml:space="preserve"> </w:t>
      </w:r>
      <w:r w:rsidR="00625B92" w:rsidRPr="00C46882">
        <w:rPr>
          <w:rFonts w:ascii="Verdana" w:hAnsi="Verdana" w:cs="Times New Roman"/>
          <w:sz w:val="24"/>
          <w:szCs w:val="24"/>
        </w:rPr>
        <w:fldChar w:fldCharType="begin" w:fldLock="1"/>
      </w:r>
      <w:r w:rsidR="00625B92" w:rsidRPr="00C46882">
        <w:rPr>
          <w:rFonts w:ascii="Verdana" w:hAnsi="Verdana" w:cs="Times New Roman"/>
          <w:sz w:val="24"/>
          <w:szCs w:val="24"/>
        </w:rPr>
        <w:instrText xml:space="preserve"> ADDIN ZOTERO_ITEM CSL_CITATION {"citationID":"kjx9t060","properties":{"formattedCitation":"(Moh &amp; Imam Rofiqin, 2018)","plainCitation":"(Moh &amp; Imam Rofiqin, 2018)","noteIndex":16},"citationItems":[{"id":"lU3rGxkS/HjeCKvyD","uris":["http://www.mendeley.com/documents/?uuid=ca5cdc79-5e67-463e-81dc-2259bea51602"],"itemData":{"author":[{"dropping-particle":"","family":"Moh","given":"Makmun","non-dropping-particle":"","parse-names":false,"suffix":""},{"dropping-particle":"","family":"Imam Rofiqin","given":"","non-dropping-particle":"","parse-names":false,"suffix":""}],"container-title":"Jurnal Hukum Keluarga Islam","id":"ITEM-1","issue":"2","issued":{"date-parts":[["2018"]]},"page":"183-194","title":"Cerai Gugat Akibat Kekerasan dalam Rumah Tangga (Studi Putusan Hakim di Pengadilan Agama Gresik)","type":"article-journal","volume":"3"}}],"schema":"https://github.com/citation-style-language/schema/raw/master/csl-citation.json"} </w:instrText>
      </w:r>
      <w:r w:rsidR="00625B92" w:rsidRPr="00C46882">
        <w:rPr>
          <w:rFonts w:ascii="Verdana" w:hAnsi="Verdana" w:cs="Times New Roman"/>
          <w:sz w:val="24"/>
          <w:szCs w:val="24"/>
        </w:rPr>
        <w:fldChar w:fldCharType="separate"/>
      </w:r>
      <w:r w:rsidR="00625B92" w:rsidRPr="00C46882">
        <w:rPr>
          <w:rFonts w:ascii="Verdana" w:hAnsi="Verdana"/>
          <w:sz w:val="24"/>
          <w:szCs w:val="24"/>
        </w:rPr>
        <w:t>(Moh &amp; Imam Rofiqin, 2018)</w:t>
      </w:r>
      <w:r w:rsidR="00625B92" w:rsidRPr="00C46882">
        <w:rPr>
          <w:rFonts w:ascii="Verdana" w:hAnsi="Verdana" w:cs="Times New Roman"/>
          <w:sz w:val="24"/>
          <w:szCs w:val="24"/>
        </w:rPr>
        <w:fldChar w:fldCharType="end"/>
      </w:r>
      <w:r w:rsidR="00625B92" w:rsidRPr="00C46882">
        <w:rPr>
          <w:rFonts w:ascii="Verdana" w:hAnsi="Verdana" w:cs="Times New Roman"/>
          <w:sz w:val="24"/>
          <w:szCs w:val="24"/>
          <w:lang w:val="en-US"/>
        </w:rPr>
        <w:t>.</w:t>
      </w:r>
    </w:p>
    <w:p w14:paraId="3182A940" w14:textId="31F1DDB4" w:rsidR="00625B92" w:rsidRPr="00C46882" w:rsidRDefault="000534A4" w:rsidP="00625B92">
      <w:pPr>
        <w:ind w:firstLine="540"/>
        <w:jc w:val="both"/>
        <w:rPr>
          <w:rFonts w:ascii="Verdana" w:hAnsi="Verdana" w:cstheme="majorBidi"/>
          <w:b/>
          <w:bCs/>
          <w:sz w:val="24"/>
          <w:szCs w:val="24"/>
          <w:lang w:val="en-US"/>
        </w:rPr>
      </w:pPr>
      <w:r w:rsidRPr="00C46882">
        <w:rPr>
          <w:rFonts w:ascii="Verdana" w:hAnsi="Verdana" w:cs="Times New Roman"/>
          <w:sz w:val="24"/>
          <w:szCs w:val="24"/>
        </w:rPr>
        <w:t xml:space="preserve">Dalam Kompilasi Hukum Islam (KHI) juga dijelaskan tentang hal-hal yang berkaitan dengan perceraian dalam pasal 113 sampai dengan pasal 148. Dari pasal-pasal tersebut dapat diketahui bahwa prosedur bercerai tidaklah mudah, karena harus memiliki alasan-alasan yang kuat dan alasan-alasan tersebut harus benar-benar menurut hukum. Hal ini ditegaskan dalam pasal 115 Kompilasi Hukum Islam (KHI) yang isinya sebagai berikut: "Perceraian hanya dapat dilakukan di depan sidang Pengadilan setelah Pengadilan yang tersebut berusaha dan tidak berhasil mendamaikan kedua belah pihak." Berdasarkan Kompilasi Hukum Islam (KHI) Pasal 115 seperti yang termaktub di atas maka yang dimaksud dengan perceraian perspektif Kompilasi Hukum Islam (KHI) adalah proses pengucapan </w:t>
      </w:r>
      <w:r w:rsidRPr="00C46882">
        <w:rPr>
          <w:rFonts w:ascii="Verdana" w:hAnsi="Verdana" w:cs="Times New Roman"/>
          <w:sz w:val="24"/>
          <w:szCs w:val="24"/>
        </w:rPr>
        <w:t>ikrar talak yang harus dilakukan didepan persidangan dan disaksikan oleh para hakim Pengadilan Agama. Apabila pengucapan ikrar talak itu dilakukan di luar persidangan, maka talak. Selain itu dalam pasal 116 KHI juga di jelaskan alasan perceraian yang bisa diajukan kepada pengadilan agama untuk diproses dan ditindak lanjuti yaitu, “Antara suami dan istri terjadi perselisihan dan pertengkaran dan tidak ada harapan untuk hidup rukun lagi dalam suatu rumah tangga</w:t>
      </w:r>
      <w:r w:rsidR="00625B92" w:rsidRPr="00C46882">
        <w:rPr>
          <w:rFonts w:ascii="Verdana" w:hAnsi="Verdana" w:cs="Times New Roman"/>
          <w:sz w:val="24"/>
          <w:szCs w:val="24"/>
        </w:rPr>
        <w:t xml:space="preserve"> </w:t>
      </w:r>
      <w:r w:rsidR="00625B92" w:rsidRPr="00C46882">
        <w:rPr>
          <w:rFonts w:ascii="Verdana" w:hAnsi="Verdana" w:cs="Times New Roman"/>
          <w:sz w:val="24"/>
          <w:szCs w:val="24"/>
        </w:rPr>
        <w:fldChar w:fldCharType="begin" w:fldLock="1"/>
      </w:r>
      <w:r w:rsidR="00625B92" w:rsidRPr="00C46882">
        <w:rPr>
          <w:rFonts w:ascii="Verdana" w:hAnsi="Verdana" w:cs="Times New Roman"/>
          <w:sz w:val="24"/>
          <w:szCs w:val="24"/>
        </w:rPr>
        <w:instrText xml:space="preserve"> ADDIN ZOTERO_ITEM CSL_CITATION {"citationID":"sRixsCQA","properties":{"formattedCitation":"(Dewi Khurin \\uc0\\u8216{}In, Miftahul Muta\\uc0\\u8217{}alimin, Akmal Maulana, 2022)","plainCitation":"(Dewi Khurin ‘In, Miftahul Muta’alimin, Akmal Maulana, 2022)","noteIndex":17},"citationItems":[{"id":"lU3rGxkS/st3ZBkmX","uris":["http://www.mendeley.com/documents/?uuid=56432c95-8b2f-4545-954d-f663ba4c0c5f"],"itemData":{"abstract":"Perceraian sering disebabkan karena adanya pertengkaran dan perselisihan. Tulisan ini membahas tentang Perceraian Akibat Perselisihan dan Pertengkaran yang terjadi pada satu pasangan di Desa Wates Tanjung Kecamatan Wringinanom Kabupaten Gresik. Tulisan ini merupakan penelitian lapangan dan kualitatif dengan menjabarkan data-data yang diperoleh dengan menggunakan pola pikir deduktif. Data primer didapat dari hasil wawancara dengan pelaku perceraian, sedangkan data sekunder didapat dari Peraturan perundang-undangan, buku, skripsi, maupun jurnal yang berkaitan dengan kasus perceraian. Hasil penelitian menyimpulkan bahwa perceraian yang terjadi antara Fikri dan Andin yang berasal dari desa Wates Tanjung adalah karena faktor ekonomi, perselingkuhan dan kekerasan. Dalam kasus ini suami tidak mampu memenuhi kewajibannya sebagai seorang suami untuk memberi nafkah, suka mabuk-mabukan, berselingkuh, dan memukul istrinya. Perbuatan tersebut mennyebabkan pertengkaran terus menerus dalam keluarga, sehingga istri menggugat cerai suami ke Pengadilan Agama. Berdasarkan hukum Islam, perceraian kedua pasangan tersebut tidak melanggar hukum Islam karena alasan perceraiannya sesuai dengan Kompilasi Hukum Islam dan Undang- undang perkawinan. Perceraian dilakukan untuk menghindari bahaya yang lebih besar sebagaimana kaidah dar’ al-mafasid muqaddam ala jalb al-mashalih","author":[{"dropping-particle":"","family":"Dewi Khurin ‘In, Miftahul Muta’alimin, Akmal Maulana","given":"Nur Lailatul Musyafa’ah","non-dropping-particle":"","parse-names":false,"suffix":""}],"container-title":"Ma’mal: Jurnal Laboratorium Syariah dan Hukum","id":"ITEM-1","issued":{"date-parts":[["2022"]]},"page":"19-37","title":"Perceraian Akibat Perselisihan Dan Pertengkaran Perspektif Hukum Islam","type":"article-journal","volume":"03"}}],"schema":"https://github.com/citation-style-language/schema/raw/master/csl-citation.json"} </w:instrText>
      </w:r>
      <w:r w:rsidR="00625B92" w:rsidRPr="00C46882">
        <w:rPr>
          <w:rFonts w:ascii="Verdana" w:hAnsi="Verdana" w:cs="Times New Roman"/>
          <w:sz w:val="24"/>
          <w:szCs w:val="24"/>
        </w:rPr>
        <w:fldChar w:fldCharType="separate"/>
      </w:r>
      <w:r w:rsidR="00625B92" w:rsidRPr="00C46882">
        <w:rPr>
          <w:rFonts w:ascii="Verdana" w:hAnsi="Verdana" w:cs="Times New Roman"/>
          <w:sz w:val="24"/>
          <w:szCs w:val="24"/>
        </w:rPr>
        <w:t>(Dewi Khurin ‘In, Miftahul Muta’alimin, Akmal Maulana, 2022)</w:t>
      </w:r>
      <w:r w:rsidR="00625B92" w:rsidRPr="00C46882">
        <w:rPr>
          <w:rFonts w:ascii="Verdana" w:hAnsi="Verdana" w:cs="Times New Roman"/>
          <w:sz w:val="24"/>
          <w:szCs w:val="24"/>
        </w:rPr>
        <w:fldChar w:fldCharType="end"/>
      </w:r>
      <w:r w:rsidR="00625B92" w:rsidRPr="00C46882">
        <w:rPr>
          <w:rFonts w:ascii="Verdana" w:hAnsi="Verdana" w:cs="Times New Roman"/>
          <w:sz w:val="24"/>
          <w:szCs w:val="24"/>
          <w:lang w:val="en-US"/>
        </w:rPr>
        <w:t>.</w:t>
      </w:r>
    </w:p>
    <w:p w14:paraId="26D31B55" w14:textId="0413DD23" w:rsidR="00625B92" w:rsidRPr="00C46882" w:rsidRDefault="00625B92" w:rsidP="00625B92">
      <w:pPr>
        <w:pStyle w:val="ListParagraph"/>
        <w:numPr>
          <w:ilvl w:val="0"/>
          <w:numId w:val="6"/>
        </w:numPr>
        <w:ind w:left="360"/>
        <w:jc w:val="both"/>
        <w:rPr>
          <w:rFonts w:ascii="Verdana" w:hAnsi="Verdana" w:cstheme="majorBidi"/>
          <w:b/>
          <w:bCs/>
          <w:sz w:val="24"/>
          <w:szCs w:val="24"/>
        </w:rPr>
      </w:pPr>
      <w:proofErr w:type="spellStart"/>
      <w:r w:rsidRPr="00C46882">
        <w:rPr>
          <w:rFonts w:ascii="Verdana" w:hAnsi="Verdana" w:cstheme="majorBidi"/>
          <w:b/>
          <w:bCs/>
          <w:sz w:val="24"/>
          <w:szCs w:val="24"/>
        </w:rPr>
        <w:t>Mengantisipasi</w:t>
      </w:r>
      <w:proofErr w:type="spellEnd"/>
      <w:r w:rsidRPr="00C46882">
        <w:rPr>
          <w:rFonts w:ascii="Verdana" w:hAnsi="Verdana" w:cstheme="majorBidi"/>
          <w:b/>
          <w:bCs/>
          <w:sz w:val="24"/>
          <w:szCs w:val="24"/>
        </w:rPr>
        <w:t xml:space="preserve"> </w:t>
      </w:r>
      <w:proofErr w:type="spellStart"/>
      <w:r w:rsidRPr="00C46882">
        <w:rPr>
          <w:rFonts w:ascii="Verdana" w:hAnsi="Verdana" w:cstheme="majorBidi"/>
          <w:b/>
          <w:bCs/>
          <w:sz w:val="24"/>
          <w:szCs w:val="24"/>
        </w:rPr>
        <w:t>Terjadinya</w:t>
      </w:r>
      <w:proofErr w:type="spellEnd"/>
      <w:r w:rsidRPr="00C46882">
        <w:rPr>
          <w:rFonts w:ascii="Verdana" w:hAnsi="Verdana" w:cstheme="majorBidi"/>
          <w:b/>
          <w:bCs/>
          <w:sz w:val="24"/>
          <w:szCs w:val="24"/>
        </w:rPr>
        <w:t xml:space="preserve"> </w:t>
      </w:r>
      <w:proofErr w:type="spellStart"/>
      <w:r w:rsidRPr="00C46882">
        <w:rPr>
          <w:rFonts w:ascii="Verdana" w:hAnsi="Verdana" w:cstheme="majorBidi"/>
          <w:b/>
          <w:bCs/>
          <w:sz w:val="24"/>
          <w:szCs w:val="24"/>
        </w:rPr>
        <w:t>Perceraian</w:t>
      </w:r>
      <w:proofErr w:type="spellEnd"/>
    </w:p>
    <w:p w14:paraId="5908C771" w14:textId="59B042F0" w:rsidR="000534A4" w:rsidRPr="00C46882" w:rsidRDefault="00625B92" w:rsidP="00625B92">
      <w:pPr>
        <w:ind w:firstLine="540"/>
        <w:jc w:val="both"/>
        <w:rPr>
          <w:rFonts w:ascii="Verdana" w:hAnsi="Verdana" w:cstheme="majorBidi"/>
          <w:b/>
          <w:bCs/>
          <w:sz w:val="24"/>
          <w:szCs w:val="24"/>
          <w:lang w:val="en-US"/>
        </w:rPr>
      </w:pPr>
      <w:proofErr w:type="spellStart"/>
      <w:r w:rsidRPr="00C46882">
        <w:rPr>
          <w:rFonts w:ascii="Verdana" w:hAnsi="Verdana" w:cs="Times New Roman"/>
          <w:sz w:val="24"/>
          <w:szCs w:val="24"/>
          <w:lang w:val="en-US"/>
        </w:rPr>
        <w:t>Untuk</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mengatasi</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terjadinya</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perceraian</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sebagaimana</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kasus-kasus</w:t>
      </w:r>
      <w:proofErr w:type="spellEnd"/>
      <w:r w:rsidRPr="00C46882">
        <w:rPr>
          <w:rFonts w:ascii="Verdana" w:hAnsi="Verdana" w:cs="Times New Roman"/>
          <w:sz w:val="24"/>
          <w:szCs w:val="24"/>
          <w:lang w:val="en-US"/>
        </w:rPr>
        <w:t xml:space="preserve"> di </w:t>
      </w:r>
      <w:proofErr w:type="spellStart"/>
      <w:r w:rsidRPr="00C46882">
        <w:rPr>
          <w:rFonts w:ascii="Verdana" w:hAnsi="Verdana" w:cs="Times New Roman"/>
          <w:sz w:val="24"/>
          <w:szCs w:val="24"/>
          <w:lang w:val="en-US"/>
        </w:rPr>
        <w:t>atas</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maka</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diperlukan</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adanya</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kaetahan</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dalam</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rumah</w:t>
      </w:r>
      <w:proofErr w:type="spellEnd"/>
      <w:r w:rsidRPr="00C46882">
        <w:rPr>
          <w:rFonts w:ascii="Verdana" w:hAnsi="Verdana" w:cs="Times New Roman"/>
          <w:sz w:val="24"/>
          <w:szCs w:val="24"/>
          <w:lang w:val="en-US"/>
        </w:rPr>
        <w:t xml:space="preserve"> </w:t>
      </w:r>
      <w:proofErr w:type="spellStart"/>
      <w:r w:rsidRPr="00C46882">
        <w:rPr>
          <w:rFonts w:ascii="Verdana" w:hAnsi="Verdana" w:cs="Times New Roman"/>
          <w:sz w:val="24"/>
          <w:szCs w:val="24"/>
          <w:lang w:val="en-US"/>
        </w:rPr>
        <w:t>tangga</w:t>
      </w:r>
      <w:proofErr w:type="spellEnd"/>
      <w:r w:rsidRPr="00C46882">
        <w:rPr>
          <w:rFonts w:ascii="Verdana" w:hAnsi="Verdana" w:cs="Times New Roman"/>
          <w:sz w:val="24"/>
          <w:szCs w:val="24"/>
          <w:lang w:val="en-US"/>
        </w:rPr>
        <w:t xml:space="preserve">. </w:t>
      </w:r>
      <w:r w:rsidR="000534A4" w:rsidRPr="00C46882">
        <w:rPr>
          <w:rFonts w:ascii="Verdana" w:hAnsi="Verdana" w:cs="Times New Roman"/>
          <w:sz w:val="24"/>
          <w:szCs w:val="24"/>
        </w:rPr>
        <w:t>Ketahanan keluarga meliputi beberapa aspek, yaitu:</w:t>
      </w:r>
    </w:p>
    <w:p w14:paraId="40D82C77" w14:textId="77777777" w:rsidR="000534A4" w:rsidRPr="00C46882" w:rsidRDefault="000534A4" w:rsidP="000534A4">
      <w:pPr>
        <w:pStyle w:val="ListParagraph"/>
        <w:numPr>
          <w:ilvl w:val="0"/>
          <w:numId w:val="8"/>
        </w:numPr>
        <w:ind w:left="540" w:hanging="540"/>
        <w:jc w:val="both"/>
        <w:rPr>
          <w:rFonts w:ascii="Verdana" w:hAnsi="Verdana" w:cs="Times New Roman"/>
          <w:sz w:val="24"/>
          <w:szCs w:val="24"/>
          <w:lang w:val="id-ID"/>
        </w:rPr>
      </w:pPr>
      <w:r w:rsidRPr="00C46882">
        <w:rPr>
          <w:rFonts w:ascii="Verdana" w:hAnsi="Verdana" w:cs="Times New Roman"/>
          <w:sz w:val="24"/>
          <w:szCs w:val="24"/>
          <w:lang w:val="id-ID"/>
        </w:rPr>
        <w:t xml:space="preserve">Ketahanan fisik yaitu terpenuhinya kebutuhan sandang (pakaian) pangan (makanan yang baik dan halal, sehat, memenuhi kebutuhan nutrisi) serta papan (rumah tempat tinggal yang layak sesuai kemampuan). Suami dengan aqad nikah yang telah diikrarkannya mempunyai kewajiban memberikan nafkah untuk memenuhi kebutuhan hidup, sandang, </w:t>
      </w:r>
      <w:r w:rsidRPr="00C46882">
        <w:rPr>
          <w:rFonts w:ascii="Verdana" w:hAnsi="Verdana" w:cs="Times New Roman"/>
          <w:sz w:val="24"/>
          <w:szCs w:val="24"/>
          <w:lang w:val="id-ID"/>
        </w:rPr>
        <w:lastRenderedPageBreak/>
        <w:t>pangan dan papan, bagi isteri dan anak-anaknya.</w:t>
      </w:r>
    </w:p>
    <w:p w14:paraId="402EB915" w14:textId="77777777" w:rsidR="000534A4" w:rsidRPr="00C46882" w:rsidRDefault="000534A4" w:rsidP="000534A4">
      <w:pPr>
        <w:pStyle w:val="ListParagraph"/>
        <w:numPr>
          <w:ilvl w:val="0"/>
          <w:numId w:val="8"/>
        </w:numPr>
        <w:ind w:left="540" w:hanging="540"/>
        <w:jc w:val="both"/>
        <w:rPr>
          <w:rFonts w:ascii="Verdana" w:hAnsi="Verdana" w:cs="Times New Roman"/>
          <w:sz w:val="24"/>
          <w:szCs w:val="24"/>
          <w:lang w:val="id-ID"/>
        </w:rPr>
      </w:pPr>
      <w:r w:rsidRPr="00C46882">
        <w:rPr>
          <w:rFonts w:ascii="Verdana" w:hAnsi="Verdana" w:cs="Times New Roman"/>
          <w:sz w:val="24"/>
          <w:szCs w:val="24"/>
          <w:lang w:val="id-ID"/>
        </w:rPr>
        <w:t>Ketahanan non fisik yaitu terpenuhinya kebutuhan mental ruhaniah-psikologis dari pasangan dan anak-anak yang dilahirkannya (rasa aman dan terlindungi, tenteram, penuh cinta dan kedamaian-sakinah mawaddah wa rahmah). Untuk itu suami juga wajib memberikan nafkah batin kepada isterinya, dan isteri wajib memenuhi hak-hak suaminya.</w:t>
      </w:r>
    </w:p>
    <w:p w14:paraId="5B7F2B07" w14:textId="77777777" w:rsidR="000534A4" w:rsidRPr="00C46882" w:rsidRDefault="000534A4" w:rsidP="000534A4">
      <w:pPr>
        <w:pStyle w:val="ListParagraph"/>
        <w:numPr>
          <w:ilvl w:val="0"/>
          <w:numId w:val="8"/>
        </w:numPr>
        <w:ind w:left="540" w:hanging="540"/>
        <w:jc w:val="both"/>
        <w:rPr>
          <w:rFonts w:ascii="Verdana" w:hAnsi="Verdana" w:cs="Times New Roman"/>
          <w:sz w:val="24"/>
          <w:szCs w:val="24"/>
          <w:lang w:val="id-ID"/>
        </w:rPr>
      </w:pPr>
      <w:r w:rsidRPr="00C46882">
        <w:rPr>
          <w:rFonts w:ascii="Verdana" w:hAnsi="Verdana" w:cs="Times New Roman"/>
          <w:sz w:val="24"/>
          <w:szCs w:val="24"/>
          <w:lang w:val="id-ID"/>
        </w:rPr>
        <w:t>Ketahanan sosial yaitu terpeliharanya hubungan fungsional dengan orang tua dan sanak keluarga, serta dengan komunitas di lingkungannya.</w:t>
      </w:r>
    </w:p>
    <w:p w14:paraId="38A28190" w14:textId="77777777" w:rsidR="000534A4" w:rsidRPr="00C46882" w:rsidRDefault="000534A4" w:rsidP="000534A4">
      <w:pPr>
        <w:pStyle w:val="ListParagraph"/>
        <w:numPr>
          <w:ilvl w:val="0"/>
          <w:numId w:val="8"/>
        </w:numPr>
        <w:ind w:left="540" w:hanging="540"/>
        <w:jc w:val="both"/>
        <w:rPr>
          <w:rFonts w:ascii="Verdana" w:hAnsi="Verdana" w:cs="Times New Roman"/>
          <w:sz w:val="24"/>
          <w:szCs w:val="24"/>
          <w:lang w:val="id-ID"/>
        </w:rPr>
      </w:pPr>
      <w:r w:rsidRPr="00C46882">
        <w:rPr>
          <w:rFonts w:ascii="Verdana" w:hAnsi="Verdana" w:cs="Times New Roman"/>
          <w:sz w:val="24"/>
          <w:szCs w:val="24"/>
          <w:lang w:val="id-ID"/>
        </w:rPr>
        <w:t>Ketahanan di bidang agama dan hukum yaitu ketaatan terhadap ketentuan agama dan hukum yang mengatur hak dan kewajiban suami dan isteri, orang tua dan anak-anak.</w:t>
      </w:r>
    </w:p>
    <w:p w14:paraId="4D5138DE" w14:textId="77777777" w:rsidR="000534A4" w:rsidRPr="00C46882" w:rsidRDefault="000534A4" w:rsidP="000534A4">
      <w:pPr>
        <w:ind w:firstLine="540"/>
        <w:jc w:val="both"/>
        <w:rPr>
          <w:rFonts w:ascii="Verdana" w:hAnsi="Verdana" w:cs="Times New Roman"/>
          <w:sz w:val="24"/>
          <w:szCs w:val="24"/>
        </w:rPr>
      </w:pPr>
      <w:r w:rsidRPr="00C46882">
        <w:rPr>
          <w:rFonts w:ascii="Verdana" w:hAnsi="Verdana" w:cs="Times New Roman"/>
          <w:sz w:val="24"/>
          <w:szCs w:val="24"/>
        </w:rPr>
        <w:t>Dalam mengatasi suatu perselisihan, kekerasan, dan perselingkuhan seperti yang dialami Ibu Nining sehingga menyebabkan perceraian haruslah mempunyai prinsip pernikahan (</w:t>
      </w:r>
      <w:r w:rsidRPr="00C46882">
        <w:rPr>
          <w:rFonts w:ascii="Verdana" w:hAnsi="Verdana" w:cs="Times New Roman"/>
          <w:i/>
          <w:iCs/>
          <w:sz w:val="24"/>
          <w:szCs w:val="24"/>
        </w:rPr>
        <w:t>sakinah, mawaddah, warahmah</w:t>
      </w:r>
      <w:r w:rsidRPr="00C46882">
        <w:rPr>
          <w:rFonts w:ascii="Verdana" w:hAnsi="Verdana" w:cs="Times New Roman"/>
          <w:sz w:val="24"/>
          <w:szCs w:val="24"/>
        </w:rPr>
        <w:t xml:space="preserve">), kondisi batin yang tenang dipengaruhi oleh kesadaran tentang tujuan hidup, dan juga tujuan pernikahan yang diorientasikan semata-mata untuk mencapai keridhoan Allah SWT. Sehingga apapun situasi yang </w:t>
      </w:r>
      <w:r w:rsidRPr="00C46882">
        <w:rPr>
          <w:rFonts w:ascii="Verdana" w:hAnsi="Verdana" w:cs="Times New Roman"/>
          <w:sz w:val="24"/>
          <w:szCs w:val="24"/>
        </w:rPr>
        <w:t>dihadapi dalam pengalaman hidup berkeluarga akan dikembalikan kepada kehendak Allah dan kepada tujuan untuk menggapai ridho-Nya.</w:t>
      </w:r>
    </w:p>
    <w:p w14:paraId="3FFF8865" w14:textId="781DC58E" w:rsidR="000534A4" w:rsidRPr="00C46882" w:rsidRDefault="000534A4" w:rsidP="000534A4">
      <w:pPr>
        <w:ind w:firstLine="540"/>
        <w:jc w:val="both"/>
        <w:rPr>
          <w:rFonts w:ascii="Verdana" w:hAnsi="Verdana" w:cs="Times New Roman"/>
          <w:sz w:val="24"/>
          <w:szCs w:val="24"/>
        </w:rPr>
      </w:pPr>
      <w:r w:rsidRPr="00C46882">
        <w:rPr>
          <w:rFonts w:ascii="Verdana" w:hAnsi="Verdana" w:cs="Times New Roman"/>
          <w:sz w:val="24"/>
          <w:szCs w:val="24"/>
        </w:rPr>
        <w:t>Dari data di atas menunjukkan bawah ketika suami istri resmi bercerai, kewajiban seorang suami untuk anak-anaknya sudah tidak diterapkan lagi atau melepas tanggung jawabnya. Kewajiban seorang suami terhadap anak-anaknya masih berlaku dan wajib, walaupun sudah terjadi perceraian dengan istrinya. Diatur dalam UU No. 1 Tahun 1974 pasal 41 tentang perkawinan, menentukan bahwa akibat putusnya perkawinan suami tetap memiliki kewajiban memberikan nafkah kepada anak-anaknya. Ketentuan ini juga dipertegas dalam Pasal 105 huruf C kompilasi Hukum Islam bahwa biaya pemeliharaan di tanggung oleh ayahnya. Kemudian di perjelas lagi dalam Pasal 156 huruf D yang menegaskan bahwa “semua biaya hadhanah dan nafkah anak menjadi tanggungan ayah menurut kemampuannya, sekurang-kurangnya sampai anak tersebut dewasa dan dapat mengurus diri sendiri 21 tahun</w:t>
      </w:r>
      <w:r w:rsidR="00351E6A" w:rsidRPr="00C46882">
        <w:rPr>
          <w:rFonts w:ascii="Verdana" w:hAnsi="Verdana" w:cs="Times New Roman"/>
          <w:sz w:val="24"/>
          <w:szCs w:val="24"/>
        </w:rPr>
        <w:t xml:space="preserve"> </w:t>
      </w:r>
      <w:r w:rsidR="00351E6A" w:rsidRPr="00C46882">
        <w:rPr>
          <w:rFonts w:ascii="Verdana" w:hAnsi="Verdana" w:cs="Times New Roman"/>
          <w:sz w:val="24"/>
          <w:szCs w:val="24"/>
        </w:rPr>
        <w:fldChar w:fldCharType="begin" w:fldLock="1"/>
      </w:r>
      <w:r w:rsidR="00351E6A" w:rsidRPr="00C46882">
        <w:rPr>
          <w:rFonts w:ascii="Verdana" w:hAnsi="Verdana" w:cs="Times New Roman"/>
          <w:sz w:val="24"/>
          <w:szCs w:val="24"/>
        </w:rPr>
        <w:instrText xml:space="preserve"> ADDIN ZOTERO_ITEM CSL_CITATION {"citationID":"isocG7QZ","properties":{"formattedCitation":"(Hijrah et al., 2016)","plainCitation":"(Hijrah et al., 2016)","noteIndex":18},"citationItems":[{"id":"lU3rGxkS/UdC1y3zc","uris":["http://www.mendeley.com/documents/?uuid=7a4ed469-44f4-4205-8a79-066a20aec35a"],"itemData":{"author":[{"dropping-particle":"","family":"Hijrah","given":"Darul","non-dropping-particle":"","parse-names":false,"suffix":""},{"dropping-particle":"","family":"Cindai","given":"Putra","non-dropping-particle":"","parse-names":false,"suffix":""},{"dropping-particle":"","family":"Martapura","given":"Alus","non-dropping-particle":"","parse-names":false,"suffix":""}],"container-title":"Jurnal Ilmu-Ilmu Sosial","id":"ITEM-1","issue":"September","issued":{"date-parts":[["2016"]]},"page":"151-156","title":"TINJAUAN YURIDIS PERKAWINAN DIBAWAH UMUR DAN PERCERAIAN DI PENGADILAN AGAMA KELAS IA SAMARINDA","type":"article-journal","volume":"8"}}],"schema":"https://github.com/citation-style-language/schema/raw/master/csl-citation.json"} </w:instrText>
      </w:r>
      <w:r w:rsidR="00351E6A" w:rsidRPr="00C46882">
        <w:rPr>
          <w:rFonts w:ascii="Verdana" w:hAnsi="Verdana" w:cs="Times New Roman"/>
          <w:sz w:val="24"/>
          <w:szCs w:val="24"/>
        </w:rPr>
        <w:fldChar w:fldCharType="separate"/>
      </w:r>
      <w:r w:rsidR="00351E6A" w:rsidRPr="00C46882">
        <w:rPr>
          <w:rFonts w:ascii="Verdana" w:hAnsi="Verdana"/>
          <w:sz w:val="24"/>
          <w:szCs w:val="24"/>
        </w:rPr>
        <w:t>(Hijrah et al., 2016)</w:t>
      </w:r>
      <w:r w:rsidR="00351E6A" w:rsidRPr="00C46882">
        <w:rPr>
          <w:rFonts w:ascii="Verdana" w:hAnsi="Verdana" w:cs="Times New Roman"/>
          <w:sz w:val="24"/>
          <w:szCs w:val="24"/>
        </w:rPr>
        <w:fldChar w:fldCharType="end"/>
      </w:r>
      <w:r w:rsidR="00351E6A" w:rsidRPr="00C46882">
        <w:rPr>
          <w:rFonts w:ascii="Verdana" w:hAnsi="Verdana" w:cs="Times New Roman"/>
          <w:sz w:val="24"/>
          <w:szCs w:val="24"/>
        </w:rPr>
        <w:t xml:space="preserve">. </w:t>
      </w:r>
    </w:p>
    <w:p w14:paraId="44021481" w14:textId="0696E648" w:rsidR="000534A4" w:rsidRPr="00C46882" w:rsidRDefault="000534A4" w:rsidP="00DF193F">
      <w:pPr>
        <w:ind w:firstLine="540"/>
        <w:jc w:val="both"/>
        <w:rPr>
          <w:rFonts w:ascii="Verdana" w:hAnsi="Verdana" w:cs="Times New Roman"/>
          <w:sz w:val="24"/>
          <w:szCs w:val="24"/>
          <w:lang w:val="en-US"/>
        </w:rPr>
      </w:pPr>
      <w:r w:rsidRPr="00C46882">
        <w:rPr>
          <w:rFonts w:ascii="Verdana" w:hAnsi="Verdana" w:cs="Times New Roman"/>
          <w:sz w:val="24"/>
          <w:szCs w:val="24"/>
        </w:rPr>
        <w:t xml:space="preserve">Selain itu salah satu tokoh yang bernama Papalia mengatakan bahwa wanita biasanya agak mengalami </w:t>
      </w:r>
      <w:r w:rsidRPr="00C46882">
        <w:rPr>
          <w:rFonts w:ascii="Verdana" w:hAnsi="Verdana" w:cs="Times New Roman"/>
          <w:sz w:val="24"/>
          <w:szCs w:val="24"/>
        </w:rPr>
        <w:lastRenderedPageBreak/>
        <w:t>kesulitan dalam melakukan aktifitasnya setelah masa perceraian, karena bagi wanita perubahan status dari seorang istri menjadi janda bukanlah hal yang mudah, disamping kecerdasan dibutuhkan juga kepribadian yang kuat, rasa percaya diri, dan keberanian untuk mampu bertahan hidup. Perceraian juga dapat menimbulkan dampak psikis pada wanita yang bercerai dan berubah status menjadi janda, bahkan bisa mengalami perasaan senang, lega, bingung, bahagia, berat berpisah, tidak ada teman curhat, sedih, sakit hati, minder, dan malu</w:t>
      </w:r>
      <w:r w:rsidR="00351E6A" w:rsidRPr="00C46882">
        <w:rPr>
          <w:rFonts w:ascii="Verdana" w:hAnsi="Verdana" w:cs="Times New Roman"/>
          <w:sz w:val="24"/>
          <w:szCs w:val="24"/>
          <w:lang w:val="en-US"/>
        </w:rPr>
        <w:t xml:space="preserve">. </w:t>
      </w:r>
      <w:r w:rsidR="00351E6A" w:rsidRPr="00C46882">
        <w:rPr>
          <w:rFonts w:ascii="Verdana" w:hAnsi="Verdana" w:cs="Times New Roman"/>
          <w:sz w:val="24"/>
          <w:szCs w:val="24"/>
        </w:rPr>
        <w:fldChar w:fldCharType="begin" w:fldLock="1"/>
      </w:r>
      <w:r w:rsidR="00351E6A" w:rsidRPr="00C46882">
        <w:rPr>
          <w:rFonts w:ascii="Verdana" w:hAnsi="Verdana" w:cs="Times New Roman"/>
          <w:sz w:val="24"/>
          <w:szCs w:val="24"/>
        </w:rPr>
        <w:instrText xml:space="preserve"> ADDIN ZOTERO_ITEM CSL_CITATION {"citationID":"6VoL7PDg","properties":{"formattedCitation":"(Rahmalia &amp; Sary, 2018)","plainCitation":"(Rahmalia &amp; Sary, 2018)","noteIndex":19},"citationItems":[{"id":"lU3rGxkS/nlg2PrZP","uris":["http://www.mendeley.com/documents/?uuid=b986da69-e1ac-45ff-bf06-3610134680eb"],"itemData":{"DOI":"10.30596/bibliocouns.v1i2.2080","ISSN":"26203103","abstract":"Penelitian ini bertujuan untuk mengetahui bagaimana dinamika psikologis istri yang menggugat cerai suaminya. Penelitian ini menggunakan metode kualitatif dengan pendekatan fenomenologi. Respon dalam penelitian ini berjumlah 3 orang wanita yang telah menikah dengan usia pernikahan diatas 3 tahun dan berdomisili di Medan. Pengambilan datanya dilakukan dengan metode wawancara dan observasi. Hasil penelitian ini menunjukkan dinamika psikologis yang diperoleh sebagai berikut : rasa bersalah kepada anak,trauma pada pernikahan, rasa cemas atau kehawatiran dalam memilih pasangan yang tepat serta kekecewaan terhadap konsep pernikahan yang tidak sesuai dengan realita. Kata","author":[{"dropping-particle":"","family":"Rahmalia","given":"Dwi","non-dropping-particle":"","parse-names":false,"suffix":""},{"dropping-particle":"","family":"Sary","given":"Nurvica","non-dropping-particle":"","parse-names":false,"suffix":""}],"container-title":"Biblio Couns : Jurnal Kajian Konseling dan Pendidikan","id":"ITEM-1","issue":"2","issued":{"date-parts":[["2018"]]},"page":"59-66","title":"Dinamika Psikologis pada Wanita Menggugat Cerai Suami","type":"article-journal","volume":"1"}}],"schema":"https://github.com/citation-style-language/schema/raw/master/csl-citation.json"} </w:instrText>
      </w:r>
      <w:r w:rsidR="00351E6A" w:rsidRPr="00C46882">
        <w:rPr>
          <w:rFonts w:ascii="Verdana" w:hAnsi="Verdana" w:cs="Times New Roman"/>
          <w:sz w:val="24"/>
          <w:szCs w:val="24"/>
        </w:rPr>
        <w:fldChar w:fldCharType="separate"/>
      </w:r>
      <w:r w:rsidR="00351E6A" w:rsidRPr="00C46882">
        <w:rPr>
          <w:rFonts w:ascii="Verdana" w:hAnsi="Verdana"/>
          <w:sz w:val="24"/>
          <w:szCs w:val="24"/>
        </w:rPr>
        <w:t>(Rahmalia &amp; Sary, 2018)</w:t>
      </w:r>
      <w:r w:rsidR="00351E6A" w:rsidRPr="00C46882">
        <w:rPr>
          <w:rFonts w:ascii="Verdana" w:hAnsi="Verdana" w:cs="Times New Roman"/>
          <w:sz w:val="24"/>
          <w:szCs w:val="24"/>
        </w:rPr>
        <w:fldChar w:fldCharType="end"/>
      </w:r>
      <w:r w:rsidR="00351E6A" w:rsidRPr="00C46882">
        <w:rPr>
          <w:rFonts w:ascii="Verdana" w:hAnsi="Verdana" w:cs="Times New Roman"/>
          <w:sz w:val="24"/>
          <w:szCs w:val="24"/>
          <w:lang w:val="en-US"/>
        </w:rPr>
        <w:t xml:space="preserve">. </w:t>
      </w:r>
    </w:p>
    <w:p w14:paraId="1ED96704" w14:textId="2E3768F9" w:rsidR="000534A4" w:rsidRPr="00C46882" w:rsidRDefault="00BB37E3" w:rsidP="000534A4">
      <w:pPr>
        <w:pStyle w:val="Heading1"/>
        <w:keepLines/>
        <w:numPr>
          <w:ilvl w:val="0"/>
          <w:numId w:val="1"/>
        </w:numPr>
        <w:spacing w:before="120" w:after="120" w:line="276" w:lineRule="auto"/>
        <w:ind w:left="357" w:hanging="357"/>
        <w:jc w:val="both"/>
        <w:rPr>
          <w:rFonts w:ascii="Verdana" w:eastAsia="Georgia" w:hAnsi="Verdana" w:cs="Georgia"/>
          <w:szCs w:val="24"/>
        </w:rPr>
      </w:pPr>
      <w:r w:rsidRPr="00C46882">
        <w:rPr>
          <w:rFonts w:ascii="Verdana" w:eastAsia="Georgia" w:hAnsi="Verdana" w:cs="Georgia"/>
          <w:szCs w:val="24"/>
        </w:rPr>
        <w:t>Kesimpulan</w:t>
      </w:r>
    </w:p>
    <w:p w14:paraId="4FD92DA6" w14:textId="77777777" w:rsidR="009A3A3A" w:rsidRPr="00C46882" w:rsidRDefault="000534A4" w:rsidP="009D260A">
      <w:pPr>
        <w:jc w:val="both"/>
        <w:rPr>
          <w:rFonts w:ascii="Verdana" w:hAnsi="Verdana" w:cstheme="majorBidi"/>
          <w:sz w:val="24"/>
          <w:szCs w:val="24"/>
          <w:lang w:val="en-US"/>
        </w:rPr>
      </w:pPr>
      <w:r w:rsidRPr="00C46882">
        <w:rPr>
          <w:rFonts w:ascii="Verdana" w:eastAsia="Verdana" w:hAnsi="Verdana" w:cs="Verdana"/>
          <w:sz w:val="24"/>
          <w:szCs w:val="24"/>
          <w:lang w:val="en-US"/>
        </w:rPr>
        <w:t xml:space="preserve"> </w:t>
      </w:r>
      <w:r w:rsidRPr="00C46882">
        <w:rPr>
          <w:rFonts w:ascii="Verdana" w:hAnsi="Verdana" w:cstheme="majorBidi"/>
          <w:sz w:val="24"/>
          <w:szCs w:val="24"/>
        </w:rPr>
        <w:t>Berdasarkan pembahasan diatas kami kami dapat menyimpulkan bahwa</w:t>
      </w:r>
      <w:r w:rsidR="009D260A" w:rsidRPr="00C46882">
        <w:rPr>
          <w:rFonts w:ascii="Verdana" w:hAnsi="Verdana" w:cstheme="majorBidi"/>
          <w:sz w:val="24"/>
          <w:szCs w:val="24"/>
          <w:lang w:val="en-US"/>
        </w:rPr>
        <w:t xml:space="preserve">, </w:t>
      </w:r>
      <w:bookmarkStart w:id="1" w:name="_Hlk113130864"/>
      <w:proofErr w:type="spellStart"/>
      <w:r w:rsidR="009D260A" w:rsidRPr="00C46882">
        <w:rPr>
          <w:rFonts w:ascii="Verdana" w:hAnsi="Verdana" w:cstheme="majorBidi"/>
          <w:i/>
          <w:iCs/>
          <w:sz w:val="24"/>
          <w:szCs w:val="24"/>
          <w:lang w:val="en-US"/>
        </w:rPr>
        <w:t>Pertama</w:t>
      </w:r>
      <w:proofErr w:type="spellEnd"/>
      <w:r w:rsidR="009D260A" w:rsidRPr="00C46882">
        <w:rPr>
          <w:rFonts w:ascii="Verdana" w:hAnsi="Verdana" w:cstheme="majorBidi"/>
          <w:i/>
          <w:iCs/>
          <w:sz w:val="24"/>
          <w:szCs w:val="24"/>
          <w:lang w:val="en-US"/>
        </w:rPr>
        <w:t>:</w:t>
      </w:r>
      <w:r w:rsidR="009D260A" w:rsidRPr="00C46882">
        <w:rPr>
          <w:rFonts w:ascii="Verdana" w:hAnsi="Verdana" w:cstheme="majorBidi"/>
          <w:sz w:val="24"/>
          <w:szCs w:val="24"/>
          <w:lang w:val="en-US"/>
        </w:rPr>
        <w:t xml:space="preserve"> </w:t>
      </w:r>
      <w:r w:rsidRPr="00C46882">
        <w:rPr>
          <w:rFonts w:ascii="Verdana" w:hAnsi="Verdana" w:cstheme="majorBidi"/>
          <w:sz w:val="24"/>
          <w:szCs w:val="24"/>
        </w:rPr>
        <w:t xml:space="preserve"> </w:t>
      </w:r>
      <w:proofErr w:type="spellStart"/>
      <w:r w:rsidR="009D260A" w:rsidRPr="00C46882">
        <w:rPr>
          <w:rFonts w:ascii="Verdana" w:hAnsi="Verdana" w:cstheme="majorBidi"/>
          <w:sz w:val="24"/>
          <w:szCs w:val="24"/>
          <w:lang w:val="en-US"/>
        </w:rPr>
        <w:t>Perceraian</w:t>
      </w:r>
      <w:proofErr w:type="spellEnd"/>
      <w:r w:rsidR="009D260A" w:rsidRPr="00C46882">
        <w:rPr>
          <w:rFonts w:ascii="Verdana" w:hAnsi="Verdana" w:cstheme="majorBidi"/>
          <w:sz w:val="24"/>
          <w:szCs w:val="24"/>
          <w:lang w:val="en-US"/>
        </w:rPr>
        <w:t xml:space="preserve"> yang </w:t>
      </w:r>
      <w:proofErr w:type="spellStart"/>
      <w:r w:rsidR="009D260A" w:rsidRPr="00C46882">
        <w:rPr>
          <w:rFonts w:ascii="Verdana" w:hAnsi="Verdana" w:cstheme="majorBidi"/>
          <w:sz w:val="24"/>
          <w:szCs w:val="24"/>
          <w:lang w:val="en-US"/>
        </w:rPr>
        <w:t>terjadi</w:t>
      </w:r>
      <w:proofErr w:type="spellEnd"/>
      <w:r w:rsidR="009D260A" w:rsidRPr="00C46882">
        <w:rPr>
          <w:rFonts w:ascii="Verdana" w:hAnsi="Verdana" w:cstheme="majorBidi"/>
          <w:sz w:val="24"/>
          <w:szCs w:val="24"/>
          <w:lang w:val="en-US"/>
        </w:rPr>
        <w:t xml:space="preserve"> </w:t>
      </w:r>
      <w:r w:rsidRPr="00C46882">
        <w:rPr>
          <w:rFonts w:ascii="Verdana" w:hAnsi="Verdana" w:cstheme="majorBidi"/>
          <w:sz w:val="24"/>
          <w:szCs w:val="24"/>
        </w:rPr>
        <w:t>di Desa Asambakor</w:t>
      </w:r>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dilatarbelakangi</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adanya</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faktor</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pihak</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ketiga</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perselingkuhan</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ekonomi</w:t>
      </w:r>
      <w:proofErr w:type="spellEnd"/>
      <w:r w:rsidR="009D260A" w:rsidRPr="00C46882">
        <w:rPr>
          <w:rFonts w:ascii="Verdana" w:hAnsi="Verdana" w:cstheme="majorBidi"/>
          <w:sz w:val="24"/>
          <w:szCs w:val="24"/>
          <w:lang w:val="en-US"/>
        </w:rPr>
        <w:t xml:space="preserve"> dan </w:t>
      </w:r>
      <w:proofErr w:type="spellStart"/>
      <w:r w:rsidR="009D260A" w:rsidRPr="00C46882">
        <w:rPr>
          <w:rFonts w:ascii="Verdana" w:hAnsi="Verdana" w:cstheme="majorBidi"/>
          <w:sz w:val="24"/>
          <w:szCs w:val="24"/>
          <w:lang w:val="en-US"/>
        </w:rPr>
        <w:t>Kekerasan</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rumah</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tangga</w:t>
      </w:r>
      <w:proofErr w:type="spellEnd"/>
      <w:r w:rsidR="009D260A" w:rsidRPr="00C46882">
        <w:rPr>
          <w:rFonts w:ascii="Verdana" w:hAnsi="Verdana" w:cstheme="majorBidi"/>
          <w:sz w:val="24"/>
          <w:szCs w:val="24"/>
          <w:lang w:val="en-US"/>
        </w:rPr>
        <w:t xml:space="preserve">. Hal </w:t>
      </w:r>
      <w:proofErr w:type="spellStart"/>
      <w:r w:rsidR="009D260A" w:rsidRPr="00C46882">
        <w:rPr>
          <w:rFonts w:ascii="Verdana" w:hAnsi="Verdana" w:cstheme="majorBidi"/>
          <w:sz w:val="24"/>
          <w:szCs w:val="24"/>
          <w:lang w:val="en-US"/>
        </w:rPr>
        <w:t>tersebut</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dipicu</w:t>
      </w:r>
      <w:proofErr w:type="spellEnd"/>
      <w:r w:rsidR="009D260A" w:rsidRPr="00C46882">
        <w:rPr>
          <w:rFonts w:ascii="Verdana" w:hAnsi="Verdana" w:cstheme="majorBidi"/>
          <w:sz w:val="24"/>
          <w:szCs w:val="24"/>
          <w:lang w:val="en-US"/>
        </w:rPr>
        <w:t xml:space="preserve"> </w:t>
      </w:r>
      <w:r w:rsidRPr="00C46882">
        <w:rPr>
          <w:rFonts w:ascii="Verdana" w:hAnsi="Verdana" w:cstheme="majorBidi"/>
          <w:sz w:val="24"/>
          <w:szCs w:val="24"/>
        </w:rPr>
        <w:t xml:space="preserve">lemahnya pengetahuan </w:t>
      </w:r>
      <w:proofErr w:type="spellStart"/>
      <w:r w:rsidR="009D260A" w:rsidRPr="00C46882">
        <w:rPr>
          <w:rFonts w:ascii="Verdana" w:hAnsi="Verdana" w:cstheme="majorBidi"/>
          <w:sz w:val="24"/>
          <w:szCs w:val="24"/>
          <w:lang w:val="en-US"/>
        </w:rPr>
        <w:t>dalam</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mengatur</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rumah</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tangga</w:t>
      </w:r>
      <w:proofErr w:type="spellEnd"/>
      <w:r w:rsidR="009D260A" w:rsidRPr="00C46882">
        <w:rPr>
          <w:rFonts w:ascii="Verdana" w:hAnsi="Verdana" w:cstheme="majorBidi"/>
          <w:sz w:val="24"/>
          <w:szCs w:val="24"/>
          <w:lang w:val="en-US"/>
        </w:rPr>
        <w:t xml:space="preserve"> yang </w:t>
      </w:r>
      <w:proofErr w:type="spellStart"/>
      <w:r w:rsidR="009D260A" w:rsidRPr="00C46882">
        <w:rPr>
          <w:rFonts w:ascii="Verdana" w:hAnsi="Verdana" w:cstheme="majorBidi"/>
          <w:sz w:val="24"/>
          <w:szCs w:val="24"/>
          <w:lang w:val="en-US"/>
        </w:rPr>
        <w:t>harminis</w:t>
      </w:r>
      <w:proofErr w:type="spellEnd"/>
      <w:r w:rsidRPr="00C46882">
        <w:rPr>
          <w:rFonts w:ascii="Verdana" w:hAnsi="Verdana" w:cstheme="majorBidi"/>
          <w:sz w:val="24"/>
          <w:szCs w:val="24"/>
        </w:rPr>
        <w:t>.</w:t>
      </w:r>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Kasus-</w:t>
      </w:r>
      <w:proofErr w:type="gramStart"/>
      <w:r w:rsidR="009D260A" w:rsidRPr="00C46882">
        <w:rPr>
          <w:rFonts w:ascii="Verdana" w:hAnsi="Verdana" w:cstheme="majorBidi"/>
          <w:sz w:val="24"/>
          <w:szCs w:val="24"/>
          <w:lang w:val="en-US"/>
        </w:rPr>
        <w:t>kasus</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berdampak</w:t>
      </w:r>
      <w:proofErr w:type="spellEnd"/>
      <w:proofErr w:type="gramEnd"/>
      <w:r w:rsidR="009D260A" w:rsidRPr="00C46882">
        <w:rPr>
          <w:rFonts w:ascii="Verdana" w:hAnsi="Verdana" w:cstheme="majorBidi"/>
          <w:sz w:val="24"/>
          <w:szCs w:val="24"/>
          <w:lang w:val="en-US"/>
        </w:rPr>
        <w:t xml:space="preserve"> pada </w:t>
      </w:r>
      <w:proofErr w:type="spellStart"/>
      <w:r w:rsidR="009D260A" w:rsidRPr="00C46882">
        <w:rPr>
          <w:rFonts w:ascii="Verdana" w:hAnsi="Verdana" w:cstheme="majorBidi"/>
          <w:sz w:val="24"/>
          <w:szCs w:val="24"/>
          <w:lang w:val="en-US"/>
        </w:rPr>
        <w:t>maslah</w:t>
      </w:r>
      <w:proofErr w:type="spellEnd"/>
      <w:r w:rsidR="009D260A" w:rsidRPr="00C46882">
        <w:rPr>
          <w:rFonts w:ascii="Verdana" w:hAnsi="Verdana" w:cstheme="majorBidi"/>
          <w:sz w:val="24"/>
          <w:szCs w:val="24"/>
          <w:lang w:val="en-US"/>
        </w:rPr>
        <w:t xml:space="preserve"> </w:t>
      </w:r>
      <w:r w:rsidRPr="00C46882">
        <w:rPr>
          <w:rFonts w:ascii="Verdana" w:hAnsi="Verdana" w:cstheme="majorBidi"/>
          <w:sz w:val="24"/>
          <w:szCs w:val="24"/>
        </w:rPr>
        <w:t>pengasuhan anak</w:t>
      </w:r>
      <w:r w:rsidR="009D260A" w:rsidRPr="00C46882">
        <w:rPr>
          <w:rFonts w:ascii="Verdana" w:hAnsi="Verdana" w:cstheme="majorBidi"/>
          <w:sz w:val="24"/>
          <w:szCs w:val="24"/>
          <w:lang w:val="en-US"/>
        </w:rPr>
        <w:t xml:space="preserve"> dan </w:t>
      </w:r>
      <w:proofErr w:type="spellStart"/>
      <w:r w:rsidR="009D260A" w:rsidRPr="00C46882">
        <w:rPr>
          <w:rFonts w:ascii="Verdana" w:hAnsi="Verdana" w:cstheme="majorBidi"/>
          <w:sz w:val="24"/>
          <w:szCs w:val="24"/>
          <w:lang w:val="en-US"/>
        </w:rPr>
        <w:t>hubungan</w:t>
      </w:r>
      <w:proofErr w:type="spellEnd"/>
      <w:r w:rsidR="009D260A" w:rsidRPr="00C46882">
        <w:rPr>
          <w:rFonts w:ascii="Verdana" w:hAnsi="Verdana" w:cstheme="majorBidi"/>
          <w:sz w:val="24"/>
          <w:szCs w:val="24"/>
          <w:lang w:val="en-US"/>
        </w:rPr>
        <w:t xml:space="preserve"> yang </w:t>
      </w:r>
      <w:proofErr w:type="spellStart"/>
      <w:r w:rsidR="009D260A" w:rsidRPr="00C46882">
        <w:rPr>
          <w:rFonts w:ascii="Verdana" w:hAnsi="Verdana" w:cstheme="majorBidi"/>
          <w:sz w:val="24"/>
          <w:szCs w:val="24"/>
          <w:lang w:val="en-US"/>
        </w:rPr>
        <w:t>tidak</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harmonis</w:t>
      </w:r>
      <w:proofErr w:type="spellEnd"/>
      <w:r w:rsidRPr="00C46882">
        <w:rPr>
          <w:rFonts w:ascii="Verdana" w:hAnsi="Verdana" w:cstheme="majorBidi"/>
          <w:sz w:val="24"/>
          <w:szCs w:val="24"/>
        </w:rPr>
        <w:t xml:space="preserve">. Sehingga </w:t>
      </w:r>
      <w:r w:rsidR="009D260A" w:rsidRPr="00C46882">
        <w:rPr>
          <w:rFonts w:ascii="Verdana" w:hAnsi="Verdana" w:cstheme="majorBidi"/>
          <w:sz w:val="24"/>
          <w:szCs w:val="24"/>
        </w:rPr>
        <w:t xml:space="preserve">pihak istri memilih percerain untuk menghindari masalah yang melingkupinya. </w:t>
      </w:r>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Penyebab</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pihak</w:t>
      </w:r>
      <w:proofErr w:type="spellEnd"/>
      <w:r w:rsidR="009D260A" w:rsidRPr="00C46882">
        <w:rPr>
          <w:rFonts w:ascii="Verdana" w:hAnsi="Verdana" w:cstheme="majorBidi"/>
          <w:sz w:val="24"/>
          <w:szCs w:val="24"/>
          <w:lang w:val="en-US"/>
        </w:rPr>
        <w:t xml:space="preserve"> </w:t>
      </w:r>
      <w:proofErr w:type="spellStart"/>
      <w:r w:rsidR="009D260A" w:rsidRPr="00C46882">
        <w:rPr>
          <w:rFonts w:ascii="Verdana" w:hAnsi="Verdana" w:cstheme="majorBidi"/>
          <w:sz w:val="24"/>
          <w:szCs w:val="24"/>
          <w:lang w:val="en-US"/>
        </w:rPr>
        <w:t>ketiga</w:t>
      </w:r>
      <w:proofErr w:type="spellEnd"/>
      <w:r w:rsidR="009D260A" w:rsidRPr="00C46882">
        <w:rPr>
          <w:rFonts w:ascii="Verdana" w:hAnsi="Verdana" w:cstheme="majorBidi"/>
          <w:sz w:val="24"/>
          <w:szCs w:val="24"/>
          <w:lang w:val="en-US"/>
        </w:rPr>
        <w:t xml:space="preserve"> </w:t>
      </w:r>
      <w:r w:rsidRPr="00C46882">
        <w:rPr>
          <w:rFonts w:ascii="Verdana" w:hAnsi="Verdana" w:cstheme="majorBidi"/>
          <w:sz w:val="24"/>
          <w:szCs w:val="24"/>
        </w:rPr>
        <w:t xml:space="preserve">mencapai 50%, Kekerasan Dalam Rumah Tangga (KDRT) hanya mencapai 10%, pernikahan </w:t>
      </w:r>
      <w:r w:rsidRPr="00C46882">
        <w:rPr>
          <w:rFonts w:ascii="Verdana" w:hAnsi="Verdana" w:cstheme="majorBidi"/>
          <w:sz w:val="24"/>
          <w:szCs w:val="24"/>
        </w:rPr>
        <w:t xml:space="preserve">dini dan ekonomi hanya 20%. </w:t>
      </w:r>
      <w:r w:rsidR="009A3A3A" w:rsidRPr="00C46882">
        <w:rPr>
          <w:rFonts w:ascii="Verdana" w:hAnsi="Verdana" w:cstheme="majorBidi"/>
          <w:sz w:val="24"/>
          <w:szCs w:val="24"/>
        </w:rPr>
        <w:t xml:space="preserve">Warga Asembakor </w:t>
      </w:r>
      <w:r w:rsidRPr="00C46882">
        <w:rPr>
          <w:rFonts w:ascii="Verdana" w:hAnsi="Verdana" w:cstheme="majorBidi"/>
          <w:sz w:val="24"/>
          <w:szCs w:val="24"/>
        </w:rPr>
        <w:t>cenderung menganggap perceraian adalah suatu hal yang biasa dan wajar terjadi</w:t>
      </w:r>
      <w:r w:rsidR="009A3A3A" w:rsidRPr="00C46882">
        <w:rPr>
          <w:rFonts w:ascii="Verdana" w:hAnsi="Verdana" w:cstheme="majorBidi"/>
          <w:sz w:val="24"/>
          <w:szCs w:val="24"/>
        </w:rPr>
        <w:t xml:space="preserve"> sehingga mereka tidak segan-segan m</w:t>
      </w:r>
      <w:proofErr w:type="spellStart"/>
      <w:r w:rsidR="009A3A3A" w:rsidRPr="00C46882">
        <w:rPr>
          <w:rFonts w:ascii="Verdana" w:hAnsi="Verdana" w:cstheme="majorBidi"/>
          <w:sz w:val="24"/>
          <w:szCs w:val="24"/>
          <w:lang w:val="en-US"/>
        </w:rPr>
        <w:t>elakukan</w:t>
      </w:r>
      <w:proofErr w:type="spellEnd"/>
      <w:r w:rsidR="009A3A3A" w:rsidRPr="00C46882">
        <w:rPr>
          <w:rFonts w:ascii="Verdana" w:hAnsi="Verdana" w:cstheme="majorBidi"/>
          <w:sz w:val="24"/>
          <w:szCs w:val="24"/>
          <w:lang w:val="en-US"/>
        </w:rPr>
        <w:t xml:space="preserve"> </w:t>
      </w:r>
      <w:proofErr w:type="spellStart"/>
      <w:r w:rsidR="009A3A3A" w:rsidRPr="00C46882">
        <w:rPr>
          <w:rFonts w:ascii="Verdana" w:hAnsi="Verdana" w:cstheme="majorBidi"/>
          <w:sz w:val="24"/>
          <w:szCs w:val="24"/>
          <w:lang w:val="en-US"/>
        </w:rPr>
        <w:t>perceraian</w:t>
      </w:r>
      <w:proofErr w:type="spellEnd"/>
      <w:r w:rsidR="009A3A3A" w:rsidRPr="00C46882">
        <w:rPr>
          <w:rFonts w:ascii="Verdana" w:hAnsi="Verdana" w:cstheme="majorBidi"/>
          <w:sz w:val="24"/>
          <w:szCs w:val="24"/>
          <w:lang w:val="en-US"/>
        </w:rPr>
        <w:t xml:space="preserve"> </w:t>
      </w:r>
      <w:proofErr w:type="spellStart"/>
      <w:r w:rsidR="009A3A3A" w:rsidRPr="00C46882">
        <w:rPr>
          <w:rFonts w:ascii="Verdana" w:hAnsi="Verdana" w:cstheme="majorBidi"/>
          <w:sz w:val="24"/>
          <w:szCs w:val="24"/>
          <w:lang w:val="en-US"/>
        </w:rPr>
        <w:t>sebagai</w:t>
      </w:r>
      <w:proofErr w:type="spellEnd"/>
      <w:r w:rsidR="009A3A3A" w:rsidRPr="00C46882">
        <w:rPr>
          <w:rFonts w:ascii="Verdana" w:hAnsi="Verdana" w:cstheme="majorBidi"/>
          <w:sz w:val="24"/>
          <w:szCs w:val="24"/>
          <w:lang w:val="en-US"/>
        </w:rPr>
        <w:t xml:space="preserve"> </w:t>
      </w:r>
      <w:proofErr w:type="spellStart"/>
      <w:r w:rsidR="009A3A3A" w:rsidRPr="00C46882">
        <w:rPr>
          <w:rFonts w:ascii="Verdana" w:hAnsi="Verdana" w:cstheme="majorBidi"/>
          <w:sz w:val="24"/>
          <w:szCs w:val="24"/>
          <w:lang w:val="en-US"/>
        </w:rPr>
        <w:t>jalan</w:t>
      </w:r>
      <w:proofErr w:type="spellEnd"/>
      <w:r w:rsidR="009A3A3A" w:rsidRPr="00C46882">
        <w:rPr>
          <w:rFonts w:ascii="Verdana" w:hAnsi="Verdana" w:cstheme="majorBidi"/>
          <w:sz w:val="24"/>
          <w:szCs w:val="24"/>
          <w:lang w:val="en-US"/>
        </w:rPr>
        <w:t xml:space="preserve"> </w:t>
      </w:r>
      <w:proofErr w:type="spellStart"/>
      <w:r w:rsidR="009A3A3A" w:rsidRPr="00C46882">
        <w:rPr>
          <w:rFonts w:ascii="Verdana" w:hAnsi="Verdana" w:cstheme="majorBidi"/>
          <w:sz w:val="24"/>
          <w:szCs w:val="24"/>
          <w:lang w:val="en-US"/>
        </w:rPr>
        <w:t>keluar</w:t>
      </w:r>
      <w:proofErr w:type="spellEnd"/>
      <w:r w:rsidR="009A3A3A" w:rsidRPr="00C46882">
        <w:rPr>
          <w:rFonts w:ascii="Verdana" w:hAnsi="Verdana" w:cstheme="majorBidi"/>
          <w:sz w:val="24"/>
          <w:szCs w:val="24"/>
          <w:lang w:val="en-US"/>
        </w:rPr>
        <w:t xml:space="preserve">. </w:t>
      </w:r>
    </w:p>
    <w:p w14:paraId="537E2216" w14:textId="0775E085" w:rsidR="000534A4" w:rsidRPr="00C46882" w:rsidRDefault="009A3A3A" w:rsidP="00E10D26">
      <w:pPr>
        <w:ind w:firstLine="357"/>
        <w:jc w:val="both"/>
        <w:rPr>
          <w:rFonts w:ascii="Verdana" w:hAnsi="Verdana" w:cstheme="majorBidi"/>
          <w:sz w:val="24"/>
          <w:szCs w:val="24"/>
        </w:rPr>
      </w:pPr>
      <w:proofErr w:type="spellStart"/>
      <w:r w:rsidRPr="00C46882">
        <w:rPr>
          <w:rFonts w:ascii="Verdana" w:hAnsi="Verdana" w:cstheme="majorBidi"/>
          <w:i/>
          <w:iCs/>
          <w:sz w:val="24"/>
          <w:szCs w:val="24"/>
          <w:lang w:val="en-US"/>
        </w:rPr>
        <w:t>Kedua</w:t>
      </w:r>
      <w:proofErr w:type="spellEnd"/>
      <w:r w:rsidRPr="00C46882">
        <w:rPr>
          <w:rFonts w:ascii="Verdana" w:hAnsi="Verdana" w:cstheme="majorBidi"/>
          <w:i/>
          <w:iCs/>
          <w:sz w:val="24"/>
          <w:szCs w:val="24"/>
          <w:lang w:val="en-US"/>
        </w:rPr>
        <w:t>:</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Untuk</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mengansipasi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terjadinya</w:t>
      </w:r>
      <w:proofErr w:type="spellEnd"/>
      <w:r w:rsidRPr="00C46882">
        <w:rPr>
          <w:rFonts w:ascii="Verdana" w:hAnsi="Verdana" w:cstheme="majorBidi"/>
          <w:sz w:val="24"/>
          <w:szCs w:val="24"/>
          <w:lang w:val="en-US"/>
        </w:rPr>
        <w:t xml:space="preserve"> </w:t>
      </w:r>
      <w:proofErr w:type="spellStart"/>
      <w:proofErr w:type="gramStart"/>
      <w:r w:rsidRPr="00C46882">
        <w:rPr>
          <w:rFonts w:ascii="Verdana" w:hAnsi="Verdana" w:cstheme="majorBidi"/>
          <w:sz w:val="24"/>
          <w:szCs w:val="24"/>
          <w:lang w:val="en-US"/>
        </w:rPr>
        <w:t>perceraian</w:t>
      </w:r>
      <w:proofErr w:type="spellEnd"/>
      <w:r w:rsidRPr="00C46882">
        <w:rPr>
          <w:rFonts w:ascii="Verdana" w:hAnsi="Verdana" w:cstheme="majorBidi"/>
          <w:sz w:val="24"/>
          <w:szCs w:val="24"/>
          <w:lang w:val="en-US"/>
        </w:rPr>
        <w:t xml:space="preserve"> </w:t>
      </w:r>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adalah</w:t>
      </w:r>
      <w:proofErr w:type="spellEnd"/>
      <w:proofErr w:type="gram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perlunya</w:t>
      </w:r>
      <w:proofErr w:type="spellEnd"/>
      <w:r w:rsidR="00E10D26" w:rsidRPr="00C46882">
        <w:rPr>
          <w:rFonts w:ascii="Verdana" w:hAnsi="Verdana" w:cstheme="majorBidi"/>
          <w:sz w:val="24"/>
          <w:szCs w:val="24"/>
          <w:lang w:val="en-US"/>
        </w:rPr>
        <w:t xml:space="preserve"> </w:t>
      </w:r>
      <w:r w:rsidR="000534A4" w:rsidRPr="00C46882">
        <w:rPr>
          <w:rFonts w:ascii="Verdana" w:hAnsi="Verdana" w:cstheme="majorBidi"/>
          <w:sz w:val="24"/>
          <w:szCs w:val="24"/>
        </w:rPr>
        <w:t xml:space="preserve">pendidikan </w:t>
      </w:r>
      <w:proofErr w:type="spellStart"/>
      <w:r w:rsidR="00E10D26" w:rsidRPr="00C46882">
        <w:rPr>
          <w:rFonts w:ascii="Verdana" w:hAnsi="Verdana" w:cstheme="majorBidi"/>
          <w:sz w:val="24"/>
          <w:szCs w:val="24"/>
          <w:lang w:val="en-US"/>
        </w:rPr>
        <w:t>keluarga</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sakinah</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meningkatkan</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ketahan</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keluarga</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ekonomi</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penyuluhan</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kepada</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keluarga</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untuk</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mencapai</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kelaurga</w:t>
      </w:r>
      <w:proofErr w:type="spellEnd"/>
      <w:r w:rsidR="00E10D26" w:rsidRPr="00C46882">
        <w:rPr>
          <w:rFonts w:ascii="Verdana" w:hAnsi="Verdana" w:cstheme="majorBidi"/>
          <w:sz w:val="24"/>
          <w:szCs w:val="24"/>
          <w:lang w:val="en-US"/>
        </w:rPr>
        <w:t xml:space="preserve"> </w:t>
      </w:r>
      <w:proofErr w:type="spellStart"/>
      <w:r w:rsidR="00E10D26" w:rsidRPr="00C46882">
        <w:rPr>
          <w:rFonts w:ascii="Verdana" w:hAnsi="Verdana" w:cstheme="majorBidi"/>
          <w:sz w:val="24"/>
          <w:szCs w:val="24"/>
          <w:lang w:val="en-US"/>
        </w:rPr>
        <w:t>sakinah</w:t>
      </w:r>
      <w:proofErr w:type="spellEnd"/>
      <w:r w:rsidR="00E10D26" w:rsidRPr="00C46882">
        <w:rPr>
          <w:rFonts w:ascii="Verdana" w:hAnsi="Verdana" w:cstheme="majorBidi"/>
          <w:sz w:val="24"/>
          <w:szCs w:val="24"/>
          <w:lang w:val="en-US"/>
        </w:rPr>
        <w:t xml:space="preserve">.  </w:t>
      </w:r>
    </w:p>
    <w:bookmarkEnd w:id="1"/>
    <w:p w14:paraId="6C9EC22A" w14:textId="5C8C18E3" w:rsidR="000534A4" w:rsidRPr="00C46882" w:rsidRDefault="00BB37E3" w:rsidP="00E10D26">
      <w:pPr>
        <w:pStyle w:val="Heading1"/>
        <w:keepLines/>
        <w:numPr>
          <w:ilvl w:val="0"/>
          <w:numId w:val="1"/>
        </w:numPr>
        <w:spacing w:before="120" w:after="120" w:line="276" w:lineRule="auto"/>
        <w:ind w:left="357" w:hanging="357"/>
        <w:jc w:val="both"/>
        <w:rPr>
          <w:rFonts w:ascii="Verdana" w:eastAsia="Georgia" w:hAnsi="Verdana" w:cs="Georgia"/>
          <w:szCs w:val="24"/>
        </w:rPr>
      </w:pPr>
      <w:proofErr w:type="spellStart"/>
      <w:r w:rsidRPr="00C46882">
        <w:rPr>
          <w:rFonts w:ascii="Verdana" w:eastAsia="Georgia" w:hAnsi="Verdana" w:cs="Georgia"/>
          <w:szCs w:val="24"/>
        </w:rPr>
        <w:t>Referensi</w:t>
      </w:r>
      <w:proofErr w:type="spellEnd"/>
    </w:p>
    <w:p w14:paraId="09319C7B" w14:textId="05A3B674" w:rsidR="000534A4" w:rsidRPr="00C46882" w:rsidRDefault="000534A4" w:rsidP="00E10D26">
      <w:pPr>
        <w:spacing w:before="120" w:after="120" w:line="240" w:lineRule="auto"/>
        <w:ind w:left="709" w:hanging="709"/>
        <w:jc w:val="both"/>
        <w:rPr>
          <w:rFonts w:ascii="Verdana" w:eastAsia="Verdana" w:hAnsi="Verdana" w:cs="Verdana"/>
          <w:sz w:val="24"/>
          <w:szCs w:val="24"/>
        </w:rPr>
      </w:pPr>
      <w:r w:rsidRPr="00C46882">
        <w:rPr>
          <w:rFonts w:ascii="Verdana" w:eastAsia="Verdana" w:hAnsi="Verdana" w:cs="Verdana"/>
          <w:sz w:val="24"/>
          <w:szCs w:val="24"/>
        </w:rPr>
        <w:t xml:space="preserve">Khalid, A., &amp; Wahyudi, A. (1985). </w:t>
      </w:r>
      <w:r w:rsidRPr="00C46882">
        <w:rPr>
          <w:rFonts w:ascii="Verdana" w:eastAsia="Verdana" w:hAnsi="Verdana" w:cs="Verdana"/>
          <w:i/>
          <w:sz w:val="24"/>
          <w:szCs w:val="24"/>
        </w:rPr>
        <w:t>Kisah Walisongo Para Penyebar Agama Islam di Tanah Jawa</w:t>
      </w:r>
      <w:r w:rsidRPr="00C46882">
        <w:rPr>
          <w:rFonts w:ascii="Verdana" w:eastAsia="Verdana" w:hAnsi="Verdana" w:cs="Verdana"/>
          <w:sz w:val="24"/>
          <w:szCs w:val="24"/>
        </w:rPr>
        <w:t xml:space="preserve">. Surabaya: Karya Ilmu </w:t>
      </w:r>
    </w:p>
    <w:p w14:paraId="51AA5FC3" w14:textId="749B2886" w:rsidR="000534A4" w:rsidRPr="00C46882" w:rsidRDefault="000534A4" w:rsidP="00E10D26">
      <w:pPr>
        <w:spacing w:before="120" w:after="120" w:line="240" w:lineRule="auto"/>
        <w:ind w:left="709" w:hanging="709"/>
        <w:jc w:val="both"/>
        <w:rPr>
          <w:rFonts w:ascii="Verdana" w:eastAsia="Verdana" w:hAnsi="Verdana" w:cs="Verdana"/>
          <w:sz w:val="24"/>
          <w:szCs w:val="24"/>
        </w:rPr>
      </w:pPr>
      <w:r w:rsidRPr="00C46882">
        <w:rPr>
          <w:rFonts w:ascii="Verdana" w:eastAsia="Verdana" w:hAnsi="Verdana" w:cs="Verdana"/>
          <w:sz w:val="24"/>
          <w:szCs w:val="24"/>
        </w:rPr>
        <w:t xml:space="preserve">Zulkifli. (1994). Sufism in Java: The Role of the Pesantren in the Maintenance of Sufism in Java. </w:t>
      </w:r>
      <w:r w:rsidRPr="00C46882">
        <w:rPr>
          <w:rFonts w:ascii="Verdana" w:eastAsia="Verdana" w:hAnsi="Verdana" w:cs="Verdana"/>
          <w:i/>
          <w:sz w:val="24"/>
          <w:szCs w:val="24"/>
        </w:rPr>
        <w:t>Master Thesis</w:t>
      </w:r>
      <w:r w:rsidRPr="00C46882">
        <w:rPr>
          <w:rFonts w:ascii="Verdana" w:eastAsia="Verdana" w:hAnsi="Verdana" w:cs="Verdana"/>
          <w:sz w:val="24"/>
          <w:szCs w:val="24"/>
        </w:rPr>
        <w:t xml:space="preserve">. Singapore: Australian National University. </w:t>
      </w:r>
    </w:p>
    <w:p w14:paraId="1028A33E" w14:textId="77777777" w:rsidR="000534A4" w:rsidRPr="00C46882" w:rsidRDefault="000534A4" w:rsidP="000534A4">
      <w:pPr>
        <w:spacing w:before="120" w:after="120" w:line="240" w:lineRule="auto"/>
        <w:ind w:left="709" w:hanging="709"/>
        <w:jc w:val="both"/>
        <w:rPr>
          <w:rFonts w:ascii="Verdana" w:eastAsia="Verdana" w:hAnsi="Verdana" w:cs="Verdana"/>
          <w:sz w:val="24"/>
          <w:szCs w:val="24"/>
        </w:rPr>
      </w:pPr>
      <w:r w:rsidRPr="00C46882">
        <w:rPr>
          <w:rFonts w:ascii="Verdana" w:eastAsia="Verdana" w:hAnsi="Verdana" w:cs="Verdana"/>
          <w:sz w:val="24"/>
          <w:szCs w:val="24"/>
        </w:rPr>
        <w:t xml:space="preserve">Nur, I. M. (2001). Differing Responses to an Ahmadi Translation and Exegesis: The Holy Qur’an in Egypt and Indonesia. </w:t>
      </w:r>
      <w:r w:rsidRPr="00C46882">
        <w:rPr>
          <w:rFonts w:ascii="Verdana" w:eastAsia="Verdana" w:hAnsi="Verdana" w:cs="Verdana"/>
          <w:i/>
          <w:sz w:val="24"/>
          <w:szCs w:val="24"/>
        </w:rPr>
        <w:t>Journal of Archipel</w:t>
      </w:r>
      <w:r w:rsidRPr="00C46882">
        <w:rPr>
          <w:rFonts w:ascii="Verdana" w:eastAsia="Verdana" w:hAnsi="Verdana" w:cs="Verdana"/>
          <w:sz w:val="24"/>
          <w:szCs w:val="24"/>
        </w:rPr>
        <w:t xml:space="preserve">, </w:t>
      </w:r>
      <w:r w:rsidRPr="00C46882">
        <w:rPr>
          <w:rFonts w:ascii="Verdana" w:eastAsia="Verdana" w:hAnsi="Verdana" w:cs="Verdana"/>
          <w:i/>
          <w:sz w:val="24"/>
          <w:szCs w:val="24"/>
        </w:rPr>
        <w:t>62</w:t>
      </w:r>
      <w:r w:rsidRPr="00C46882">
        <w:rPr>
          <w:rFonts w:ascii="Verdana" w:eastAsia="Verdana" w:hAnsi="Verdana" w:cs="Verdana"/>
          <w:sz w:val="24"/>
          <w:szCs w:val="24"/>
        </w:rPr>
        <w:t>(1), 143-161.</w:t>
      </w:r>
    </w:p>
    <w:p w14:paraId="1DA82286" w14:textId="77777777" w:rsidR="00CB5869" w:rsidRPr="00C46882" w:rsidRDefault="000534A4" w:rsidP="00E10D26">
      <w:pPr>
        <w:pStyle w:val="Bibliography"/>
        <w:ind w:left="709" w:hanging="709"/>
        <w:jc w:val="both"/>
        <w:rPr>
          <w:rFonts w:ascii="Verdana" w:hAnsi="Verdana"/>
          <w:sz w:val="24"/>
          <w:szCs w:val="24"/>
        </w:rPr>
      </w:pPr>
      <w:r w:rsidRPr="00C46882">
        <w:rPr>
          <w:rFonts w:ascii="Verdana" w:hAnsi="Verdana" w:cstheme="majorBidi"/>
          <w:b/>
          <w:bCs/>
          <w:sz w:val="24"/>
          <w:szCs w:val="24"/>
        </w:rPr>
        <w:fldChar w:fldCharType="begin" w:fldLock="1"/>
      </w:r>
      <w:r w:rsidR="00CB5869" w:rsidRPr="00C46882">
        <w:rPr>
          <w:rFonts w:ascii="Verdana" w:hAnsi="Verdana" w:cstheme="majorBidi"/>
          <w:b/>
          <w:bCs/>
          <w:sz w:val="24"/>
          <w:szCs w:val="24"/>
        </w:rPr>
        <w:instrText xml:space="preserve"> ADDIN ZOTERO_BIBL {"uncited":[],"omitted":[],"custom":[]} CSL_BIBLIOGRAPHY </w:instrText>
      </w:r>
      <w:r w:rsidRPr="00C46882">
        <w:rPr>
          <w:rFonts w:ascii="Verdana" w:hAnsi="Verdana" w:cstheme="majorBidi"/>
          <w:b/>
          <w:bCs/>
          <w:sz w:val="24"/>
          <w:szCs w:val="24"/>
        </w:rPr>
        <w:fldChar w:fldCharType="separate"/>
      </w:r>
      <w:r w:rsidR="00CB5869" w:rsidRPr="00C46882">
        <w:rPr>
          <w:rFonts w:ascii="Verdana" w:hAnsi="Verdana"/>
          <w:sz w:val="24"/>
          <w:szCs w:val="24"/>
        </w:rPr>
        <w:t xml:space="preserve">Abubakar, M. (2020). Meningkatnya Cerai Gugat Pada Mahkamah Syar’iyah. </w:t>
      </w:r>
      <w:r w:rsidR="00CB5869" w:rsidRPr="00C46882">
        <w:rPr>
          <w:rFonts w:ascii="Verdana" w:hAnsi="Verdana"/>
          <w:i/>
          <w:iCs/>
          <w:sz w:val="24"/>
          <w:szCs w:val="24"/>
        </w:rPr>
        <w:t>Kanun Jurnal Ilmu Hukum</w:t>
      </w:r>
      <w:r w:rsidR="00CB5869" w:rsidRPr="00C46882">
        <w:rPr>
          <w:rFonts w:ascii="Verdana" w:hAnsi="Verdana"/>
          <w:sz w:val="24"/>
          <w:szCs w:val="24"/>
        </w:rPr>
        <w:t xml:space="preserve">, </w:t>
      </w:r>
      <w:r w:rsidR="00CB5869" w:rsidRPr="00C46882">
        <w:rPr>
          <w:rFonts w:ascii="Verdana" w:hAnsi="Verdana"/>
          <w:i/>
          <w:iCs/>
          <w:sz w:val="24"/>
          <w:szCs w:val="24"/>
        </w:rPr>
        <w:t>22</w:t>
      </w:r>
      <w:r w:rsidR="00CB5869" w:rsidRPr="00C46882">
        <w:rPr>
          <w:rFonts w:ascii="Verdana" w:hAnsi="Verdana"/>
          <w:sz w:val="24"/>
          <w:szCs w:val="24"/>
        </w:rPr>
        <w:t>(2), 302–322. https://doi.org/10.24815/kanun.v22i2.16103</w:t>
      </w:r>
    </w:p>
    <w:p w14:paraId="5641242D" w14:textId="77777777" w:rsidR="00CB5869" w:rsidRPr="00C46882" w:rsidRDefault="00CB5869" w:rsidP="00E10D26">
      <w:pPr>
        <w:pStyle w:val="Bibliography"/>
        <w:ind w:left="709" w:hanging="709"/>
        <w:jc w:val="both"/>
        <w:rPr>
          <w:rFonts w:ascii="Verdana" w:hAnsi="Verdana"/>
          <w:sz w:val="24"/>
          <w:szCs w:val="24"/>
        </w:rPr>
      </w:pPr>
      <w:r w:rsidRPr="00C46882">
        <w:rPr>
          <w:rFonts w:ascii="Verdana" w:hAnsi="Verdana"/>
          <w:sz w:val="24"/>
          <w:szCs w:val="24"/>
        </w:rPr>
        <w:lastRenderedPageBreak/>
        <w:t xml:space="preserve">Alfa, F. R. (2019). PERNIKAHAN DINI DAN PERCERAIAN DI INDONESIA. </w:t>
      </w:r>
      <w:r w:rsidRPr="00C46882">
        <w:rPr>
          <w:rFonts w:ascii="Verdana" w:hAnsi="Verdana"/>
          <w:i/>
          <w:iCs/>
          <w:sz w:val="24"/>
          <w:szCs w:val="24"/>
        </w:rPr>
        <w:t>Jurnal Ilmiah Ahwal Syakhshiyyah (JAS)</w:t>
      </w:r>
      <w:r w:rsidRPr="00C46882">
        <w:rPr>
          <w:rFonts w:ascii="Verdana" w:hAnsi="Verdana"/>
          <w:sz w:val="24"/>
          <w:szCs w:val="24"/>
        </w:rPr>
        <w:t xml:space="preserve">, </w:t>
      </w:r>
      <w:r w:rsidRPr="00C46882">
        <w:rPr>
          <w:rFonts w:ascii="Verdana" w:hAnsi="Verdana"/>
          <w:i/>
          <w:iCs/>
          <w:sz w:val="24"/>
          <w:szCs w:val="24"/>
        </w:rPr>
        <w:t>1</w:t>
      </w:r>
      <w:r w:rsidRPr="00C46882">
        <w:rPr>
          <w:rFonts w:ascii="Verdana" w:hAnsi="Verdana"/>
          <w:sz w:val="24"/>
          <w:szCs w:val="24"/>
        </w:rPr>
        <w:t>(1), 49. https://doi.org/10.33474/jas.v1i1.2740</w:t>
      </w:r>
    </w:p>
    <w:p w14:paraId="1C15C6B7" w14:textId="77777777" w:rsidR="00CB5869" w:rsidRPr="00C46882" w:rsidRDefault="00CB5869" w:rsidP="00E10D26">
      <w:pPr>
        <w:pStyle w:val="Bibliography"/>
        <w:ind w:left="709" w:hanging="709"/>
        <w:jc w:val="both"/>
        <w:rPr>
          <w:rFonts w:ascii="Verdana" w:hAnsi="Verdana"/>
          <w:sz w:val="24"/>
          <w:szCs w:val="24"/>
        </w:rPr>
      </w:pPr>
      <w:r w:rsidRPr="00C46882">
        <w:rPr>
          <w:rFonts w:ascii="Verdana" w:hAnsi="Verdana"/>
          <w:sz w:val="24"/>
          <w:szCs w:val="24"/>
        </w:rPr>
        <w:t xml:space="preserve">Dewi Khurin ‘In, Miftahul Muta’alimin, Akmal Maulana, N. L. M. (2022). Perceraian Akibat Perselisihan Dan Pertengkaran Perspektif Hukum Islam. </w:t>
      </w:r>
      <w:r w:rsidRPr="00C46882">
        <w:rPr>
          <w:rFonts w:ascii="Verdana" w:hAnsi="Verdana"/>
          <w:i/>
          <w:iCs/>
          <w:sz w:val="24"/>
          <w:szCs w:val="24"/>
        </w:rPr>
        <w:t>Ma’mal: Jurnal Laboratorium Syariah Dan Hukum</w:t>
      </w:r>
      <w:r w:rsidRPr="00C46882">
        <w:rPr>
          <w:rFonts w:ascii="Verdana" w:hAnsi="Verdana"/>
          <w:sz w:val="24"/>
          <w:szCs w:val="24"/>
        </w:rPr>
        <w:t xml:space="preserve">, </w:t>
      </w:r>
      <w:r w:rsidRPr="00C46882">
        <w:rPr>
          <w:rFonts w:ascii="Verdana" w:hAnsi="Verdana"/>
          <w:i/>
          <w:iCs/>
          <w:sz w:val="24"/>
          <w:szCs w:val="24"/>
        </w:rPr>
        <w:t>03</w:t>
      </w:r>
      <w:r w:rsidRPr="00C46882">
        <w:rPr>
          <w:rFonts w:ascii="Verdana" w:hAnsi="Verdana"/>
          <w:sz w:val="24"/>
          <w:szCs w:val="24"/>
        </w:rPr>
        <w:t>, 19–37.</w:t>
      </w:r>
    </w:p>
    <w:p w14:paraId="0A751155"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Faiz, M. (2017). RISALAH NUR DAN GERAKAN TAREKAT DI TURKI: PERAN SAID NURSI PADA AWAL PEMERINTAHAN REPUBLIK. </w:t>
      </w:r>
      <w:r w:rsidRPr="00C46882">
        <w:rPr>
          <w:rFonts w:ascii="Verdana" w:hAnsi="Verdana"/>
          <w:i/>
          <w:iCs/>
          <w:sz w:val="24"/>
          <w:szCs w:val="24"/>
        </w:rPr>
        <w:t>Al-A’raf : Jurnal Pemikiran Islam Dan Filsafat</w:t>
      </w:r>
      <w:r w:rsidRPr="00C46882">
        <w:rPr>
          <w:rFonts w:ascii="Verdana" w:hAnsi="Verdana"/>
          <w:sz w:val="24"/>
          <w:szCs w:val="24"/>
        </w:rPr>
        <w:t xml:space="preserve">, </w:t>
      </w:r>
      <w:r w:rsidRPr="00C46882">
        <w:rPr>
          <w:rFonts w:ascii="Verdana" w:hAnsi="Verdana"/>
          <w:i/>
          <w:iCs/>
          <w:sz w:val="24"/>
          <w:szCs w:val="24"/>
        </w:rPr>
        <w:t>14</w:t>
      </w:r>
      <w:r w:rsidRPr="00C46882">
        <w:rPr>
          <w:rFonts w:ascii="Verdana" w:hAnsi="Verdana"/>
          <w:sz w:val="24"/>
          <w:szCs w:val="24"/>
        </w:rPr>
        <w:t>(1), 23. https://doi.org/10.22515/ajpif.v14i1.588</w:t>
      </w:r>
    </w:p>
    <w:p w14:paraId="48269BDB"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Hijrah, D., Cindai, P., &amp; Martapura, A. (2016). TINJAUAN YURIDIS PERKAWINAN DIBAWAH UMUR DAN PERCERAIAN DI PENGADILAN AGAMA KELAS IA SAMARINDA. </w:t>
      </w:r>
      <w:r w:rsidRPr="00C46882">
        <w:rPr>
          <w:rFonts w:ascii="Verdana" w:hAnsi="Verdana"/>
          <w:i/>
          <w:iCs/>
          <w:sz w:val="24"/>
          <w:szCs w:val="24"/>
        </w:rPr>
        <w:t>Jurnal Ilmu-Ilmu Sosial</w:t>
      </w:r>
      <w:r w:rsidRPr="00C46882">
        <w:rPr>
          <w:rFonts w:ascii="Verdana" w:hAnsi="Verdana"/>
          <w:sz w:val="24"/>
          <w:szCs w:val="24"/>
        </w:rPr>
        <w:t xml:space="preserve">, </w:t>
      </w:r>
      <w:r w:rsidRPr="00C46882">
        <w:rPr>
          <w:rFonts w:ascii="Verdana" w:hAnsi="Verdana"/>
          <w:i/>
          <w:iCs/>
          <w:sz w:val="24"/>
          <w:szCs w:val="24"/>
        </w:rPr>
        <w:t>8</w:t>
      </w:r>
      <w:r w:rsidRPr="00C46882">
        <w:rPr>
          <w:rFonts w:ascii="Verdana" w:hAnsi="Verdana"/>
          <w:sz w:val="24"/>
          <w:szCs w:val="24"/>
        </w:rPr>
        <w:t>(September), 151–156.</w:t>
      </w:r>
    </w:p>
    <w:p w14:paraId="0C360052"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Matondang, A. (2014). Faktor-faktor yang Mengakibatkan Perceraian dalam Perkawinan. </w:t>
      </w:r>
      <w:r w:rsidRPr="00C46882">
        <w:rPr>
          <w:rFonts w:ascii="Verdana" w:hAnsi="Verdana"/>
          <w:i/>
          <w:iCs/>
          <w:sz w:val="24"/>
          <w:szCs w:val="24"/>
        </w:rPr>
        <w:t>Jurnal Ilmu Pemerintahan Dan Sosial Politik</w:t>
      </w:r>
      <w:r w:rsidRPr="00C46882">
        <w:rPr>
          <w:rFonts w:ascii="Verdana" w:hAnsi="Verdana"/>
          <w:sz w:val="24"/>
          <w:szCs w:val="24"/>
        </w:rPr>
        <w:t xml:space="preserve">, </w:t>
      </w:r>
      <w:r w:rsidRPr="00C46882">
        <w:rPr>
          <w:rFonts w:ascii="Verdana" w:hAnsi="Verdana"/>
          <w:i/>
          <w:iCs/>
          <w:sz w:val="24"/>
          <w:szCs w:val="24"/>
        </w:rPr>
        <w:t>2</w:t>
      </w:r>
      <w:r w:rsidRPr="00C46882">
        <w:rPr>
          <w:rFonts w:ascii="Verdana" w:hAnsi="Verdana"/>
          <w:sz w:val="24"/>
          <w:szCs w:val="24"/>
        </w:rPr>
        <w:t>(2), 141–150.</w:t>
      </w:r>
    </w:p>
    <w:p w14:paraId="0EB70283"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Moh, M., &amp; Imam Rofiqin. (2018). Cerai Gugat Akibat Kekerasan dalam Rumah Tangga (Studi Putusan Hakim di Pengadilan Agama Gresik). </w:t>
      </w:r>
      <w:r w:rsidRPr="00C46882">
        <w:rPr>
          <w:rFonts w:ascii="Verdana" w:hAnsi="Verdana"/>
          <w:i/>
          <w:iCs/>
          <w:sz w:val="24"/>
          <w:szCs w:val="24"/>
        </w:rPr>
        <w:t>Jurnal Hukum Keluarga Islam</w:t>
      </w:r>
      <w:r w:rsidRPr="00C46882">
        <w:rPr>
          <w:rFonts w:ascii="Verdana" w:hAnsi="Verdana"/>
          <w:sz w:val="24"/>
          <w:szCs w:val="24"/>
        </w:rPr>
        <w:t xml:space="preserve">, </w:t>
      </w:r>
      <w:r w:rsidRPr="00C46882">
        <w:rPr>
          <w:rFonts w:ascii="Verdana" w:hAnsi="Verdana"/>
          <w:i/>
          <w:iCs/>
          <w:sz w:val="24"/>
          <w:szCs w:val="24"/>
        </w:rPr>
        <w:t>3</w:t>
      </w:r>
      <w:r w:rsidRPr="00C46882">
        <w:rPr>
          <w:rFonts w:ascii="Verdana" w:hAnsi="Verdana"/>
          <w:sz w:val="24"/>
          <w:szCs w:val="24"/>
        </w:rPr>
        <w:t>(2), 183–194.</w:t>
      </w:r>
    </w:p>
    <w:p w14:paraId="1DE82253"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Muhajarah, K. (2017). Perselingkuhan Suami Terhadap Istri Dan Upaya Penanganannya. </w:t>
      </w:r>
      <w:r w:rsidRPr="00C46882">
        <w:rPr>
          <w:rFonts w:ascii="Verdana" w:hAnsi="Verdana"/>
          <w:i/>
          <w:iCs/>
          <w:sz w:val="24"/>
          <w:szCs w:val="24"/>
        </w:rPr>
        <w:t>Sawwa: Jurnal Studi Gender</w:t>
      </w:r>
      <w:r w:rsidRPr="00C46882">
        <w:rPr>
          <w:rFonts w:ascii="Verdana" w:hAnsi="Verdana"/>
          <w:sz w:val="24"/>
          <w:szCs w:val="24"/>
        </w:rPr>
        <w:t xml:space="preserve">, </w:t>
      </w:r>
      <w:r w:rsidRPr="00C46882">
        <w:rPr>
          <w:rFonts w:ascii="Verdana" w:hAnsi="Verdana"/>
          <w:i/>
          <w:iCs/>
          <w:sz w:val="24"/>
          <w:szCs w:val="24"/>
        </w:rPr>
        <w:t>12</w:t>
      </w:r>
      <w:r w:rsidRPr="00C46882">
        <w:rPr>
          <w:rFonts w:ascii="Verdana" w:hAnsi="Verdana"/>
          <w:sz w:val="24"/>
          <w:szCs w:val="24"/>
        </w:rPr>
        <w:t>(1), 23. https://doi.org/10.21580/sa.v12i1.1466</w:t>
      </w:r>
    </w:p>
    <w:p w14:paraId="6D798F9C"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Nur’aini Inayah, N., Liestyasari, S. I., &amp; Pranawa, S. (2020). Jurnal Ilmiah Sosiologi Agama dan Perubahan Sosial. In </w:t>
      </w:r>
      <w:r w:rsidRPr="00C46882">
        <w:rPr>
          <w:rFonts w:ascii="Verdana" w:hAnsi="Verdana"/>
          <w:i/>
          <w:iCs/>
          <w:sz w:val="24"/>
          <w:szCs w:val="24"/>
        </w:rPr>
        <w:t>Jurnal Sosiologi Agama</w:t>
      </w:r>
      <w:r w:rsidRPr="00C46882">
        <w:rPr>
          <w:rFonts w:ascii="Verdana" w:hAnsi="Verdana"/>
          <w:sz w:val="24"/>
          <w:szCs w:val="24"/>
        </w:rPr>
        <w:t xml:space="preserve"> (Vol. 14, Issue 1).</w:t>
      </w:r>
    </w:p>
    <w:p w14:paraId="6B873C1F"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Rahmalia, D., &amp; Sary, N. (2018). Dinamika Psikologis pada Wanita Menggugat Cerai Suami. </w:t>
      </w:r>
      <w:r w:rsidRPr="00C46882">
        <w:rPr>
          <w:rFonts w:ascii="Verdana" w:hAnsi="Verdana"/>
          <w:i/>
          <w:iCs/>
          <w:sz w:val="24"/>
          <w:szCs w:val="24"/>
        </w:rPr>
        <w:t>Biblio Couns : Jurnal Kajian Konseling Dan Pendidikan</w:t>
      </w:r>
      <w:r w:rsidRPr="00C46882">
        <w:rPr>
          <w:rFonts w:ascii="Verdana" w:hAnsi="Verdana"/>
          <w:sz w:val="24"/>
          <w:szCs w:val="24"/>
        </w:rPr>
        <w:t xml:space="preserve">, </w:t>
      </w:r>
      <w:r w:rsidRPr="00C46882">
        <w:rPr>
          <w:rFonts w:ascii="Verdana" w:hAnsi="Verdana"/>
          <w:i/>
          <w:iCs/>
          <w:sz w:val="24"/>
          <w:szCs w:val="24"/>
        </w:rPr>
        <w:t>1</w:t>
      </w:r>
      <w:r w:rsidRPr="00C46882">
        <w:rPr>
          <w:rFonts w:ascii="Verdana" w:hAnsi="Verdana"/>
          <w:sz w:val="24"/>
          <w:szCs w:val="24"/>
        </w:rPr>
        <w:t>(2), 59–66. https://doi.org/10.30596/bibliocouns.v1i2.2080</w:t>
      </w:r>
    </w:p>
    <w:p w14:paraId="3E1A5332" w14:textId="77777777" w:rsidR="00CB5869" w:rsidRPr="00C46882" w:rsidRDefault="00CB5869" w:rsidP="00E10D26">
      <w:pPr>
        <w:pStyle w:val="Bibliography"/>
        <w:ind w:left="567" w:hanging="567"/>
        <w:rPr>
          <w:rFonts w:ascii="Verdana" w:hAnsi="Verdana"/>
          <w:sz w:val="24"/>
          <w:szCs w:val="24"/>
        </w:rPr>
      </w:pPr>
      <w:r w:rsidRPr="00C46882">
        <w:rPr>
          <w:rFonts w:ascii="Verdana" w:hAnsi="Verdana"/>
          <w:sz w:val="24"/>
          <w:szCs w:val="24"/>
        </w:rPr>
        <w:t xml:space="preserve">Rais, I. (2014). Tingginya Angka Cerai Gugat (Khulu’) Di Indonesia; Analisis Kritis Terhadap Penyebab Dan Alternatif Solusi Mengatasinya*. </w:t>
      </w:r>
      <w:r w:rsidRPr="00C46882">
        <w:rPr>
          <w:rFonts w:ascii="Verdana" w:hAnsi="Verdana"/>
          <w:i/>
          <w:iCs/>
          <w:sz w:val="24"/>
          <w:szCs w:val="24"/>
        </w:rPr>
        <w:t>AL-‘ADALAH Vol. XII, No. 1 Juni 2014</w:t>
      </w:r>
      <w:r w:rsidRPr="00C46882">
        <w:rPr>
          <w:rFonts w:ascii="Verdana" w:hAnsi="Verdana"/>
          <w:sz w:val="24"/>
          <w:szCs w:val="24"/>
        </w:rPr>
        <w:t xml:space="preserve">, </w:t>
      </w:r>
      <w:r w:rsidRPr="00C46882">
        <w:rPr>
          <w:rFonts w:ascii="Verdana" w:hAnsi="Verdana"/>
          <w:i/>
          <w:iCs/>
          <w:sz w:val="24"/>
          <w:szCs w:val="24"/>
        </w:rPr>
        <w:t>XII</w:t>
      </w:r>
      <w:r w:rsidRPr="00C46882">
        <w:rPr>
          <w:rFonts w:ascii="Verdana" w:hAnsi="Verdana"/>
          <w:sz w:val="24"/>
          <w:szCs w:val="24"/>
        </w:rPr>
        <w:t>(Cerai Gugat), 14.</w:t>
      </w:r>
    </w:p>
    <w:p w14:paraId="46C9F60D" w14:textId="12F6683A" w:rsidR="000534A4" w:rsidRPr="00C46882" w:rsidRDefault="000534A4" w:rsidP="000534A4">
      <w:pPr>
        <w:rPr>
          <w:rFonts w:ascii="Verdana" w:hAnsi="Verdana" w:cstheme="majorBidi"/>
          <w:bCs/>
          <w:sz w:val="24"/>
          <w:szCs w:val="24"/>
        </w:rPr>
      </w:pPr>
      <w:r w:rsidRPr="00C46882">
        <w:rPr>
          <w:rFonts w:ascii="Verdana" w:hAnsi="Verdana" w:cstheme="majorBidi"/>
          <w:b/>
          <w:bCs/>
          <w:sz w:val="24"/>
          <w:szCs w:val="24"/>
        </w:rPr>
        <w:fldChar w:fldCharType="end"/>
      </w:r>
    </w:p>
    <w:p w14:paraId="24281B32" w14:textId="4B648278" w:rsidR="00D40758" w:rsidRPr="00E10D26" w:rsidRDefault="00D40758" w:rsidP="00E10D26">
      <w:pPr>
        <w:jc w:val="both"/>
        <w:rPr>
          <w:rFonts w:asciiTheme="majorBidi" w:hAnsiTheme="majorBidi" w:cstheme="majorBidi"/>
          <w:b/>
          <w:bCs/>
          <w:sz w:val="24"/>
          <w:szCs w:val="24"/>
        </w:rPr>
      </w:pPr>
    </w:p>
    <w:sectPr w:rsidR="00D40758" w:rsidRPr="00E10D26">
      <w:type w:val="continuous"/>
      <w:pgSz w:w="11906" w:h="16838"/>
      <w:pgMar w:top="1440" w:right="1440" w:bottom="1440" w:left="1440" w:header="709" w:footer="709" w:gutter="0"/>
      <w:cols w:num="2" w:space="720" w:equalWidth="0">
        <w:col w:w="4158" w:space="709"/>
        <w:col w:w="415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7DDE" w14:textId="77777777" w:rsidR="005518D8" w:rsidRDefault="005518D8" w:rsidP="000534A4">
      <w:pPr>
        <w:spacing w:after="0" w:line="240" w:lineRule="auto"/>
      </w:pPr>
      <w:r>
        <w:separator/>
      </w:r>
    </w:p>
  </w:endnote>
  <w:endnote w:type="continuationSeparator" w:id="0">
    <w:p w14:paraId="2F5A3074" w14:textId="77777777" w:rsidR="005518D8" w:rsidRDefault="005518D8" w:rsidP="0005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0F0E" w14:textId="77777777" w:rsidR="000534A4" w:rsidRDefault="000534A4">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Pr>
        <w:rFonts w:ascii="Verdana" w:eastAsia="Verdana" w:hAnsi="Verdana" w:cs="Verdana"/>
        <w:noProof/>
        <w:color w:val="000000"/>
        <w:sz w:val="18"/>
        <w:szCs w:val="18"/>
      </w:rPr>
      <w:t>2</w:t>
    </w:r>
    <w:r>
      <w:rPr>
        <w:rFonts w:ascii="Verdana" w:eastAsia="Verdana" w:hAnsi="Verdana" w:cs="Verdana"/>
        <w:color w:val="000000"/>
        <w:sz w:val="18"/>
        <w:szCs w:val="18"/>
      </w:rPr>
      <w:fldChar w:fldCharType="end"/>
    </w:r>
  </w:p>
  <w:p w14:paraId="612C44A8" w14:textId="77777777" w:rsidR="000534A4" w:rsidRDefault="000534A4">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E580" w14:textId="77777777" w:rsidR="000534A4" w:rsidRDefault="000534A4">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Pr>
        <w:rFonts w:ascii="Verdana" w:eastAsia="Verdana" w:hAnsi="Verdana" w:cs="Verdana"/>
        <w:noProof/>
        <w:color w:val="000000"/>
        <w:sz w:val="18"/>
        <w:szCs w:val="18"/>
      </w:rPr>
      <w:t>1</w:t>
    </w:r>
    <w:r>
      <w:rPr>
        <w:rFonts w:ascii="Verdana" w:eastAsia="Verdana" w:hAnsi="Verdana" w:cs="Verdana"/>
        <w:color w:val="000000"/>
        <w:sz w:val="18"/>
        <w:szCs w:val="18"/>
      </w:rPr>
      <w:fldChar w:fldCharType="end"/>
    </w:r>
  </w:p>
  <w:p w14:paraId="51A84746" w14:textId="77777777" w:rsidR="000534A4" w:rsidRDefault="000534A4">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736EC" w14:textId="77777777" w:rsidR="005518D8" w:rsidRDefault="005518D8" w:rsidP="000534A4">
      <w:pPr>
        <w:spacing w:after="0" w:line="240" w:lineRule="auto"/>
      </w:pPr>
      <w:r>
        <w:separator/>
      </w:r>
    </w:p>
  </w:footnote>
  <w:footnote w:type="continuationSeparator" w:id="0">
    <w:p w14:paraId="2DD450E5" w14:textId="77777777" w:rsidR="005518D8" w:rsidRDefault="005518D8" w:rsidP="0005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4D58" w14:textId="77777777" w:rsidR="000534A4" w:rsidRDefault="000534A4">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Pr>
        <w:noProof/>
      </w:rPr>
      <mc:AlternateContent>
        <mc:Choice Requires="wps">
          <w:drawing>
            <wp:anchor distT="0" distB="0" distL="114300" distR="114300" simplePos="0" relativeHeight="251660288" behindDoc="0" locked="0" layoutInCell="1" hidden="0" allowOverlap="1" wp14:anchorId="3F50BCD9" wp14:editId="17699804">
              <wp:simplePos x="0" y="0"/>
              <wp:positionH relativeFrom="column">
                <wp:posOffset>1</wp:posOffset>
              </wp:positionH>
              <wp:positionV relativeFrom="paragraph">
                <wp:posOffset>165100</wp:posOffset>
              </wp:positionV>
              <wp:extent cx="5748793"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31B54DC" id="_x0000_t32" coordsize="21600,21600" o:spt="32" o:oned="t" path="m,l21600,21600e" filled="f">
              <v:path arrowok="t" fillok="f" o:connecttype="none"/>
              <o:lock v:ext="edit" shapetype="t"/>
            </v:shapetype>
            <v:shape id="Straight Arrow Connector 1028" o:spid="_x0000_s1026" type="#_x0000_t32" style="position:absolute;margin-left:0;margin-top:13pt;width:452.6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" strokecolor="black [3200]">
              <v:stroke startarrowwidth="narrow" startarrowlength="short" endarrowwidth="narrow" endarrowlength="short" joinstyle="miter"/>
            </v:shape>
          </w:pict>
        </mc:Fallback>
      </mc:AlternateContent>
    </w:r>
  </w:p>
  <w:p w14:paraId="77D2F072" w14:textId="77777777" w:rsidR="000534A4" w:rsidRDefault="000534A4">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23D43" w14:textId="77777777" w:rsidR="000534A4" w:rsidRDefault="000534A4">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 xml:space="preserve">(1), </w:t>
    </w:r>
    <w:r>
      <w:rPr>
        <w:rFonts w:ascii="Verdana" w:eastAsia="Verdana" w:hAnsi="Verdana" w:cs="Verdana"/>
        <w:color w:val="000000"/>
        <w:sz w:val="16"/>
        <w:szCs w:val="16"/>
        <w:lang w:val="en-US"/>
      </w:rPr>
      <w:t>Sepetember</w:t>
    </w:r>
    <w:r>
      <w:rPr>
        <w:rFonts w:ascii="Verdana" w:eastAsia="Verdana" w:hAnsi="Verdana" w:cs="Verdana"/>
        <w:color w:val="000000"/>
        <w:sz w:val="16"/>
        <w:szCs w:val="16"/>
      </w:rPr>
      <w:t>-</w:t>
    </w:r>
    <w:r>
      <w:rPr>
        <w:rFonts w:ascii="Verdana" w:eastAsia="Verdana" w:hAnsi="Verdana" w:cs="Verdana"/>
        <w:color w:val="000000"/>
        <w:sz w:val="16"/>
        <w:szCs w:val="16"/>
        <w:lang w:val="en-US"/>
      </w:rPr>
      <w:t xml:space="preserve">Desember </w:t>
    </w:r>
    <w:r>
      <w:rPr>
        <w:rFonts w:ascii="Verdana" w:eastAsia="Verdana" w:hAnsi="Verdana" w:cs="Verdana"/>
        <w:color w:val="000000"/>
        <w:sz w:val="16"/>
        <w:szCs w:val="16"/>
      </w:rPr>
      <w:t>20</w:t>
    </w:r>
    <w:r>
      <w:rPr>
        <w:rFonts w:ascii="Verdana" w:eastAsia="Verdana" w:hAnsi="Verdana" w:cs="Verdana"/>
        <w:color w:val="000000"/>
        <w:sz w:val="16"/>
        <w:szCs w:val="16"/>
        <w:lang w:val="en-US"/>
      </w:rPr>
      <w:t>22</w:t>
    </w:r>
    <w:r>
      <w:rPr>
        <w:rFonts w:ascii="Verdana" w:eastAsia="Verdana" w:hAnsi="Verdana" w:cs="Verdana"/>
        <w:color w:val="000000"/>
        <w:sz w:val="16"/>
        <w:szCs w:val="16"/>
      </w:rPr>
      <w:t>: 1-24</w:t>
    </w:r>
    <w:r>
      <w:rPr>
        <w:noProof/>
      </w:rPr>
      <mc:AlternateContent>
        <mc:Choice Requires="wps">
          <w:drawing>
            <wp:anchor distT="0" distB="0" distL="114300" distR="114300" simplePos="0" relativeHeight="251659264" behindDoc="0" locked="0" layoutInCell="1" hidden="0" allowOverlap="1" wp14:anchorId="48F99A5C" wp14:editId="2AA38B26">
              <wp:simplePos x="0" y="0"/>
              <wp:positionH relativeFrom="column">
                <wp:posOffset>1</wp:posOffset>
              </wp:positionH>
              <wp:positionV relativeFrom="paragraph">
                <wp:posOffset>165100</wp:posOffset>
              </wp:positionV>
              <wp:extent cx="5748793"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B372DF1" id="_x0000_t32" coordsize="21600,21600" o:spt="32" o:oned="t" path="m,l21600,21600e" filled="f">
              <v:path arrowok="t" fillok="f" o:connecttype="none"/>
              <o:lock v:ext="edit" shapetype="t"/>
            </v:shapetype>
            <v:shape id="Straight Arrow Connector 1027" o:spid="_x0000_s1026" type="#_x0000_t32" style="position:absolute;margin-left:0;margin-top:13pt;width:452.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" strokecolor="black [3200]">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79F"/>
    <w:multiLevelType w:val="multilevel"/>
    <w:tmpl w:val="0291279F"/>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18082A4C"/>
    <w:multiLevelType w:val="multilevel"/>
    <w:tmpl w:val="18082A4C"/>
    <w:lvl w:ilvl="0">
      <w:start w:val="1"/>
      <w:numFmt w:val="decimal"/>
      <w:lvlText w:val="%1."/>
      <w:lvlJc w:val="left"/>
      <w:pPr>
        <w:ind w:left="900" w:hanging="360"/>
      </w:pPr>
      <w:rPr>
        <w:rFonts w:hint="default"/>
        <w:b w:val="0"/>
        <w:bCs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27E65D68"/>
    <w:multiLevelType w:val="multilevel"/>
    <w:tmpl w:val="27E65D68"/>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62BB0"/>
    <w:multiLevelType w:val="multilevel"/>
    <w:tmpl w:val="3A662BB0"/>
    <w:lvl w:ilvl="0">
      <w:start w:val="1"/>
      <w:numFmt w:val="decimal"/>
      <w:lvlText w:val="%1)"/>
      <w:lvlJc w:val="left"/>
      <w:pPr>
        <w:ind w:left="9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EA5084C"/>
    <w:multiLevelType w:val="multilevel"/>
    <w:tmpl w:val="3EA5084C"/>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4C620BF1"/>
    <w:multiLevelType w:val="multilevel"/>
    <w:tmpl w:val="4C620BF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4EF42CE8"/>
    <w:multiLevelType w:val="multilevel"/>
    <w:tmpl w:val="4EF42CE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70663BAD"/>
    <w:multiLevelType w:val="multilevel"/>
    <w:tmpl w:val="154C6BF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7"/>
  </w:num>
  <w:num w:numId="2">
    <w:abstractNumId w:val="1"/>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4"/>
    <w:rsid w:val="000273AF"/>
    <w:rsid w:val="00052F44"/>
    <w:rsid w:val="000534A4"/>
    <w:rsid w:val="00055E3D"/>
    <w:rsid w:val="0007746F"/>
    <w:rsid w:val="00156500"/>
    <w:rsid w:val="001D21A8"/>
    <w:rsid w:val="00240632"/>
    <w:rsid w:val="0027308C"/>
    <w:rsid w:val="00351E6A"/>
    <w:rsid w:val="003B2C9B"/>
    <w:rsid w:val="003E1E01"/>
    <w:rsid w:val="003E4A92"/>
    <w:rsid w:val="003E73AF"/>
    <w:rsid w:val="00442119"/>
    <w:rsid w:val="00460890"/>
    <w:rsid w:val="00471F12"/>
    <w:rsid w:val="004E6E2C"/>
    <w:rsid w:val="00530D6A"/>
    <w:rsid w:val="005518D8"/>
    <w:rsid w:val="0061786E"/>
    <w:rsid w:val="00625B92"/>
    <w:rsid w:val="006E74A2"/>
    <w:rsid w:val="00794EF3"/>
    <w:rsid w:val="007A45EB"/>
    <w:rsid w:val="007C7381"/>
    <w:rsid w:val="00824C20"/>
    <w:rsid w:val="0089179A"/>
    <w:rsid w:val="009363B4"/>
    <w:rsid w:val="009A3A3A"/>
    <w:rsid w:val="009D260A"/>
    <w:rsid w:val="009D2DE0"/>
    <w:rsid w:val="00A04C08"/>
    <w:rsid w:val="00A563F6"/>
    <w:rsid w:val="00A80C8D"/>
    <w:rsid w:val="00B25FA9"/>
    <w:rsid w:val="00B349FF"/>
    <w:rsid w:val="00B5186A"/>
    <w:rsid w:val="00BB37E3"/>
    <w:rsid w:val="00BB72E3"/>
    <w:rsid w:val="00BC4BA9"/>
    <w:rsid w:val="00BF0D8F"/>
    <w:rsid w:val="00C0258E"/>
    <w:rsid w:val="00C43DF4"/>
    <w:rsid w:val="00C44123"/>
    <w:rsid w:val="00C4419C"/>
    <w:rsid w:val="00C46882"/>
    <w:rsid w:val="00C5456D"/>
    <w:rsid w:val="00CB5869"/>
    <w:rsid w:val="00CD48F5"/>
    <w:rsid w:val="00CF7920"/>
    <w:rsid w:val="00D40758"/>
    <w:rsid w:val="00D941B5"/>
    <w:rsid w:val="00DF193F"/>
    <w:rsid w:val="00E10D26"/>
    <w:rsid w:val="00E9229D"/>
    <w:rsid w:val="00EC6BC1"/>
    <w:rsid w:val="00ED40BE"/>
    <w:rsid w:val="00EE3A7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091E"/>
  <w15:chartTrackingRefBased/>
  <w15:docId w15:val="{BEC2F16C-95C5-4FFA-B4A5-6938E634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A4"/>
    <w:pPr>
      <w:spacing w:after="200" w:line="276" w:lineRule="auto"/>
    </w:pPr>
    <w:rPr>
      <w:rFonts w:eastAsia="Calibri" w:cs="Calibri"/>
      <w:lang w:val="id-ID" w:eastAsia="en-ID"/>
    </w:rPr>
  </w:style>
  <w:style w:type="paragraph" w:styleId="Heading1">
    <w:name w:val="heading 1"/>
    <w:basedOn w:val="Normal"/>
    <w:next w:val="Normal"/>
    <w:link w:val="Heading1Char"/>
    <w:uiPriority w:val="9"/>
    <w:qFormat/>
    <w:rsid w:val="000534A4"/>
    <w:pPr>
      <w:keepNext/>
      <w:spacing w:after="0" w:line="240" w:lineRule="auto"/>
      <w:jc w:val="center"/>
      <w:outlineLvl w:val="0"/>
    </w:pPr>
    <w:rPr>
      <w:rFonts w:ascii="Shruti" w:eastAsia="Times New Roman" w:hAnsi="Shruti"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4A4"/>
    <w:rPr>
      <w:rFonts w:ascii="Shruti" w:eastAsia="Times New Roman" w:hAnsi="Shruti" w:cs="Times New Roman"/>
      <w:b/>
      <w:sz w:val="24"/>
      <w:szCs w:val="20"/>
      <w:lang w:val="en-US" w:eastAsia="en-ID"/>
    </w:rPr>
  </w:style>
  <w:style w:type="character" w:styleId="FootnoteReference">
    <w:name w:val="footnote reference"/>
    <w:basedOn w:val="DefaultParagraphFont"/>
    <w:uiPriority w:val="99"/>
    <w:semiHidden/>
    <w:unhideWhenUsed/>
    <w:qFormat/>
    <w:rsid w:val="000534A4"/>
    <w:rPr>
      <w:vertAlign w:val="superscript"/>
    </w:rPr>
  </w:style>
  <w:style w:type="paragraph" w:styleId="FootnoteText">
    <w:name w:val="footnote text"/>
    <w:basedOn w:val="Normal"/>
    <w:link w:val="FootnoteTextChar"/>
    <w:uiPriority w:val="99"/>
    <w:unhideWhenUsed/>
    <w:qFormat/>
    <w:rsid w:val="000534A4"/>
    <w:pPr>
      <w:spacing w:after="0" w:line="240" w:lineRule="auto"/>
    </w:pPr>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qFormat/>
    <w:rsid w:val="000534A4"/>
    <w:rPr>
      <w:sz w:val="20"/>
      <w:szCs w:val="20"/>
      <w:lang w:val="en-US"/>
    </w:rPr>
  </w:style>
  <w:style w:type="paragraph" w:styleId="ListParagraph">
    <w:name w:val="List Paragraph"/>
    <w:basedOn w:val="Normal"/>
    <w:uiPriority w:val="34"/>
    <w:qFormat/>
    <w:rsid w:val="000534A4"/>
    <w:pPr>
      <w:spacing w:after="160" w:line="259" w:lineRule="auto"/>
      <w:ind w:left="720"/>
      <w:contextualSpacing/>
    </w:pPr>
    <w:rPr>
      <w:rFonts w:eastAsiaTheme="minorHAnsi" w:cstheme="minorBidi"/>
      <w:lang w:val="en-US" w:eastAsia="en-US"/>
    </w:rPr>
  </w:style>
  <w:style w:type="paragraph" w:styleId="Bibliography">
    <w:name w:val="Bibliography"/>
    <w:basedOn w:val="Normal"/>
    <w:next w:val="Normal"/>
    <w:uiPriority w:val="37"/>
    <w:unhideWhenUsed/>
    <w:rsid w:val="00B25FA9"/>
  </w:style>
  <w:style w:type="character" w:styleId="Hyperlink">
    <w:name w:val="Hyperlink"/>
    <w:basedOn w:val="DefaultParagraphFont"/>
    <w:uiPriority w:val="99"/>
    <w:unhideWhenUsed/>
    <w:rsid w:val="00A04C08"/>
    <w:rPr>
      <w:color w:val="0563C1" w:themeColor="hyperlink"/>
      <w:u w:val="single"/>
    </w:rPr>
  </w:style>
  <w:style w:type="character" w:styleId="UnresolvedMention">
    <w:name w:val="Unresolved Mention"/>
    <w:basedOn w:val="DefaultParagraphFont"/>
    <w:uiPriority w:val="99"/>
    <w:semiHidden/>
    <w:unhideWhenUsed/>
    <w:rsid w:val="00A04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25958">
      <w:bodyDiv w:val="1"/>
      <w:marLeft w:val="0"/>
      <w:marRight w:val="0"/>
      <w:marTop w:val="0"/>
      <w:marBottom w:val="0"/>
      <w:divBdr>
        <w:top w:val="none" w:sz="0" w:space="0" w:color="auto"/>
        <w:left w:val="none" w:sz="0" w:space="0" w:color="auto"/>
        <w:bottom w:val="none" w:sz="0" w:space="0" w:color="auto"/>
        <w:right w:val="none" w:sz="0" w:space="0" w:color="auto"/>
      </w:divBdr>
      <w:divsChild>
        <w:div w:id="1936935632">
          <w:marLeft w:val="0"/>
          <w:marRight w:val="0"/>
          <w:marTop w:val="0"/>
          <w:marBottom w:val="0"/>
          <w:divBdr>
            <w:top w:val="none" w:sz="0" w:space="0" w:color="auto"/>
            <w:left w:val="none" w:sz="0" w:space="0" w:color="auto"/>
            <w:bottom w:val="none" w:sz="0" w:space="0" w:color="auto"/>
            <w:right w:val="none" w:sz="0" w:space="0" w:color="auto"/>
          </w:divBdr>
        </w:div>
        <w:div w:id="429858725">
          <w:marLeft w:val="0"/>
          <w:marRight w:val="0"/>
          <w:marTop w:val="0"/>
          <w:marBottom w:val="0"/>
          <w:divBdr>
            <w:top w:val="none" w:sz="0" w:space="0" w:color="auto"/>
            <w:left w:val="none" w:sz="0" w:space="0" w:color="auto"/>
            <w:bottom w:val="none" w:sz="0" w:space="0" w:color="auto"/>
            <w:right w:val="none" w:sz="0" w:space="0" w:color="auto"/>
          </w:divBdr>
        </w:div>
        <w:div w:id="550963984">
          <w:marLeft w:val="0"/>
          <w:marRight w:val="0"/>
          <w:marTop w:val="0"/>
          <w:marBottom w:val="0"/>
          <w:divBdr>
            <w:top w:val="none" w:sz="0" w:space="0" w:color="auto"/>
            <w:left w:val="none" w:sz="0" w:space="0" w:color="auto"/>
            <w:bottom w:val="none" w:sz="0" w:space="0" w:color="auto"/>
            <w:right w:val="none" w:sz="0" w:space="0" w:color="auto"/>
          </w:divBdr>
        </w:div>
        <w:div w:id="1764108356">
          <w:marLeft w:val="0"/>
          <w:marRight w:val="0"/>
          <w:marTop w:val="0"/>
          <w:marBottom w:val="0"/>
          <w:divBdr>
            <w:top w:val="none" w:sz="0" w:space="0" w:color="auto"/>
            <w:left w:val="none" w:sz="0" w:space="0" w:color="auto"/>
            <w:bottom w:val="none" w:sz="0" w:space="0" w:color="auto"/>
            <w:right w:val="none" w:sz="0" w:space="0" w:color="auto"/>
          </w:divBdr>
        </w:div>
        <w:div w:id="1294214429">
          <w:marLeft w:val="0"/>
          <w:marRight w:val="0"/>
          <w:marTop w:val="0"/>
          <w:marBottom w:val="0"/>
          <w:divBdr>
            <w:top w:val="none" w:sz="0" w:space="0" w:color="auto"/>
            <w:left w:val="none" w:sz="0" w:space="0" w:color="auto"/>
            <w:bottom w:val="none" w:sz="0" w:space="0" w:color="auto"/>
            <w:right w:val="none" w:sz="0" w:space="0" w:color="auto"/>
          </w:divBdr>
        </w:div>
        <w:div w:id="1361932968">
          <w:marLeft w:val="0"/>
          <w:marRight w:val="0"/>
          <w:marTop w:val="0"/>
          <w:marBottom w:val="0"/>
          <w:divBdr>
            <w:top w:val="none" w:sz="0" w:space="0" w:color="auto"/>
            <w:left w:val="none" w:sz="0" w:space="0" w:color="auto"/>
            <w:bottom w:val="none" w:sz="0" w:space="0" w:color="auto"/>
            <w:right w:val="none" w:sz="0" w:space="0" w:color="auto"/>
          </w:divBdr>
        </w:div>
        <w:div w:id="1221404960">
          <w:marLeft w:val="0"/>
          <w:marRight w:val="0"/>
          <w:marTop w:val="0"/>
          <w:marBottom w:val="0"/>
          <w:divBdr>
            <w:top w:val="none" w:sz="0" w:space="0" w:color="auto"/>
            <w:left w:val="none" w:sz="0" w:space="0" w:color="auto"/>
            <w:bottom w:val="none" w:sz="0" w:space="0" w:color="auto"/>
            <w:right w:val="none" w:sz="0" w:space="0" w:color="auto"/>
          </w:divBdr>
        </w:div>
        <w:div w:id="898131778">
          <w:marLeft w:val="0"/>
          <w:marRight w:val="0"/>
          <w:marTop w:val="0"/>
          <w:marBottom w:val="0"/>
          <w:divBdr>
            <w:top w:val="none" w:sz="0" w:space="0" w:color="auto"/>
            <w:left w:val="none" w:sz="0" w:space="0" w:color="auto"/>
            <w:bottom w:val="none" w:sz="0" w:space="0" w:color="auto"/>
            <w:right w:val="none" w:sz="0" w:space="0" w:color="auto"/>
          </w:divBdr>
        </w:div>
        <w:div w:id="129833791">
          <w:marLeft w:val="0"/>
          <w:marRight w:val="0"/>
          <w:marTop w:val="0"/>
          <w:marBottom w:val="0"/>
          <w:divBdr>
            <w:top w:val="none" w:sz="0" w:space="0" w:color="auto"/>
            <w:left w:val="none" w:sz="0" w:space="0" w:color="auto"/>
            <w:bottom w:val="none" w:sz="0" w:space="0" w:color="auto"/>
            <w:right w:val="none" w:sz="0" w:space="0" w:color="auto"/>
          </w:divBdr>
        </w:div>
        <w:div w:id="1051878674">
          <w:marLeft w:val="0"/>
          <w:marRight w:val="0"/>
          <w:marTop w:val="0"/>
          <w:marBottom w:val="0"/>
          <w:divBdr>
            <w:top w:val="none" w:sz="0" w:space="0" w:color="auto"/>
            <w:left w:val="none" w:sz="0" w:space="0" w:color="auto"/>
            <w:bottom w:val="none" w:sz="0" w:space="0" w:color="auto"/>
            <w:right w:val="none" w:sz="0" w:space="0" w:color="auto"/>
          </w:divBdr>
        </w:div>
        <w:div w:id="222983062">
          <w:marLeft w:val="0"/>
          <w:marRight w:val="0"/>
          <w:marTop w:val="0"/>
          <w:marBottom w:val="0"/>
          <w:divBdr>
            <w:top w:val="none" w:sz="0" w:space="0" w:color="auto"/>
            <w:left w:val="none" w:sz="0" w:space="0" w:color="auto"/>
            <w:bottom w:val="none" w:sz="0" w:space="0" w:color="auto"/>
            <w:right w:val="none" w:sz="0" w:space="0" w:color="auto"/>
          </w:divBdr>
        </w:div>
        <w:div w:id="1506362637">
          <w:marLeft w:val="0"/>
          <w:marRight w:val="0"/>
          <w:marTop w:val="0"/>
          <w:marBottom w:val="0"/>
          <w:divBdr>
            <w:top w:val="none" w:sz="0" w:space="0" w:color="auto"/>
            <w:left w:val="none" w:sz="0" w:space="0" w:color="auto"/>
            <w:bottom w:val="none" w:sz="0" w:space="0" w:color="auto"/>
            <w:right w:val="none" w:sz="0" w:space="0" w:color="auto"/>
          </w:divBdr>
        </w:div>
        <w:div w:id="588344628">
          <w:marLeft w:val="0"/>
          <w:marRight w:val="0"/>
          <w:marTop w:val="0"/>
          <w:marBottom w:val="0"/>
          <w:divBdr>
            <w:top w:val="none" w:sz="0" w:space="0" w:color="auto"/>
            <w:left w:val="none" w:sz="0" w:space="0" w:color="auto"/>
            <w:bottom w:val="none" w:sz="0" w:space="0" w:color="auto"/>
            <w:right w:val="none" w:sz="0" w:space="0" w:color="auto"/>
          </w:divBdr>
        </w:div>
        <w:div w:id="107890512">
          <w:marLeft w:val="0"/>
          <w:marRight w:val="0"/>
          <w:marTop w:val="0"/>
          <w:marBottom w:val="0"/>
          <w:divBdr>
            <w:top w:val="none" w:sz="0" w:space="0" w:color="auto"/>
            <w:left w:val="none" w:sz="0" w:space="0" w:color="auto"/>
            <w:bottom w:val="none" w:sz="0" w:space="0" w:color="auto"/>
            <w:right w:val="none" w:sz="0" w:space="0" w:color="auto"/>
          </w:divBdr>
        </w:div>
        <w:div w:id="1438410203">
          <w:marLeft w:val="0"/>
          <w:marRight w:val="0"/>
          <w:marTop w:val="0"/>
          <w:marBottom w:val="0"/>
          <w:divBdr>
            <w:top w:val="none" w:sz="0" w:space="0" w:color="auto"/>
            <w:left w:val="none" w:sz="0" w:space="0" w:color="auto"/>
            <w:bottom w:val="none" w:sz="0" w:space="0" w:color="auto"/>
            <w:right w:val="none" w:sz="0" w:space="0" w:color="auto"/>
          </w:divBdr>
        </w:div>
        <w:div w:id="499661992">
          <w:marLeft w:val="0"/>
          <w:marRight w:val="0"/>
          <w:marTop w:val="0"/>
          <w:marBottom w:val="0"/>
          <w:divBdr>
            <w:top w:val="none" w:sz="0" w:space="0" w:color="auto"/>
            <w:left w:val="none" w:sz="0" w:space="0" w:color="auto"/>
            <w:bottom w:val="none" w:sz="0" w:space="0" w:color="auto"/>
            <w:right w:val="none" w:sz="0" w:space="0" w:color="auto"/>
          </w:divBdr>
        </w:div>
        <w:div w:id="83771630">
          <w:marLeft w:val="0"/>
          <w:marRight w:val="0"/>
          <w:marTop w:val="0"/>
          <w:marBottom w:val="0"/>
          <w:divBdr>
            <w:top w:val="none" w:sz="0" w:space="0" w:color="auto"/>
            <w:left w:val="none" w:sz="0" w:space="0" w:color="auto"/>
            <w:bottom w:val="none" w:sz="0" w:space="0" w:color="auto"/>
            <w:right w:val="none" w:sz="0" w:space="0" w:color="auto"/>
          </w:divBdr>
        </w:div>
        <w:div w:id="2076317829">
          <w:marLeft w:val="0"/>
          <w:marRight w:val="0"/>
          <w:marTop w:val="0"/>
          <w:marBottom w:val="0"/>
          <w:divBdr>
            <w:top w:val="none" w:sz="0" w:space="0" w:color="auto"/>
            <w:left w:val="none" w:sz="0" w:space="0" w:color="auto"/>
            <w:bottom w:val="none" w:sz="0" w:space="0" w:color="auto"/>
            <w:right w:val="none" w:sz="0" w:space="0" w:color="auto"/>
          </w:divBdr>
        </w:div>
        <w:div w:id="838689779">
          <w:marLeft w:val="0"/>
          <w:marRight w:val="0"/>
          <w:marTop w:val="0"/>
          <w:marBottom w:val="0"/>
          <w:divBdr>
            <w:top w:val="none" w:sz="0" w:space="0" w:color="auto"/>
            <w:left w:val="none" w:sz="0" w:space="0" w:color="auto"/>
            <w:bottom w:val="none" w:sz="0" w:space="0" w:color="auto"/>
            <w:right w:val="none" w:sz="0" w:space="0" w:color="auto"/>
          </w:divBdr>
        </w:div>
        <w:div w:id="290478993">
          <w:marLeft w:val="0"/>
          <w:marRight w:val="0"/>
          <w:marTop w:val="0"/>
          <w:marBottom w:val="0"/>
          <w:divBdr>
            <w:top w:val="none" w:sz="0" w:space="0" w:color="auto"/>
            <w:left w:val="none" w:sz="0" w:space="0" w:color="auto"/>
            <w:bottom w:val="none" w:sz="0" w:space="0" w:color="auto"/>
            <w:right w:val="none" w:sz="0" w:space="0" w:color="auto"/>
          </w:divBdr>
        </w:div>
        <w:div w:id="1564944027">
          <w:marLeft w:val="0"/>
          <w:marRight w:val="0"/>
          <w:marTop w:val="0"/>
          <w:marBottom w:val="0"/>
          <w:divBdr>
            <w:top w:val="none" w:sz="0" w:space="0" w:color="auto"/>
            <w:left w:val="none" w:sz="0" w:space="0" w:color="auto"/>
            <w:bottom w:val="none" w:sz="0" w:space="0" w:color="auto"/>
            <w:right w:val="none" w:sz="0" w:space="0" w:color="auto"/>
          </w:divBdr>
        </w:div>
        <w:div w:id="401411797">
          <w:marLeft w:val="0"/>
          <w:marRight w:val="0"/>
          <w:marTop w:val="0"/>
          <w:marBottom w:val="0"/>
          <w:divBdr>
            <w:top w:val="none" w:sz="0" w:space="0" w:color="auto"/>
            <w:left w:val="none" w:sz="0" w:space="0" w:color="auto"/>
            <w:bottom w:val="none" w:sz="0" w:space="0" w:color="auto"/>
            <w:right w:val="none" w:sz="0" w:space="0" w:color="auto"/>
          </w:divBdr>
        </w:div>
        <w:div w:id="104084548">
          <w:marLeft w:val="0"/>
          <w:marRight w:val="0"/>
          <w:marTop w:val="0"/>
          <w:marBottom w:val="0"/>
          <w:divBdr>
            <w:top w:val="none" w:sz="0" w:space="0" w:color="auto"/>
            <w:left w:val="none" w:sz="0" w:space="0" w:color="auto"/>
            <w:bottom w:val="none" w:sz="0" w:space="0" w:color="auto"/>
            <w:right w:val="none" w:sz="0" w:space="0" w:color="auto"/>
          </w:divBdr>
        </w:div>
        <w:div w:id="525679648">
          <w:marLeft w:val="0"/>
          <w:marRight w:val="0"/>
          <w:marTop w:val="0"/>
          <w:marBottom w:val="0"/>
          <w:divBdr>
            <w:top w:val="none" w:sz="0" w:space="0" w:color="auto"/>
            <w:left w:val="none" w:sz="0" w:space="0" w:color="auto"/>
            <w:bottom w:val="none" w:sz="0" w:space="0" w:color="auto"/>
            <w:right w:val="none" w:sz="0" w:space="0" w:color="auto"/>
          </w:divBdr>
        </w:div>
        <w:div w:id="1142117853">
          <w:marLeft w:val="0"/>
          <w:marRight w:val="0"/>
          <w:marTop w:val="0"/>
          <w:marBottom w:val="0"/>
          <w:divBdr>
            <w:top w:val="none" w:sz="0" w:space="0" w:color="auto"/>
            <w:left w:val="none" w:sz="0" w:space="0" w:color="auto"/>
            <w:bottom w:val="none" w:sz="0" w:space="0" w:color="auto"/>
            <w:right w:val="none" w:sz="0" w:space="0" w:color="auto"/>
          </w:divBdr>
        </w:div>
        <w:div w:id="418794081">
          <w:marLeft w:val="0"/>
          <w:marRight w:val="0"/>
          <w:marTop w:val="0"/>
          <w:marBottom w:val="0"/>
          <w:divBdr>
            <w:top w:val="none" w:sz="0" w:space="0" w:color="auto"/>
            <w:left w:val="none" w:sz="0" w:space="0" w:color="auto"/>
            <w:bottom w:val="none" w:sz="0" w:space="0" w:color="auto"/>
            <w:right w:val="none" w:sz="0" w:space="0" w:color="auto"/>
          </w:divBdr>
        </w:div>
        <w:div w:id="2088960193">
          <w:marLeft w:val="0"/>
          <w:marRight w:val="0"/>
          <w:marTop w:val="0"/>
          <w:marBottom w:val="0"/>
          <w:divBdr>
            <w:top w:val="none" w:sz="0" w:space="0" w:color="auto"/>
            <w:left w:val="none" w:sz="0" w:space="0" w:color="auto"/>
            <w:bottom w:val="none" w:sz="0" w:space="0" w:color="auto"/>
            <w:right w:val="none" w:sz="0" w:space="0" w:color="auto"/>
          </w:divBdr>
        </w:div>
        <w:div w:id="2109690619">
          <w:marLeft w:val="0"/>
          <w:marRight w:val="0"/>
          <w:marTop w:val="0"/>
          <w:marBottom w:val="0"/>
          <w:divBdr>
            <w:top w:val="none" w:sz="0" w:space="0" w:color="auto"/>
            <w:left w:val="none" w:sz="0" w:space="0" w:color="auto"/>
            <w:bottom w:val="none" w:sz="0" w:space="0" w:color="auto"/>
            <w:right w:val="none" w:sz="0" w:space="0" w:color="auto"/>
          </w:divBdr>
        </w:div>
        <w:div w:id="2087456285">
          <w:marLeft w:val="0"/>
          <w:marRight w:val="0"/>
          <w:marTop w:val="0"/>
          <w:marBottom w:val="0"/>
          <w:divBdr>
            <w:top w:val="none" w:sz="0" w:space="0" w:color="auto"/>
            <w:left w:val="none" w:sz="0" w:space="0" w:color="auto"/>
            <w:bottom w:val="none" w:sz="0" w:space="0" w:color="auto"/>
            <w:right w:val="none" w:sz="0" w:space="0" w:color="auto"/>
          </w:divBdr>
        </w:div>
        <w:div w:id="84965598">
          <w:marLeft w:val="0"/>
          <w:marRight w:val="0"/>
          <w:marTop w:val="0"/>
          <w:marBottom w:val="0"/>
          <w:divBdr>
            <w:top w:val="none" w:sz="0" w:space="0" w:color="auto"/>
            <w:left w:val="none" w:sz="0" w:space="0" w:color="auto"/>
            <w:bottom w:val="none" w:sz="0" w:space="0" w:color="auto"/>
            <w:right w:val="none" w:sz="0" w:space="0" w:color="auto"/>
          </w:divBdr>
        </w:div>
        <w:div w:id="221521636">
          <w:marLeft w:val="0"/>
          <w:marRight w:val="0"/>
          <w:marTop w:val="0"/>
          <w:marBottom w:val="0"/>
          <w:divBdr>
            <w:top w:val="none" w:sz="0" w:space="0" w:color="auto"/>
            <w:left w:val="none" w:sz="0" w:space="0" w:color="auto"/>
            <w:bottom w:val="none" w:sz="0" w:space="0" w:color="auto"/>
            <w:right w:val="none" w:sz="0" w:space="0" w:color="auto"/>
          </w:divBdr>
        </w:div>
        <w:div w:id="2095663890">
          <w:marLeft w:val="0"/>
          <w:marRight w:val="0"/>
          <w:marTop w:val="0"/>
          <w:marBottom w:val="0"/>
          <w:divBdr>
            <w:top w:val="none" w:sz="0" w:space="0" w:color="auto"/>
            <w:left w:val="none" w:sz="0" w:space="0" w:color="auto"/>
            <w:bottom w:val="none" w:sz="0" w:space="0" w:color="auto"/>
            <w:right w:val="none" w:sz="0" w:space="0" w:color="auto"/>
          </w:divBdr>
        </w:div>
        <w:div w:id="56129898">
          <w:marLeft w:val="0"/>
          <w:marRight w:val="0"/>
          <w:marTop w:val="0"/>
          <w:marBottom w:val="0"/>
          <w:divBdr>
            <w:top w:val="none" w:sz="0" w:space="0" w:color="auto"/>
            <w:left w:val="none" w:sz="0" w:space="0" w:color="auto"/>
            <w:bottom w:val="none" w:sz="0" w:space="0" w:color="auto"/>
            <w:right w:val="none" w:sz="0" w:space="0" w:color="auto"/>
          </w:divBdr>
        </w:div>
        <w:div w:id="90593227">
          <w:marLeft w:val="0"/>
          <w:marRight w:val="0"/>
          <w:marTop w:val="0"/>
          <w:marBottom w:val="0"/>
          <w:divBdr>
            <w:top w:val="none" w:sz="0" w:space="0" w:color="auto"/>
            <w:left w:val="none" w:sz="0" w:space="0" w:color="auto"/>
            <w:bottom w:val="none" w:sz="0" w:space="0" w:color="auto"/>
            <w:right w:val="none" w:sz="0" w:space="0" w:color="auto"/>
          </w:divBdr>
        </w:div>
        <w:div w:id="455759071">
          <w:marLeft w:val="0"/>
          <w:marRight w:val="0"/>
          <w:marTop w:val="0"/>
          <w:marBottom w:val="0"/>
          <w:divBdr>
            <w:top w:val="none" w:sz="0" w:space="0" w:color="auto"/>
            <w:left w:val="none" w:sz="0" w:space="0" w:color="auto"/>
            <w:bottom w:val="none" w:sz="0" w:space="0" w:color="auto"/>
            <w:right w:val="none" w:sz="0" w:space="0" w:color="auto"/>
          </w:divBdr>
        </w:div>
        <w:div w:id="366951361">
          <w:marLeft w:val="0"/>
          <w:marRight w:val="0"/>
          <w:marTop w:val="0"/>
          <w:marBottom w:val="0"/>
          <w:divBdr>
            <w:top w:val="none" w:sz="0" w:space="0" w:color="auto"/>
            <w:left w:val="none" w:sz="0" w:space="0" w:color="auto"/>
            <w:bottom w:val="none" w:sz="0" w:space="0" w:color="auto"/>
            <w:right w:val="none" w:sz="0" w:space="0" w:color="auto"/>
          </w:divBdr>
        </w:div>
        <w:div w:id="2061661070">
          <w:marLeft w:val="0"/>
          <w:marRight w:val="0"/>
          <w:marTop w:val="0"/>
          <w:marBottom w:val="0"/>
          <w:divBdr>
            <w:top w:val="none" w:sz="0" w:space="0" w:color="auto"/>
            <w:left w:val="none" w:sz="0" w:space="0" w:color="auto"/>
            <w:bottom w:val="none" w:sz="0" w:space="0" w:color="auto"/>
            <w:right w:val="none" w:sz="0" w:space="0" w:color="auto"/>
          </w:divBdr>
        </w:div>
        <w:div w:id="1128209445">
          <w:marLeft w:val="0"/>
          <w:marRight w:val="0"/>
          <w:marTop w:val="0"/>
          <w:marBottom w:val="0"/>
          <w:divBdr>
            <w:top w:val="none" w:sz="0" w:space="0" w:color="auto"/>
            <w:left w:val="none" w:sz="0" w:space="0" w:color="auto"/>
            <w:bottom w:val="none" w:sz="0" w:space="0" w:color="auto"/>
            <w:right w:val="none" w:sz="0" w:space="0" w:color="auto"/>
          </w:divBdr>
        </w:div>
        <w:div w:id="1328636336">
          <w:marLeft w:val="0"/>
          <w:marRight w:val="0"/>
          <w:marTop w:val="0"/>
          <w:marBottom w:val="0"/>
          <w:divBdr>
            <w:top w:val="none" w:sz="0" w:space="0" w:color="auto"/>
            <w:left w:val="none" w:sz="0" w:space="0" w:color="auto"/>
            <w:bottom w:val="none" w:sz="0" w:space="0" w:color="auto"/>
            <w:right w:val="none" w:sz="0" w:space="0" w:color="auto"/>
          </w:divBdr>
        </w:div>
        <w:div w:id="946960141">
          <w:marLeft w:val="0"/>
          <w:marRight w:val="0"/>
          <w:marTop w:val="0"/>
          <w:marBottom w:val="0"/>
          <w:divBdr>
            <w:top w:val="none" w:sz="0" w:space="0" w:color="auto"/>
            <w:left w:val="none" w:sz="0" w:space="0" w:color="auto"/>
            <w:bottom w:val="none" w:sz="0" w:space="0" w:color="auto"/>
            <w:right w:val="none" w:sz="0" w:space="0" w:color="auto"/>
          </w:divBdr>
        </w:div>
        <w:div w:id="1754932173">
          <w:marLeft w:val="0"/>
          <w:marRight w:val="0"/>
          <w:marTop w:val="0"/>
          <w:marBottom w:val="0"/>
          <w:divBdr>
            <w:top w:val="none" w:sz="0" w:space="0" w:color="auto"/>
            <w:left w:val="none" w:sz="0" w:space="0" w:color="auto"/>
            <w:bottom w:val="none" w:sz="0" w:space="0" w:color="auto"/>
            <w:right w:val="none" w:sz="0" w:space="0" w:color="auto"/>
          </w:divBdr>
        </w:div>
        <w:div w:id="1881747090">
          <w:marLeft w:val="0"/>
          <w:marRight w:val="0"/>
          <w:marTop w:val="0"/>
          <w:marBottom w:val="0"/>
          <w:divBdr>
            <w:top w:val="none" w:sz="0" w:space="0" w:color="auto"/>
            <w:left w:val="none" w:sz="0" w:space="0" w:color="auto"/>
            <w:bottom w:val="none" w:sz="0" w:space="0" w:color="auto"/>
            <w:right w:val="none" w:sz="0" w:space="0" w:color="auto"/>
          </w:divBdr>
        </w:div>
        <w:div w:id="945040658">
          <w:marLeft w:val="0"/>
          <w:marRight w:val="0"/>
          <w:marTop w:val="0"/>
          <w:marBottom w:val="0"/>
          <w:divBdr>
            <w:top w:val="none" w:sz="0" w:space="0" w:color="auto"/>
            <w:left w:val="none" w:sz="0" w:space="0" w:color="auto"/>
            <w:bottom w:val="none" w:sz="0" w:space="0" w:color="auto"/>
            <w:right w:val="none" w:sz="0" w:space="0" w:color="auto"/>
          </w:divBdr>
        </w:div>
        <w:div w:id="551506709">
          <w:marLeft w:val="0"/>
          <w:marRight w:val="0"/>
          <w:marTop w:val="0"/>
          <w:marBottom w:val="0"/>
          <w:divBdr>
            <w:top w:val="none" w:sz="0" w:space="0" w:color="auto"/>
            <w:left w:val="none" w:sz="0" w:space="0" w:color="auto"/>
            <w:bottom w:val="none" w:sz="0" w:space="0" w:color="auto"/>
            <w:right w:val="none" w:sz="0" w:space="0" w:color="auto"/>
          </w:divBdr>
        </w:div>
        <w:div w:id="2025473884">
          <w:marLeft w:val="0"/>
          <w:marRight w:val="0"/>
          <w:marTop w:val="0"/>
          <w:marBottom w:val="0"/>
          <w:divBdr>
            <w:top w:val="none" w:sz="0" w:space="0" w:color="auto"/>
            <w:left w:val="none" w:sz="0" w:space="0" w:color="auto"/>
            <w:bottom w:val="none" w:sz="0" w:space="0" w:color="auto"/>
            <w:right w:val="none" w:sz="0" w:space="0" w:color="auto"/>
          </w:divBdr>
        </w:div>
        <w:div w:id="633368332">
          <w:marLeft w:val="0"/>
          <w:marRight w:val="0"/>
          <w:marTop w:val="0"/>
          <w:marBottom w:val="0"/>
          <w:divBdr>
            <w:top w:val="none" w:sz="0" w:space="0" w:color="auto"/>
            <w:left w:val="none" w:sz="0" w:space="0" w:color="auto"/>
            <w:bottom w:val="none" w:sz="0" w:space="0" w:color="auto"/>
            <w:right w:val="none" w:sz="0" w:space="0" w:color="auto"/>
          </w:divBdr>
        </w:div>
        <w:div w:id="1494368892">
          <w:marLeft w:val="0"/>
          <w:marRight w:val="0"/>
          <w:marTop w:val="0"/>
          <w:marBottom w:val="0"/>
          <w:divBdr>
            <w:top w:val="none" w:sz="0" w:space="0" w:color="auto"/>
            <w:left w:val="none" w:sz="0" w:space="0" w:color="auto"/>
            <w:bottom w:val="none" w:sz="0" w:space="0" w:color="auto"/>
            <w:right w:val="none" w:sz="0" w:space="0" w:color="auto"/>
          </w:divBdr>
        </w:div>
        <w:div w:id="76483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vin@institution.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r@institution.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akin4255@institution.ac.id"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B7FD6D8-44B4-4BAE-8A8F-D449CE29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7806</Words>
  <Characters>44496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2022-08-27T14:15:00Z</dcterms:created>
  <dcterms:modified xsi:type="dcterms:W3CDTF">2022-09-03T14:08:00Z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id="lU3rGxkS"/&gt;&lt;style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